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21090061" w:rsidR="00E05A7A" w:rsidRPr="004F2D90" w:rsidRDefault="00E05A7A" w:rsidP="00BA02A8">
                            <w:pPr>
                              <w:jc w:val="right"/>
                              <w:rPr>
                                <w:rFonts w:ascii="Andes Bold" w:hAnsi="Andes Bold"/>
                                <w:b/>
                                <w:color w:val="000000" w:themeColor="text1"/>
                                <w:lang w:val="tr-TR"/>
                              </w:rPr>
                            </w:pPr>
                            <w:r>
                              <w:rPr>
                                <w:rFonts w:ascii="Andes Bold" w:hAnsi="Andes Bold"/>
                                <w:b/>
                                <w:color w:val="000000" w:themeColor="text1"/>
                                <w:lang w:val="tr-TR"/>
                              </w:rPr>
                              <w:t xml:space="preserve">Nisan </w:t>
                            </w:r>
                            <w:r w:rsidRPr="004F2D90">
                              <w:rPr>
                                <w:rFonts w:ascii="Andes Bold" w:hAnsi="Andes Bold"/>
                                <w:b/>
                                <w:color w:val="000000" w:themeColor="text1"/>
                                <w:lang w:val="tr-TR"/>
                              </w:rPr>
                              <w:t>, 20</w:t>
                            </w:r>
                            <w:r>
                              <w:rPr>
                                <w:rFonts w:ascii="Andes Bold" w:hAnsi="Andes Bold"/>
                                <w:b/>
                                <w:color w:val="000000" w:themeColor="text1"/>
                                <w:lang w:val="tr-TR"/>
                              </w:rPr>
                              <w:t>22</w:t>
                            </w:r>
                          </w:p>
                          <w:p w14:paraId="541BB702" w14:textId="77777777" w:rsidR="00E05A7A" w:rsidRPr="007D1EE8" w:rsidRDefault="00E05A7A"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21090061" w:rsidR="00E05A7A" w:rsidRPr="004F2D90" w:rsidRDefault="00E05A7A"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Nisan </w:t>
                      </w:r>
                      <w:r w:rsidRPr="004F2D90">
                        <w:rPr>
                          <w:rFonts w:ascii="Andes Bold" w:hAnsi="Andes Bold"/>
                          <w:b/>
                          <w:color w:val="000000" w:themeColor="text1"/>
                          <w:lang w:val="tr-TR"/>
                        </w:rPr>
                        <w:t>, 20</w:t>
                      </w:r>
                      <w:r>
                        <w:rPr>
                          <w:rFonts w:ascii="Andes Bold" w:hAnsi="Andes Bold"/>
                          <w:b/>
                          <w:color w:val="000000" w:themeColor="text1"/>
                          <w:lang w:val="tr-TR"/>
                        </w:rPr>
                        <w:t>22</w:t>
                      </w:r>
                      <w:proofErr w:type="gramEnd"/>
                    </w:p>
                    <w:p w14:paraId="541BB702" w14:textId="77777777" w:rsidR="00E05A7A" w:rsidRPr="007D1EE8" w:rsidRDefault="00E05A7A"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4F74DEBA" w14:textId="77777777" w:rsidR="00326B6B" w:rsidRPr="006F4DBB" w:rsidRDefault="00326B6B" w:rsidP="00326B6B">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519161CE" w14:textId="77777777" w:rsidR="00326B6B" w:rsidRPr="006F4DBB" w:rsidRDefault="00326B6B" w:rsidP="00326B6B">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51620CAD" w14:textId="49CF87D1" w:rsidR="00326B6B" w:rsidRPr="009471C3" w:rsidRDefault="00326B6B" w:rsidP="00326B6B">
      <w:pPr>
        <w:rPr>
          <w:lang w:val="tr-TR"/>
        </w:rPr>
      </w:pPr>
      <w:r w:rsidRPr="006F4DBB">
        <w:rPr>
          <w:b/>
          <w:lang w:val="tr-TR"/>
        </w:rPr>
        <w:t>Sözleşme Başlığı</w:t>
      </w:r>
      <w:r w:rsidRPr="009471C3">
        <w:rPr>
          <w:b/>
          <w:lang w:val="tr-TR"/>
        </w:rPr>
        <w:t>:</w:t>
      </w:r>
      <w:r w:rsidRPr="009471C3">
        <w:rPr>
          <w:lang w:val="tr-TR"/>
        </w:rPr>
        <w:t xml:space="preserve"> </w:t>
      </w:r>
      <w:r>
        <w:t xml:space="preserve">Kilis, Kahramanmaraş </w:t>
      </w:r>
      <w:r w:rsidRPr="009471C3">
        <w:t xml:space="preserve">ve </w:t>
      </w:r>
      <w:r>
        <w:t>Kayseri</w:t>
      </w:r>
      <w:r w:rsidRPr="009471C3">
        <w:t xml:space="preserve"> </w:t>
      </w:r>
      <w:r w:rsidRPr="009471C3">
        <w:rPr>
          <w:lang w:val="tr-TR"/>
        </w:rPr>
        <w:t>İllerindeki Okulların Donatım Malzemesi ve Ekipman Alım İşi</w:t>
      </w:r>
      <w:r w:rsidRPr="009471C3" w:rsidDel="0040606F">
        <w:rPr>
          <w:lang w:val="tr-TR"/>
        </w:rPr>
        <w:t xml:space="preserve"> </w:t>
      </w:r>
    </w:p>
    <w:p w14:paraId="398D37D1" w14:textId="77777777" w:rsidR="00326B6B" w:rsidRPr="009471C3" w:rsidRDefault="00326B6B" w:rsidP="00326B6B">
      <w:pPr>
        <w:rPr>
          <w:lang w:val="tr-TR"/>
        </w:rPr>
      </w:pPr>
      <w:r w:rsidRPr="009471C3">
        <w:rPr>
          <w:b/>
          <w:lang w:val="tr-TR"/>
        </w:rPr>
        <w:t>Kredi No./ Hibe No.:</w:t>
      </w:r>
      <w:r>
        <w:rPr>
          <w:lang w:val="tr-TR"/>
        </w:rPr>
        <w:t>-</w:t>
      </w:r>
    </w:p>
    <w:p w14:paraId="79A32723" w14:textId="77777777" w:rsidR="00326B6B" w:rsidRDefault="00326B6B" w:rsidP="00326B6B">
      <w:pPr>
        <w:suppressAutoHyphens/>
        <w:spacing w:after="60"/>
        <w:rPr>
          <w:spacing w:val="-2"/>
          <w:lang w:val="tr-TR"/>
        </w:rPr>
      </w:pPr>
      <w:r w:rsidRPr="009471C3">
        <w:rPr>
          <w:b/>
          <w:spacing w:val="-2"/>
          <w:lang w:val="tr-TR"/>
        </w:rPr>
        <w:t>RFB Referans No.:</w:t>
      </w:r>
      <w:r w:rsidRPr="009471C3">
        <w:rPr>
          <w:spacing w:val="-2"/>
          <w:lang w:val="tr-TR"/>
        </w:rPr>
        <w:t xml:space="preserve"> </w:t>
      </w:r>
      <w:r w:rsidRPr="00031535">
        <w:rPr>
          <w:spacing w:val="-2"/>
          <w:lang w:val="tr-TR"/>
        </w:rPr>
        <w:t>FRIT-KFW-PF-05</w:t>
      </w:r>
    </w:p>
    <w:p w14:paraId="03215E3B" w14:textId="77777777" w:rsidR="00326B6B" w:rsidRPr="009471C3" w:rsidRDefault="00326B6B" w:rsidP="00326B6B">
      <w:pPr>
        <w:suppressAutoHyphens/>
        <w:spacing w:after="60"/>
        <w:rPr>
          <w:spacing w:val="-2"/>
          <w:lang w:val="tr-TR"/>
        </w:rPr>
      </w:pPr>
    </w:p>
    <w:p w14:paraId="3228C24B" w14:textId="399A3591" w:rsidR="00326B6B" w:rsidRPr="009471C3" w:rsidRDefault="00326B6B" w:rsidP="00326B6B">
      <w:pPr>
        <w:pStyle w:val="ColorfulList-Accent11"/>
        <w:numPr>
          <w:ilvl w:val="0"/>
          <w:numId w:val="48"/>
        </w:numPr>
        <w:suppressAutoHyphens/>
        <w:rPr>
          <w:spacing w:val="-2"/>
          <w:lang w:val="tr-TR"/>
        </w:rPr>
      </w:pPr>
      <w:r w:rsidRPr="009471C3">
        <w:rPr>
          <w:i/>
          <w:spacing w:val="-2"/>
          <w:lang w:val="tr-TR"/>
        </w:rPr>
        <w:t>[</w:t>
      </w:r>
      <w:r>
        <w:rPr>
          <w:rFonts w:asciiTheme="minorHAnsi" w:hAnsiTheme="minorHAnsi"/>
          <w:b/>
          <w:bCs/>
        </w:rPr>
        <w:t>T.C. Millî</w:t>
      </w:r>
      <w:r w:rsidRPr="009471C3">
        <w:rPr>
          <w:rFonts w:asciiTheme="minorHAnsi" w:hAnsiTheme="minorHAnsi"/>
          <w:b/>
          <w:bCs/>
        </w:rPr>
        <w:t xml:space="preserve"> Eğitim Bakanlığı İnşaat ve Emlak Genel Müdürlüğü</w:t>
      </w:r>
      <w:r w:rsidRPr="009471C3">
        <w:rPr>
          <w:i/>
          <w:spacing w:val="-2"/>
          <w:lang w:val="tr-TR"/>
        </w:rPr>
        <w:t xml:space="preserve">], </w:t>
      </w:r>
      <w:r w:rsidRPr="009471C3">
        <w:rPr>
          <w:spacing w:val="-2"/>
          <w:lang w:val="tr-TR"/>
        </w:rPr>
        <w:t>[</w:t>
      </w:r>
      <w:r>
        <w:rPr>
          <w:b/>
          <w:bCs/>
          <w:lang w:val="tr-TR"/>
        </w:rPr>
        <w:t xml:space="preserve">Kriz Zamanında Herkes için Eğitim II </w:t>
      </w:r>
      <w:r w:rsidRPr="009471C3">
        <w:rPr>
          <w:b/>
          <w:bCs/>
          <w:lang w:val="tr-TR"/>
        </w:rPr>
        <w:t>Projesi</w:t>
      </w:r>
      <w:r w:rsidRPr="009471C3">
        <w:rPr>
          <w:spacing w:val="-2"/>
          <w:lang w:val="tr-TR"/>
        </w:rPr>
        <w:t>]’</w:t>
      </w:r>
      <w:r>
        <w:rPr>
          <w:spacing w:val="-2"/>
          <w:lang w:val="tr-TR"/>
        </w:rPr>
        <w:t>n</w:t>
      </w:r>
      <w:r w:rsidRPr="009471C3">
        <w:rPr>
          <w:spacing w:val="-2"/>
          <w:lang w:val="tr-TR"/>
        </w:rPr>
        <w:t xml:space="preserve">in giderlerinin karşılanması için KfW Kalkınma Bankası’ndan finansman </w:t>
      </w:r>
      <w:r w:rsidRPr="0027433C">
        <w:rPr>
          <w:spacing w:val="-2"/>
          <w:lang w:val="tr-TR"/>
        </w:rPr>
        <w:t>temin etmiştir</w:t>
      </w:r>
      <w:r w:rsidRPr="009471C3">
        <w:rPr>
          <w:i/>
          <w:spacing w:val="-2"/>
          <w:lang w:val="tr-TR"/>
        </w:rPr>
        <w:t xml:space="preserve"> </w:t>
      </w:r>
      <w:r w:rsidRPr="009471C3">
        <w:rPr>
          <w:spacing w:val="-2"/>
          <w:lang w:val="tr-TR"/>
        </w:rPr>
        <w:t xml:space="preserve">ve söz konusu finansman tutarlarının bir bölümünü </w:t>
      </w:r>
      <w:r w:rsidRPr="009471C3">
        <w:rPr>
          <w:i/>
          <w:spacing w:val="-2"/>
          <w:lang w:val="tr-TR"/>
        </w:rPr>
        <w:t>[</w:t>
      </w:r>
      <w:r>
        <w:rPr>
          <w:i/>
        </w:rPr>
        <w:t xml:space="preserve">Kilis, Kahramanmaraş ve Kayseri </w:t>
      </w:r>
      <w:r w:rsidRPr="009471C3">
        <w:rPr>
          <w:i/>
          <w:lang w:val="tr-TR"/>
        </w:rPr>
        <w:t>İllerindeki Okulların Donatım Malzemesi ve Ekipman Alım İşi</w:t>
      </w:r>
      <w:r w:rsidRPr="009471C3" w:rsidDel="0040606F">
        <w:rPr>
          <w:lang w:val="tr-TR"/>
        </w:rPr>
        <w:t xml:space="preserve"> </w:t>
      </w:r>
      <w:r w:rsidRPr="009471C3">
        <w:rPr>
          <w:i/>
          <w:spacing w:val="-2"/>
          <w:lang w:val="tr-TR"/>
        </w:rPr>
        <w:t xml:space="preserve">] </w:t>
      </w:r>
      <w:r w:rsidRPr="009471C3">
        <w:rPr>
          <w:spacing w:val="-2"/>
          <w:lang w:val="tr-TR"/>
        </w:rPr>
        <w:t>sözleşmesi kapsamındaki ödemeler için kullanmayı düşünmektedir.</w:t>
      </w:r>
    </w:p>
    <w:p w14:paraId="60B28E50" w14:textId="77777777" w:rsidR="00326B6B" w:rsidRPr="009471C3" w:rsidRDefault="00326B6B" w:rsidP="00326B6B">
      <w:pPr>
        <w:pStyle w:val="ColorfulList-Accent11"/>
        <w:suppressAutoHyphens/>
        <w:ind w:left="360"/>
        <w:rPr>
          <w:spacing w:val="-2"/>
          <w:lang w:val="tr-TR"/>
        </w:rPr>
      </w:pPr>
    </w:p>
    <w:p w14:paraId="3D0A8674" w14:textId="0FC06A43" w:rsidR="00326B6B" w:rsidRPr="007A58D8" w:rsidRDefault="00326B6B" w:rsidP="00326B6B">
      <w:pPr>
        <w:pStyle w:val="ColorfulList-Accent11"/>
        <w:numPr>
          <w:ilvl w:val="0"/>
          <w:numId w:val="48"/>
        </w:numPr>
        <w:suppressAutoHyphens/>
        <w:rPr>
          <w:i/>
          <w:spacing w:val="-2"/>
          <w:lang w:val="tr-TR"/>
        </w:rPr>
      </w:pPr>
      <w:r w:rsidRPr="009471C3">
        <w:rPr>
          <w:i/>
          <w:spacing w:val="-2"/>
          <w:lang w:val="tr-TR"/>
        </w:rPr>
        <w:t>[T</w:t>
      </w:r>
      <w:r>
        <w:rPr>
          <w:rFonts w:asciiTheme="minorHAnsi" w:hAnsiTheme="minorHAnsi"/>
          <w:b/>
          <w:bCs/>
        </w:rPr>
        <w:t>.C. Millî</w:t>
      </w:r>
      <w:r w:rsidRPr="009471C3">
        <w:rPr>
          <w:rFonts w:asciiTheme="minorHAnsi" w:hAnsiTheme="minorHAnsi"/>
          <w:b/>
          <w:bCs/>
        </w:rPr>
        <w:t xml:space="preserve"> Eğitim Bakanlığı İnşaat ve Emlak Genel Müdürlüğü</w:t>
      </w:r>
      <w:r w:rsidRPr="009471C3">
        <w:rPr>
          <w:i/>
          <w:spacing w:val="-2"/>
          <w:lang w:val="tr-TR"/>
        </w:rPr>
        <w:t>]</w:t>
      </w:r>
      <w:r>
        <w:rPr>
          <w:i/>
        </w:rPr>
        <w:t xml:space="preserve">Kilis, Kahramanmaraş ve Kayseri </w:t>
      </w:r>
      <w:r w:rsidRPr="009471C3">
        <w:rPr>
          <w:i/>
          <w:lang w:val="tr-TR"/>
        </w:rPr>
        <w:t>İllerindeki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57D4DF7D" w14:textId="77777777" w:rsidR="00326B6B" w:rsidRPr="003D7D38" w:rsidRDefault="00326B6B" w:rsidP="00326B6B">
      <w:pPr>
        <w:pStyle w:val="ColorfulList-Accent11"/>
        <w:rPr>
          <w:spacing w:val="-2"/>
          <w:lang w:val="tr-TR"/>
        </w:rPr>
      </w:pPr>
    </w:p>
    <w:p w14:paraId="1C8EA5F7" w14:textId="77777777" w:rsidR="00326B6B" w:rsidRPr="00026BD8" w:rsidRDefault="00326B6B" w:rsidP="00326B6B">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w:t>
      </w:r>
      <w:r>
        <w:rPr>
          <w:spacing w:val="-2"/>
          <w:lang w:val="tr-TR"/>
        </w:rPr>
        <w:t>.</w:t>
      </w:r>
      <w:r w:rsidRPr="00B636F6">
        <w:rPr>
          <w:spacing w:val="-2"/>
          <w:lang w:val="tr-TR"/>
        </w:rPr>
        <w:t xml:space="preserve">Bu ihale 4734 sayılı Kamu İhale Kanunu’nun 3c Maddesi hükümlerine göre 4734 Sayılı Kamu İhale Kanunu (KİK) hükümlerinden istisnadır. </w:t>
      </w:r>
    </w:p>
    <w:p w14:paraId="2781A942" w14:textId="77777777" w:rsidR="00326B6B" w:rsidRDefault="00326B6B" w:rsidP="00326B6B">
      <w:pPr>
        <w:pStyle w:val="ListeParagraf"/>
        <w:rPr>
          <w:spacing w:val="-2"/>
          <w:lang w:val="tr-TR"/>
        </w:rPr>
      </w:pPr>
    </w:p>
    <w:p w14:paraId="3447091E" w14:textId="77777777" w:rsidR="00326B6B" w:rsidRPr="007A58D8" w:rsidRDefault="00326B6B" w:rsidP="00326B6B">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Pr>
          <w:rFonts w:asciiTheme="minorHAnsi" w:hAnsiTheme="minorHAnsi"/>
          <w:b/>
          <w:bCs/>
        </w:rPr>
        <w:t>Millî</w:t>
      </w:r>
      <w:r w:rsidRPr="006E7523">
        <w:rPr>
          <w:rFonts w:asciiTheme="minorHAnsi" w:hAnsiTheme="minorHAnsi"/>
          <w:b/>
          <w:bCs/>
        </w:rPr>
        <w:t xml:space="preserve"> Eğitim Bakanlığı İ</w:t>
      </w:r>
      <w:r>
        <w:rPr>
          <w:rFonts w:asciiTheme="minorHAnsi" w:hAnsiTheme="minorHAnsi"/>
          <w:b/>
          <w:bCs/>
        </w:rPr>
        <w:t>nşaat ve Emlak Genel Müdürlüğün</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243589F5" w14:textId="77777777" w:rsidR="00326B6B" w:rsidRPr="003D7D38" w:rsidRDefault="00326B6B" w:rsidP="00326B6B">
      <w:pPr>
        <w:suppressAutoHyphens/>
        <w:jc w:val="both"/>
        <w:rPr>
          <w:spacing w:val="-2"/>
          <w:lang w:val="tr-TR"/>
        </w:rPr>
      </w:pPr>
    </w:p>
    <w:p w14:paraId="34FA4F7A" w14:textId="10EF4037" w:rsidR="00326B6B" w:rsidRPr="007A58D8" w:rsidRDefault="00326B6B" w:rsidP="00326B6B">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Pr>
          <w:i/>
        </w:rPr>
        <w:t>Kilis, Kahramanmaraş ve Kayseri İllerinde</w:t>
      </w:r>
      <w:r w:rsidRPr="009471C3">
        <w:rPr>
          <w:i/>
          <w:lang w:val="tr-TR"/>
        </w:rPr>
        <w:t xml:space="preserve"> Okulların Donatım Malzemesi ve Ekipman Alım İşi</w:t>
      </w:r>
      <w:r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01C7BC23" w14:textId="77777777" w:rsidR="00326B6B" w:rsidRPr="003D7D38" w:rsidRDefault="00326B6B" w:rsidP="00326B6B">
      <w:pPr>
        <w:pStyle w:val="ColorfulList-Accent11"/>
        <w:suppressAutoHyphens/>
        <w:ind w:left="360"/>
        <w:rPr>
          <w:spacing w:val="-2"/>
          <w:lang w:val="tr-TR"/>
        </w:rPr>
      </w:pPr>
    </w:p>
    <w:p w14:paraId="668942C2" w14:textId="6F6AE2A7" w:rsidR="00326B6B" w:rsidRPr="00B3608C" w:rsidRDefault="00326B6B" w:rsidP="00326B6B">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sidR="00425F20" w:rsidRPr="00B3608C">
        <w:rPr>
          <w:b/>
          <w:spacing w:val="-2"/>
          <w:lang w:val="tr-TR"/>
        </w:rPr>
        <w:t>23</w:t>
      </w:r>
      <w:r w:rsidR="00425F20" w:rsidRPr="00B3608C">
        <w:rPr>
          <w:b/>
        </w:rPr>
        <w:t xml:space="preserve"> Mayıs</w:t>
      </w:r>
      <w:r w:rsidRPr="00B3608C">
        <w:rPr>
          <w:b/>
        </w:rPr>
        <w:t xml:space="preserve"> 2022 tarihi Saat 14:00’a </w:t>
      </w:r>
      <w:r w:rsidRPr="00B3608C">
        <w:rPr>
          <w:spacing w:val="-2"/>
          <w:lang w:val="tr-TR"/>
        </w:rPr>
        <w:t>kadar</w:t>
      </w:r>
      <w:r w:rsidRPr="00B3608C">
        <w:rPr>
          <w:i/>
          <w:spacing w:val="-2"/>
          <w:lang w:val="tr-TR"/>
        </w:rPr>
        <w:t xml:space="preserve"> </w:t>
      </w:r>
      <w:r w:rsidRPr="00B3608C">
        <w:rPr>
          <w:spacing w:val="-2"/>
          <w:lang w:val="tr-TR"/>
        </w:rPr>
        <w:t>aşağıdaki adrese [</w:t>
      </w:r>
      <w:r w:rsidRPr="00B3608C">
        <w:rPr>
          <w:spacing w:val="-2"/>
        </w:rPr>
        <w:t>T.C. Millî Eğitim Bakanlığı İnşaat ve Emlak Genel Müdürlüğü Proje Uygulama Birimi Gazeteci Muammer Yaşar Bostancı Caddesi MEB Beşevler Kampüsü B Blok</w:t>
      </w:r>
      <w:r w:rsidRPr="00B3608C">
        <w:rPr>
          <w:spacing w:val="-2"/>
          <w:lang w:val="tr-TR"/>
        </w:rPr>
        <w:t xml:space="preserve">]  teslim edilmesi </w:t>
      </w:r>
      <w:r w:rsidRPr="00B3608C">
        <w:rPr>
          <w:spacing w:val="-2"/>
          <w:lang w:val="tr-TR"/>
        </w:rPr>
        <w:lastRenderedPageBreak/>
        <w:t xml:space="preserve">gerekmektedir. Elektronik Tekliflere </w:t>
      </w:r>
      <w:r w:rsidRPr="00B3608C">
        <w:rPr>
          <w:spacing w:val="-2"/>
        </w:rPr>
        <w:t>izin izin verilmeyecektir. Geç teslim edilen Teklifler değerlendirmeye alınmayacaktır. Teklifler [</w:t>
      </w:r>
      <w:r w:rsidR="00425F20" w:rsidRPr="00B3608C">
        <w:rPr>
          <w:b/>
        </w:rPr>
        <w:t>23</w:t>
      </w:r>
      <w:r w:rsidRPr="00B3608C">
        <w:rPr>
          <w:b/>
        </w:rPr>
        <w:t xml:space="preserve"> </w:t>
      </w:r>
      <w:r w:rsidR="00425F20" w:rsidRPr="00B3608C">
        <w:rPr>
          <w:b/>
        </w:rPr>
        <w:t xml:space="preserve">Mayıs </w:t>
      </w:r>
      <w:r w:rsidRPr="00B3608C">
        <w:rPr>
          <w:b/>
        </w:rPr>
        <w:t>2022 tarihi Saat 14:00</w:t>
      </w:r>
      <w:r w:rsidRPr="00B3608C">
        <w:rPr>
          <w:spacing w:val="-2"/>
          <w:lang w:val="tr-TR"/>
        </w:rPr>
        <w:t>]’de aşağıda belirtilen adreste [T</w:t>
      </w:r>
      <w:r w:rsidRPr="00B3608C">
        <w:rPr>
          <w:spacing w:val="-2"/>
        </w:rPr>
        <w:t>.C. Millî Eğitim Bakanlığı İnşaat ve Emlak Genel Müdürlüğü Proje Uygulama Birimi Gazeteci Muammer Yaşar Bostancı Caddesi MEB Beşevler Kampüsü B Blok</w:t>
      </w:r>
      <w:r w:rsidRPr="00B3608C">
        <w:rPr>
          <w:spacing w:val="-2"/>
          <w:lang w:val="tr-TR"/>
        </w:rPr>
        <w:t>], İsteklilernin temsilcilerinin ve katılmak isteyebilecek başka tarafların huzurunda açılacaktır</w:t>
      </w:r>
      <w:r w:rsidRPr="00B3608C">
        <w:rPr>
          <w:i/>
          <w:spacing w:val="-2"/>
          <w:lang w:val="tr-TR"/>
        </w:rPr>
        <w:t xml:space="preserve">. </w:t>
      </w:r>
    </w:p>
    <w:p w14:paraId="3AD30796" w14:textId="77777777" w:rsidR="00326B6B" w:rsidRPr="00B3608C" w:rsidRDefault="00326B6B" w:rsidP="00326B6B">
      <w:pPr>
        <w:suppressAutoHyphens/>
        <w:jc w:val="both"/>
        <w:rPr>
          <w:spacing w:val="-2"/>
          <w:lang w:val="tr-TR"/>
        </w:rPr>
      </w:pPr>
    </w:p>
    <w:p w14:paraId="4CD6E0AE" w14:textId="72860B70" w:rsidR="00326B6B" w:rsidRPr="00C37191" w:rsidRDefault="00326B6B" w:rsidP="00326B6B">
      <w:pPr>
        <w:pStyle w:val="ColorfulList-Accent11"/>
        <w:numPr>
          <w:ilvl w:val="0"/>
          <w:numId w:val="48"/>
        </w:numPr>
        <w:suppressAutoHyphens/>
        <w:rPr>
          <w:i/>
          <w:spacing w:val="-2"/>
          <w:lang w:val="tr-TR"/>
        </w:rPr>
      </w:pPr>
      <w:r w:rsidRPr="00B3608C">
        <w:rPr>
          <w:spacing w:val="-2"/>
          <w:lang w:val="tr-TR"/>
        </w:rPr>
        <w:t xml:space="preserve">Tüm tekliflerin beraberinde </w:t>
      </w:r>
      <w:r w:rsidRPr="00B3608C">
        <w:rPr>
          <w:i/>
          <w:spacing w:val="-2"/>
          <w:lang w:val="tr-TR"/>
        </w:rPr>
        <w:t>1.</w:t>
      </w:r>
      <w:r w:rsidR="00027ADD" w:rsidRPr="00B3608C">
        <w:rPr>
          <w:i/>
          <w:iCs/>
          <w:spacing w:val="-2"/>
          <w:lang w:val="tr-TR"/>
        </w:rPr>
        <w:t>0</w:t>
      </w:r>
      <w:r w:rsidRPr="00B3608C">
        <w:rPr>
          <w:i/>
          <w:iCs/>
          <w:spacing w:val="-2"/>
          <w:lang w:val="tr-TR"/>
        </w:rPr>
        <w:t>00.000</w:t>
      </w:r>
      <w:r w:rsidR="00425F20" w:rsidRPr="00B3608C">
        <w:rPr>
          <w:i/>
          <w:iCs/>
          <w:spacing w:val="-2"/>
          <w:lang w:val="tr-TR"/>
        </w:rPr>
        <w:t>,00</w:t>
      </w:r>
      <w:r w:rsidRPr="00B3608C">
        <w:rPr>
          <w:i/>
          <w:iCs/>
          <w:spacing w:val="-2"/>
          <w:lang w:val="tr-TR"/>
        </w:rPr>
        <w:t xml:space="preserve"> TL (Birmilyon Türk Lirası)</w:t>
      </w:r>
      <w:r w:rsidRPr="006C225C">
        <w:rPr>
          <w:i/>
          <w:iCs/>
          <w:spacing w:val="-2"/>
          <w:lang w:val="tr-TR"/>
        </w:rPr>
        <w:t xml:space="preserve">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6A764F38" w14:textId="77777777" w:rsidR="00326B6B" w:rsidRPr="00C37191" w:rsidRDefault="00326B6B" w:rsidP="00326B6B">
      <w:pPr>
        <w:pStyle w:val="ColorfulList-Accent11"/>
        <w:suppressAutoHyphens/>
        <w:ind w:left="360"/>
        <w:rPr>
          <w:i/>
          <w:spacing w:val="-2"/>
          <w:lang w:val="tr-TR"/>
        </w:rPr>
      </w:pPr>
    </w:p>
    <w:p w14:paraId="57CA19A5" w14:textId="77777777" w:rsidR="00326B6B" w:rsidRPr="006D7FDF" w:rsidRDefault="00326B6B" w:rsidP="00326B6B">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7F46A3E8" w14:textId="77777777" w:rsidR="00326B6B" w:rsidRPr="007E2336" w:rsidRDefault="00326B6B" w:rsidP="00326B6B">
      <w:pPr>
        <w:rPr>
          <w:b/>
          <w:bCs/>
          <w:i/>
          <w:lang w:val="tr-TR"/>
        </w:rPr>
      </w:pPr>
      <w:r w:rsidRPr="00C37191">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r w:rsidRPr="007E2336">
        <w:rPr>
          <w:rFonts w:hint="eastAsia"/>
          <w:b/>
          <w:bCs/>
          <w:i/>
          <w:lang w:val="tr-TR"/>
        </w:rPr>
        <w:t>ı</w:t>
      </w:r>
    </w:p>
    <w:p w14:paraId="540AFABC" w14:textId="77777777" w:rsidR="00326B6B" w:rsidRPr="007E2336" w:rsidRDefault="00326B6B" w:rsidP="00326B6B">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4441D716" w14:textId="77777777" w:rsidR="00326B6B" w:rsidRPr="007E2336" w:rsidRDefault="00326B6B" w:rsidP="00326B6B">
      <w:pPr>
        <w:rPr>
          <w:b/>
          <w:bCs/>
          <w:i/>
          <w:lang w:val="tr-TR"/>
        </w:rPr>
      </w:pPr>
      <w:r w:rsidRPr="007E2336">
        <w:rPr>
          <w:b/>
          <w:bCs/>
          <w:i/>
          <w:lang w:val="tr-TR"/>
        </w:rPr>
        <w:t xml:space="preserve">Tel: +90 (312) 4133132 </w:t>
      </w:r>
    </w:p>
    <w:p w14:paraId="2CE54A33" w14:textId="77777777" w:rsidR="00326B6B" w:rsidRPr="007E2336" w:rsidRDefault="00326B6B" w:rsidP="00326B6B">
      <w:pPr>
        <w:rPr>
          <w:b/>
          <w:bCs/>
          <w:i/>
          <w:lang w:val="tr-TR"/>
        </w:rPr>
      </w:pPr>
      <w:r w:rsidRPr="007E2336">
        <w:rPr>
          <w:b/>
          <w:bCs/>
          <w:i/>
          <w:lang w:val="tr-TR"/>
        </w:rPr>
        <w:t>Belgegeçer: +90 (312) 2138346</w:t>
      </w:r>
    </w:p>
    <w:p w14:paraId="735C4CE2" w14:textId="77777777" w:rsidR="00326B6B" w:rsidRPr="007E2336" w:rsidRDefault="00326B6B" w:rsidP="00326B6B">
      <w:pPr>
        <w:rPr>
          <w:b/>
          <w:bCs/>
          <w:i/>
          <w:lang w:val="tr-TR"/>
        </w:rPr>
      </w:pPr>
      <w:r w:rsidRPr="007E2336">
        <w:rPr>
          <w:b/>
          <w:bCs/>
          <w:i/>
          <w:lang w:val="tr-TR"/>
        </w:rPr>
        <w:t>Eposta: ie</w:t>
      </w:r>
      <w:r>
        <w:rPr>
          <w:b/>
          <w:bCs/>
          <w:i/>
          <w:lang w:val="tr-TR"/>
        </w:rPr>
        <w:t>gm</w:t>
      </w:r>
      <w:r w:rsidRPr="007E2336">
        <w:rPr>
          <w:b/>
          <w:bCs/>
          <w:i/>
          <w:lang w:val="tr-TR"/>
        </w:rPr>
        <w:t>_frit@meb.gov.tr</w:t>
      </w:r>
    </w:p>
    <w:p w14:paraId="36FE6972" w14:textId="77777777" w:rsidR="00326B6B" w:rsidRPr="00120BD6" w:rsidRDefault="00326B6B" w:rsidP="00326B6B">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5267B32E" w:rsidR="005D5769" w:rsidRPr="00632807" w:rsidRDefault="00B06B19">
      <w:pPr>
        <w:pStyle w:val="ListeMaddemi5"/>
      </w:pPr>
      <w:r>
        <w:t>Kilis, Kahramanmaraş</w:t>
      </w:r>
      <w:r w:rsidR="009B3070">
        <w:t xml:space="preserve"> ve </w:t>
      </w:r>
      <w:r w:rsidR="00BF7DFD">
        <w:t xml:space="preserve">Kayseri </w:t>
      </w:r>
      <w:r w:rsidR="00632807" w:rsidRPr="00026BD8">
        <w:t>İllerindeki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77777777"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0C7175" w:rsidRPr="00031535">
        <w:rPr>
          <w:spacing w:val="-2"/>
          <w:lang w:val="tr-TR"/>
        </w:rPr>
        <w:t>FRIT-KFW-PF-05</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20CEABEE"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027ADD">
        <w:rPr>
          <w:sz w:val="28"/>
          <w:szCs w:val="28"/>
          <w:lang w:val="tr-TR"/>
        </w:rPr>
        <w:t>22/04</w:t>
      </w:r>
      <w:r w:rsidR="00776C42">
        <w:rPr>
          <w:sz w:val="28"/>
          <w:szCs w:val="28"/>
          <w:lang w:val="tr-TR"/>
        </w:rPr>
        <w:t>/2022</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77777777" w:rsidR="000C7175" w:rsidRDefault="00016F47" w:rsidP="0060023B">
            <w:pPr>
              <w:tabs>
                <w:tab w:val="right" w:pos="7272"/>
              </w:tabs>
              <w:spacing w:before="60" w:after="60"/>
              <w:rPr>
                <w:spacing w:val="-2"/>
                <w:lang w:val="tr-TR"/>
              </w:rPr>
            </w:pPr>
            <w:r>
              <w:rPr>
                <w:lang w:val="tr-TR"/>
              </w:rPr>
              <w:t>İhale İlanı Referans No.</w:t>
            </w:r>
            <w:r w:rsidR="009A002D" w:rsidRPr="00C37191">
              <w:rPr>
                <w:lang w:val="tr-TR"/>
              </w:rPr>
              <w:t xml:space="preserve">: </w:t>
            </w:r>
            <w:r w:rsidR="000C7175" w:rsidRPr="00031535">
              <w:rPr>
                <w:spacing w:val="-2"/>
                <w:lang w:val="tr-TR"/>
              </w:rPr>
              <w:t>FRIT-KFW-PF-05</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683175B4" w:rsidR="00A77801" w:rsidRPr="00A77801" w:rsidRDefault="00BA7ED9" w:rsidP="00A77801">
            <w:pPr>
              <w:rPr>
                <w:lang w:val="tr-TR"/>
              </w:rPr>
            </w:pPr>
            <w:r w:rsidRPr="00C37191">
              <w:rPr>
                <w:lang w:val="tr-TR"/>
              </w:rPr>
              <w:t>İhale adı</w:t>
            </w:r>
            <w:r w:rsidR="00E05A7A">
              <w:rPr>
                <w:lang w:val="tr-TR"/>
              </w:rPr>
              <w:t>:</w:t>
            </w:r>
            <w:r w:rsidR="007F258D">
              <w:t>Kilis, K</w:t>
            </w:r>
            <w:r w:rsidR="000C7175">
              <w:t>ahramanmaraş</w:t>
            </w:r>
            <w:r w:rsidR="00316577">
              <w:t xml:space="preserve"> ve Kayseri</w:t>
            </w:r>
            <w:r w:rsidR="000C0DBD">
              <w:t xml:space="preserve"> </w:t>
            </w:r>
            <w:r w:rsidR="00632807" w:rsidRPr="00D80E49">
              <w:rPr>
                <w:lang w:val="tr-TR"/>
              </w:rPr>
              <w:t>İllerindeki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1FC73DB5" w:rsidR="00857465" w:rsidRPr="009471C3" w:rsidRDefault="00BA3716" w:rsidP="00B90235">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E90CCF">
              <w:t>Kilis,</w:t>
            </w:r>
            <w:r w:rsidR="00326B6B">
              <w:t xml:space="preserve"> </w:t>
            </w:r>
            <w:r w:rsidR="00E90CCF">
              <w:t>Kahramanmaraş</w:t>
            </w:r>
            <w:r w:rsidR="009B3070" w:rsidRPr="009471C3">
              <w:t xml:space="preserve"> ve </w:t>
            </w:r>
            <w:r w:rsidR="00E90CCF">
              <w:t>Kayseri</w:t>
            </w:r>
            <w:r w:rsidR="009B3070" w:rsidRPr="009471C3">
              <w:t xml:space="preserve"> </w:t>
            </w:r>
            <w:r w:rsidR="007C49F9" w:rsidRPr="009471C3">
              <w:t xml:space="preserve"> </w:t>
            </w:r>
            <w:r w:rsidR="004F7FC4" w:rsidRPr="009471C3">
              <w:rPr>
                <w:lang w:val="tr-TR"/>
              </w:rPr>
              <w:t>İlleri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252C287D" w14:textId="77777777" w:rsidR="00B90235"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2A1A01AD" w:rsidR="00857465" w:rsidRPr="009471C3" w:rsidRDefault="00E90CCF" w:rsidP="004731F9">
            <w:pPr>
              <w:tabs>
                <w:tab w:val="right" w:pos="7254"/>
              </w:tabs>
              <w:spacing w:before="60" w:after="60"/>
              <w:rPr>
                <w:lang w:val="tr-TR"/>
              </w:rPr>
            </w:pPr>
            <w:r>
              <w:t>Kilis, Kahramanmaraş</w:t>
            </w:r>
            <w:r w:rsidR="000C0DBD" w:rsidRPr="009471C3">
              <w:t xml:space="preserve"> ve </w:t>
            </w:r>
            <w:r>
              <w:t>Kayseri</w:t>
            </w:r>
            <w:r w:rsidR="000C0DBD" w:rsidRPr="009471C3">
              <w:t xml:space="preserve"> </w:t>
            </w:r>
            <w:r w:rsidR="004F2CE3" w:rsidRPr="009471C3">
              <w:rPr>
                <w:lang w:val="tr-TR"/>
              </w:rPr>
              <w:t xml:space="preserve">İlleri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316577" w14:paraId="3E70E27C"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08A73A2D" w14:textId="409E766E" w:rsidR="00316577" w:rsidRPr="00326B6B" w:rsidRDefault="000C7175" w:rsidP="00316577">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126F8AB8" w14:textId="1A323FDE" w:rsidR="00316577" w:rsidRPr="00326B6B" w:rsidRDefault="000C7175" w:rsidP="00316577">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vAlign w:val="bottom"/>
                </w:tcPr>
                <w:p w14:paraId="5C297B6D" w14:textId="1515EF7D" w:rsidR="00316577" w:rsidRDefault="00326B6B" w:rsidP="00316577">
                  <w:pPr>
                    <w:rPr>
                      <w:color w:val="000000"/>
                      <w:sz w:val="22"/>
                      <w:szCs w:val="22"/>
                    </w:rPr>
                  </w:pPr>
                  <w:r>
                    <w:rPr>
                      <w:color w:val="000000"/>
                      <w:sz w:val="22"/>
                      <w:szCs w:val="22"/>
                    </w:rPr>
                    <w:t>23 Der</w:t>
                  </w:r>
                  <w:r w:rsidR="000C7175" w:rsidRPr="000C7175">
                    <w:rPr>
                      <w:color w:val="000000"/>
                      <w:sz w:val="22"/>
                      <w:szCs w:val="22"/>
                    </w:rPr>
                    <w:t>slik</w:t>
                  </w:r>
                  <w:r>
                    <w:rPr>
                      <w:color w:val="000000"/>
                      <w:sz w:val="22"/>
                      <w:szCs w:val="22"/>
                    </w:rPr>
                    <w:t>li</w:t>
                  </w:r>
                  <w:r w:rsidR="000C7175" w:rsidRPr="000C7175">
                    <w:rPr>
                      <w:color w:val="000000"/>
                      <w:sz w:val="22"/>
                      <w:szCs w:val="22"/>
                    </w:rPr>
                    <w:t xml:space="preserve"> Eğitim Binası</w:t>
                  </w:r>
                </w:p>
              </w:tc>
            </w:tr>
            <w:tr w:rsidR="00326B6B" w14:paraId="6FE6660F"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0BAD7961" w14:textId="0084F557"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191638E9" w14:textId="07C4CB0C"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0491FEBE" w14:textId="1F71227C" w:rsidR="00326B6B" w:rsidRDefault="00326B6B" w:rsidP="00326B6B">
                  <w:pPr>
                    <w:rPr>
                      <w:color w:val="000000"/>
                      <w:sz w:val="22"/>
                      <w:szCs w:val="22"/>
                    </w:rPr>
                  </w:pPr>
                  <w:r w:rsidRPr="00903C77">
                    <w:rPr>
                      <w:color w:val="000000"/>
                      <w:sz w:val="22"/>
                      <w:szCs w:val="22"/>
                    </w:rPr>
                    <w:t>23 Derslikli Eğitim Binası</w:t>
                  </w:r>
                </w:p>
              </w:tc>
            </w:tr>
            <w:tr w:rsidR="00326B6B" w14:paraId="774081D0"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74E63FA3" w14:textId="23AE46EE"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40244986" w14:textId="6FE3E6F2"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4B257684" w14:textId="30D920CC" w:rsidR="00326B6B" w:rsidRDefault="00326B6B" w:rsidP="00326B6B">
                  <w:pPr>
                    <w:rPr>
                      <w:color w:val="000000"/>
                      <w:sz w:val="22"/>
                      <w:szCs w:val="22"/>
                    </w:rPr>
                  </w:pPr>
                  <w:r w:rsidRPr="00903C77">
                    <w:rPr>
                      <w:color w:val="000000"/>
                      <w:sz w:val="22"/>
                      <w:szCs w:val="22"/>
                    </w:rPr>
                    <w:t>23 Derslikli Eğitim Binası</w:t>
                  </w:r>
                </w:p>
              </w:tc>
            </w:tr>
            <w:tr w:rsidR="00326B6B" w14:paraId="77847CC8"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00C0FCEE" w14:textId="3E55BFE3"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06B3ED63" w14:textId="3DDF252E" w:rsidR="00326B6B" w:rsidRPr="00326B6B" w:rsidRDefault="00326B6B" w:rsidP="00326B6B">
                  <w:pPr>
                    <w:ind w:firstLineChars="100" w:firstLine="220"/>
                    <w:rPr>
                      <w:color w:val="000000"/>
                      <w:sz w:val="22"/>
                      <w:szCs w:val="22"/>
                    </w:rPr>
                  </w:pPr>
                  <w:r w:rsidRPr="00326B6B">
                    <w:rPr>
                      <w:color w:val="000000"/>
                      <w:sz w:val="22"/>
                      <w:szCs w:val="22"/>
                    </w:rPr>
                    <w:t>Elbeyli</w:t>
                  </w:r>
                </w:p>
              </w:tc>
              <w:tc>
                <w:tcPr>
                  <w:tcW w:w="3286" w:type="dxa"/>
                  <w:tcBorders>
                    <w:top w:val="nil"/>
                    <w:left w:val="nil"/>
                    <w:bottom w:val="single" w:sz="4" w:space="0" w:color="auto"/>
                    <w:right w:val="single" w:sz="4" w:space="0" w:color="auto"/>
                  </w:tcBorders>
                  <w:shd w:val="clear" w:color="auto" w:fill="auto"/>
                  <w:noWrap/>
                </w:tcPr>
                <w:p w14:paraId="3FA6A7E9" w14:textId="71AB89B1" w:rsidR="00326B6B" w:rsidRDefault="00326B6B" w:rsidP="00326B6B">
                  <w:pPr>
                    <w:rPr>
                      <w:color w:val="000000"/>
                      <w:sz w:val="22"/>
                      <w:szCs w:val="22"/>
                    </w:rPr>
                  </w:pPr>
                  <w:r w:rsidRPr="00903C77">
                    <w:rPr>
                      <w:color w:val="000000"/>
                      <w:sz w:val="22"/>
                      <w:szCs w:val="22"/>
                    </w:rPr>
                    <w:t>23 Derslikli Eğitim Binası</w:t>
                  </w:r>
                </w:p>
              </w:tc>
            </w:tr>
            <w:tr w:rsidR="00326B6B" w14:paraId="008686D1"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30B3F2CD" w14:textId="5BB58D86" w:rsidR="00326B6B" w:rsidRPr="00326B6B" w:rsidRDefault="00326B6B" w:rsidP="00326B6B">
                  <w:pPr>
                    <w:ind w:firstLineChars="100" w:firstLine="220"/>
                    <w:rPr>
                      <w:color w:val="000000"/>
                      <w:sz w:val="22"/>
                      <w:szCs w:val="22"/>
                    </w:rPr>
                  </w:pPr>
                  <w:r w:rsidRPr="00326B6B">
                    <w:rPr>
                      <w:color w:val="000000"/>
                      <w:sz w:val="22"/>
                      <w:szCs w:val="22"/>
                    </w:rPr>
                    <w:t>Kilis</w:t>
                  </w:r>
                </w:p>
              </w:tc>
              <w:tc>
                <w:tcPr>
                  <w:tcW w:w="1925" w:type="dxa"/>
                  <w:tcBorders>
                    <w:top w:val="nil"/>
                    <w:left w:val="nil"/>
                    <w:bottom w:val="single" w:sz="4" w:space="0" w:color="auto"/>
                    <w:right w:val="single" w:sz="4" w:space="0" w:color="auto"/>
                  </w:tcBorders>
                  <w:shd w:val="clear" w:color="auto" w:fill="auto"/>
                  <w:noWrap/>
                  <w:vAlign w:val="center"/>
                </w:tcPr>
                <w:p w14:paraId="02767CEA" w14:textId="6086898C" w:rsidR="00326B6B" w:rsidRPr="00326B6B" w:rsidRDefault="00326B6B" w:rsidP="00326B6B">
                  <w:pPr>
                    <w:ind w:firstLineChars="100" w:firstLine="220"/>
                    <w:rPr>
                      <w:color w:val="000000"/>
                      <w:sz w:val="22"/>
                      <w:szCs w:val="22"/>
                    </w:rPr>
                  </w:pPr>
                  <w:r w:rsidRPr="00326B6B">
                    <w:rPr>
                      <w:color w:val="000000"/>
                      <w:sz w:val="22"/>
                      <w:szCs w:val="22"/>
                    </w:rPr>
                    <w:t>Elbeyli</w:t>
                  </w:r>
                </w:p>
              </w:tc>
              <w:tc>
                <w:tcPr>
                  <w:tcW w:w="3286" w:type="dxa"/>
                  <w:tcBorders>
                    <w:top w:val="nil"/>
                    <w:left w:val="nil"/>
                    <w:bottom w:val="single" w:sz="4" w:space="0" w:color="auto"/>
                    <w:right w:val="single" w:sz="4" w:space="0" w:color="auto"/>
                  </w:tcBorders>
                  <w:shd w:val="clear" w:color="auto" w:fill="auto"/>
                  <w:noWrap/>
                </w:tcPr>
                <w:p w14:paraId="16A2D9B4" w14:textId="6CCC984E" w:rsidR="00326B6B" w:rsidRDefault="00326B6B" w:rsidP="00326B6B">
                  <w:pPr>
                    <w:rPr>
                      <w:color w:val="000000"/>
                      <w:sz w:val="22"/>
                      <w:szCs w:val="22"/>
                    </w:rPr>
                  </w:pPr>
                  <w:r w:rsidRPr="00903C77">
                    <w:rPr>
                      <w:color w:val="000000"/>
                      <w:sz w:val="22"/>
                      <w:szCs w:val="22"/>
                    </w:rPr>
                    <w:t>23 Derslikli Eğitim Binası</w:t>
                  </w:r>
                </w:p>
              </w:tc>
            </w:tr>
            <w:tr w:rsidR="00326B6B" w14:paraId="52D827C1"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vAlign w:val="center"/>
                </w:tcPr>
                <w:p w14:paraId="43EEC1CA" w14:textId="2457ADB5"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398D2F43" w14:textId="0693B077"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785AEA37" w14:textId="79F017AC" w:rsidR="00326B6B" w:rsidRDefault="00326B6B" w:rsidP="00326B6B">
                  <w:pPr>
                    <w:rPr>
                      <w:color w:val="000000"/>
                      <w:sz w:val="22"/>
                      <w:szCs w:val="22"/>
                    </w:rPr>
                  </w:pPr>
                  <w:r w:rsidRPr="00903C77">
                    <w:rPr>
                      <w:color w:val="000000"/>
                      <w:sz w:val="22"/>
                      <w:szCs w:val="22"/>
                    </w:rPr>
                    <w:t>23 Derslikli Eğitim Binası</w:t>
                  </w:r>
                </w:p>
              </w:tc>
            </w:tr>
            <w:tr w:rsidR="00326B6B" w14:paraId="5C8DABFA"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tcPr>
                <w:p w14:paraId="497A06FB" w14:textId="2DBA8427"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696AAC4A" w14:textId="6AE56646"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nil"/>
                    <w:left w:val="nil"/>
                    <w:bottom w:val="single" w:sz="4" w:space="0" w:color="auto"/>
                    <w:right w:val="single" w:sz="4" w:space="0" w:color="auto"/>
                  </w:tcBorders>
                  <w:shd w:val="clear" w:color="auto" w:fill="auto"/>
                  <w:noWrap/>
                </w:tcPr>
                <w:p w14:paraId="3C607C4F" w14:textId="6112AF33" w:rsidR="00326B6B" w:rsidRDefault="00326B6B" w:rsidP="00326B6B">
                  <w:pPr>
                    <w:rPr>
                      <w:color w:val="000000"/>
                      <w:sz w:val="22"/>
                      <w:szCs w:val="22"/>
                    </w:rPr>
                  </w:pPr>
                  <w:r w:rsidRPr="00903C77">
                    <w:rPr>
                      <w:color w:val="000000"/>
                      <w:sz w:val="22"/>
                      <w:szCs w:val="22"/>
                    </w:rPr>
                    <w:t>23 Derslikli Eğitim Binası</w:t>
                  </w:r>
                </w:p>
              </w:tc>
            </w:tr>
            <w:tr w:rsidR="00326B6B" w14:paraId="444CD4D0"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tcPr>
                <w:p w14:paraId="420B8863" w14:textId="676C90E0"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4F7C0D63" w14:textId="7D91693D" w:rsidR="00326B6B" w:rsidRPr="00326B6B" w:rsidRDefault="00326B6B" w:rsidP="00326B6B">
                  <w:pPr>
                    <w:ind w:firstLineChars="100" w:firstLine="220"/>
                    <w:rPr>
                      <w:color w:val="000000"/>
                      <w:sz w:val="22"/>
                      <w:szCs w:val="22"/>
                    </w:rPr>
                  </w:pPr>
                  <w:r w:rsidRPr="00326B6B">
                    <w:rPr>
                      <w:color w:val="000000"/>
                      <w:sz w:val="22"/>
                      <w:szCs w:val="22"/>
                    </w:rPr>
                    <w:t>Afşin</w:t>
                  </w:r>
                </w:p>
              </w:tc>
              <w:tc>
                <w:tcPr>
                  <w:tcW w:w="3286" w:type="dxa"/>
                  <w:tcBorders>
                    <w:top w:val="nil"/>
                    <w:left w:val="nil"/>
                    <w:bottom w:val="single" w:sz="4" w:space="0" w:color="auto"/>
                    <w:right w:val="single" w:sz="4" w:space="0" w:color="auto"/>
                  </w:tcBorders>
                  <w:shd w:val="clear" w:color="auto" w:fill="auto"/>
                  <w:noWrap/>
                </w:tcPr>
                <w:p w14:paraId="651A7D7B" w14:textId="13918D1F" w:rsidR="00326B6B" w:rsidRDefault="00326B6B" w:rsidP="00326B6B">
                  <w:pPr>
                    <w:rPr>
                      <w:color w:val="000000"/>
                      <w:sz w:val="22"/>
                      <w:szCs w:val="22"/>
                    </w:rPr>
                  </w:pPr>
                  <w:r w:rsidRPr="00903C77">
                    <w:rPr>
                      <w:color w:val="000000"/>
                      <w:sz w:val="22"/>
                      <w:szCs w:val="22"/>
                    </w:rPr>
                    <w:t>23 Derslikli Eğitim Binası</w:t>
                  </w:r>
                </w:p>
              </w:tc>
            </w:tr>
            <w:tr w:rsidR="00326B6B" w14:paraId="740A65E4" w14:textId="77777777" w:rsidTr="00326B6B">
              <w:trPr>
                <w:trHeight w:val="318"/>
              </w:trPr>
              <w:tc>
                <w:tcPr>
                  <w:tcW w:w="1811" w:type="dxa"/>
                  <w:tcBorders>
                    <w:top w:val="nil"/>
                    <w:left w:val="single" w:sz="4" w:space="0" w:color="auto"/>
                    <w:bottom w:val="single" w:sz="4" w:space="0" w:color="auto"/>
                    <w:right w:val="single" w:sz="4" w:space="0" w:color="auto"/>
                  </w:tcBorders>
                  <w:shd w:val="clear" w:color="auto" w:fill="auto"/>
                  <w:noWrap/>
                </w:tcPr>
                <w:p w14:paraId="528D1670" w14:textId="4AFED0DE" w:rsidR="00326B6B" w:rsidRPr="00326B6B" w:rsidRDefault="00326B6B" w:rsidP="00326B6B">
                  <w:pPr>
                    <w:ind w:firstLineChars="100" w:firstLine="220"/>
                    <w:rPr>
                      <w:color w:val="000000"/>
                      <w:sz w:val="22"/>
                      <w:szCs w:val="22"/>
                    </w:rPr>
                  </w:pPr>
                  <w:r w:rsidRPr="00326B6B">
                    <w:rPr>
                      <w:color w:val="000000"/>
                      <w:sz w:val="22"/>
                      <w:szCs w:val="22"/>
                    </w:rPr>
                    <w:t>Kahramanmaraş</w:t>
                  </w:r>
                </w:p>
              </w:tc>
              <w:tc>
                <w:tcPr>
                  <w:tcW w:w="1925" w:type="dxa"/>
                  <w:tcBorders>
                    <w:top w:val="nil"/>
                    <w:left w:val="nil"/>
                    <w:bottom w:val="single" w:sz="4" w:space="0" w:color="auto"/>
                    <w:right w:val="single" w:sz="4" w:space="0" w:color="auto"/>
                  </w:tcBorders>
                  <w:shd w:val="clear" w:color="auto" w:fill="auto"/>
                  <w:noWrap/>
                  <w:vAlign w:val="center"/>
                </w:tcPr>
                <w:p w14:paraId="09A2AF97" w14:textId="4E7F32E2" w:rsidR="00326B6B" w:rsidRPr="00326B6B" w:rsidRDefault="00326B6B" w:rsidP="00326B6B">
                  <w:pPr>
                    <w:ind w:firstLineChars="100" w:firstLine="220"/>
                    <w:rPr>
                      <w:color w:val="000000"/>
                      <w:sz w:val="22"/>
                      <w:szCs w:val="22"/>
                    </w:rPr>
                  </w:pPr>
                  <w:r w:rsidRPr="00326B6B">
                    <w:rPr>
                      <w:color w:val="000000"/>
                      <w:sz w:val="22"/>
                      <w:szCs w:val="22"/>
                    </w:rPr>
                    <w:t>Türkoğlu</w:t>
                  </w:r>
                </w:p>
              </w:tc>
              <w:tc>
                <w:tcPr>
                  <w:tcW w:w="3286" w:type="dxa"/>
                  <w:tcBorders>
                    <w:top w:val="nil"/>
                    <w:left w:val="nil"/>
                    <w:bottom w:val="single" w:sz="4" w:space="0" w:color="auto"/>
                    <w:right w:val="single" w:sz="4" w:space="0" w:color="auto"/>
                  </w:tcBorders>
                  <w:shd w:val="clear" w:color="auto" w:fill="auto"/>
                  <w:noWrap/>
                </w:tcPr>
                <w:p w14:paraId="4136F2B8" w14:textId="08F530B0" w:rsidR="00326B6B" w:rsidRDefault="00326B6B" w:rsidP="00326B6B">
                  <w:pPr>
                    <w:rPr>
                      <w:color w:val="000000"/>
                      <w:sz w:val="22"/>
                      <w:szCs w:val="22"/>
                    </w:rPr>
                  </w:pPr>
                  <w:r w:rsidRPr="00903C77">
                    <w:rPr>
                      <w:color w:val="000000"/>
                      <w:sz w:val="22"/>
                      <w:szCs w:val="22"/>
                    </w:rPr>
                    <w:t>23 Derslikli Eğitim Binası</w:t>
                  </w:r>
                </w:p>
              </w:tc>
            </w:tr>
            <w:tr w:rsidR="00326B6B" w14:paraId="4AD6AE5E"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CEFE" w14:textId="00CFED55" w:rsidR="00326B6B" w:rsidRPr="00326B6B" w:rsidRDefault="00326B6B" w:rsidP="00326B6B">
                  <w:pPr>
                    <w:ind w:firstLineChars="100" w:firstLine="220"/>
                    <w:rPr>
                      <w:color w:val="000000"/>
                      <w:sz w:val="22"/>
                      <w:szCs w:val="22"/>
                    </w:rPr>
                  </w:pPr>
                  <w:r w:rsidRPr="00326B6B">
                    <w:rPr>
                      <w:color w:val="000000"/>
                      <w:sz w:val="22"/>
                      <w:szCs w:val="22"/>
                    </w:rPr>
                    <w:t>Kayseri</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1D58C728" w14:textId="43D09891" w:rsidR="00326B6B" w:rsidRPr="00326B6B" w:rsidRDefault="00326B6B" w:rsidP="00326B6B">
                  <w:pPr>
                    <w:ind w:firstLineChars="100" w:firstLine="220"/>
                    <w:rPr>
                      <w:color w:val="000000"/>
                      <w:sz w:val="22"/>
                      <w:szCs w:val="22"/>
                    </w:rPr>
                  </w:pPr>
                  <w:r w:rsidRPr="00326B6B">
                    <w:rPr>
                      <w:color w:val="000000"/>
                      <w:sz w:val="22"/>
                      <w:szCs w:val="22"/>
                    </w:rPr>
                    <w:t>Merkez</w:t>
                  </w:r>
                </w:p>
              </w:tc>
              <w:tc>
                <w:tcPr>
                  <w:tcW w:w="3286" w:type="dxa"/>
                  <w:tcBorders>
                    <w:top w:val="single" w:sz="4" w:space="0" w:color="auto"/>
                    <w:left w:val="nil"/>
                    <w:bottom w:val="single" w:sz="4" w:space="0" w:color="auto"/>
                    <w:right w:val="single" w:sz="4" w:space="0" w:color="auto"/>
                  </w:tcBorders>
                  <w:shd w:val="clear" w:color="auto" w:fill="auto"/>
                  <w:noWrap/>
                </w:tcPr>
                <w:p w14:paraId="71DD1E0C" w14:textId="24AB4D4F" w:rsidR="00326B6B" w:rsidRDefault="00326B6B" w:rsidP="00326B6B">
                  <w:pPr>
                    <w:rPr>
                      <w:color w:val="000000"/>
                      <w:sz w:val="22"/>
                      <w:szCs w:val="22"/>
                    </w:rPr>
                  </w:pPr>
                  <w:r w:rsidRPr="00903C77">
                    <w:rPr>
                      <w:color w:val="000000"/>
                      <w:sz w:val="22"/>
                      <w:szCs w:val="22"/>
                    </w:rPr>
                    <w:t>23 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C791E92" w14:textId="77777777" w:rsidR="004717A7" w:rsidRPr="004717A7" w:rsidRDefault="004717A7" w:rsidP="004717A7">
            <w:pPr>
              <w:tabs>
                <w:tab w:val="right" w:pos="7254"/>
              </w:tabs>
              <w:spacing w:before="60" w:after="60"/>
              <w:jc w:val="both"/>
              <w:rPr>
                <w:lang w:val="tr-TR"/>
              </w:rPr>
            </w:pPr>
            <w:r w:rsidRPr="004717A7">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5D96B016" w:rsidR="00F82CA6" w:rsidRPr="00316577" w:rsidRDefault="004717A7" w:rsidP="004717A7">
            <w:pPr>
              <w:tabs>
                <w:tab w:val="right" w:pos="7254"/>
              </w:tabs>
              <w:spacing w:before="60" w:after="60"/>
              <w:rPr>
                <w:b/>
                <w:iCs/>
                <w:lang w:val="tr-TR"/>
              </w:rPr>
            </w:pPr>
            <w:r w:rsidRPr="004717A7">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w:t>
            </w:r>
            <w:r w:rsidR="00152E14" w:rsidRPr="00D82007">
              <w:rPr>
                <w:lang w:val="tr-TR"/>
              </w:rPr>
              <w:lastRenderedPageBreak/>
              <w:t xml:space="preserve">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59308884" w:rsidR="00991D8A" w:rsidRPr="009471C3" w:rsidRDefault="005B316F" w:rsidP="000C0DBD">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Pr>
                <w:iCs/>
                <w:lang w:val="tr-TR"/>
              </w:rPr>
              <w:t>1.</w:t>
            </w:r>
            <w:r w:rsidR="00E05A7A">
              <w:rPr>
                <w:iCs/>
                <w:lang w:val="tr-TR"/>
              </w:rPr>
              <w:t>0</w:t>
            </w:r>
            <w:r w:rsidR="000C0DBD" w:rsidRPr="009471C3">
              <w:rPr>
                <w:iCs/>
                <w:lang w:val="tr-TR"/>
              </w:rPr>
              <w:t>00</w:t>
            </w:r>
            <w:r w:rsidR="003B49AC" w:rsidRPr="009471C3">
              <w:rPr>
                <w:iCs/>
                <w:lang w:val="tr-TR"/>
              </w:rPr>
              <w:t>.000 TL</w:t>
            </w:r>
            <w:r w:rsidR="008A1250" w:rsidRPr="009471C3">
              <w:rPr>
                <w:iCs/>
                <w:lang w:val="tr-TR"/>
              </w:rPr>
              <w:t xml:space="preserve"> (</w:t>
            </w:r>
            <w:r w:rsidR="00A45706">
              <w:rPr>
                <w:iCs/>
                <w:lang w:val="tr-TR"/>
              </w:rPr>
              <w:t>Birmilyon)</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105CA514" w:rsidR="00F82CA6" w:rsidRPr="00BE28B2" w:rsidRDefault="007A4B2A" w:rsidP="00026BD8">
            <w:pPr>
              <w:spacing w:before="60" w:after="60"/>
              <w:rPr>
                <w:i/>
                <w:u w:val="single"/>
                <w:lang w:val="tr-TR"/>
              </w:rPr>
            </w:pPr>
            <w:r w:rsidRPr="00BE28B2">
              <w:rPr>
                <w:lang w:val="tr-TR"/>
              </w:rPr>
              <w:t>Tarih</w:t>
            </w:r>
            <w:r w:rsidR="00F82CA6" w:rsidRPr="009471C3">
              <w:rPr>
                <w:lang w:val="tr-TR"/>
              </w:rPr>
              <w:t>:</w:t>
            </w:r>
            <w:r w:rsidR="00F82CA6" w:rsidRPr="009471C3">
              <w:rPr>
                <w:b/>
                <w:lang w:val="tr-TR"/>
              </w:rPr>
              <w:t xml:space="preserve"> </w:t>
            </w:r>
            <w:r w:rsidR="00E05A7A">
              <w:rPr>
                <w:b/>
                <w:lang w:val="tr-TR"/>
              </w:rPr>
              <w:t>23</w:t>
            </w:r>
            <w:r w:rsidR="009B3070" w:rsidRPr="009471C3">
              <w:rPr>
                <w:b/>
                <w:lang w:val="tr-TR"/>
              </w:rPr>
              <w:t xml:space="preserve"> </w:t>
            </w:r>
            <w:r w:rsidR="00E05A7A">
              <w:rPr>
                <w:b/>
                <w:lang w:val="tr-TR"/>
              </w:rPr>
              <w:t>Mayıs</w:t>
            </w:r>
            <w:r w:rsidR="00A45706">
              <w:rPr>
                <w:b/>
                <w:lang w:val="tr-TR"/>
              </w:rPr>
              <w:t xml:space="preserve"> </w:t>
            </w:r>
            <w:r w:rsidR="00DA097C">
              <w:rPr>
                <w:b/>
                <w:lang w:val="tr-TR"/>
              </w:rPr>
              <w:t>2022</w:t>
            </w:r>
            <w:r w:rsidR="002C5B54" w:rsidRPr="009471C3">
              <w:rPr>
                <w:b/>
                <w:lang w:val="tr-TR"/>
              </w:rPr>
              <w:t xml:space="preserve"> </w:t>
            </w:r>
            <w:r w:rsidRPr="009471C3">
              <w:rPr>
                <w:lang w:val="tr-TR"/>
              </w:rPr>
              <w:t>Saat</w:t>
            </w:r>
            <w:r w:rsidR="00F82CA6" w:rsidRPr="009471C3">
              <w:rPr>
                <w:lang w:val="tr-TR"/>
              </w:rPr>
              <w:t>:</w:t>
            </w:r>
            <w:r w:rsidR="00F82CA6" w:rsidRPr="009471C3" w:rsidDel="00B95321">
              <w:rPr>
                <w:lang w:val="tr-TR"/>
              </w:rPr>
              <w:t xml:space="preserve">  </w:t>
            </w:r>
            <w:r w:rsidR="000C7175">
              <w:rPr>
                <w:lang w:val="tr-TR"/>
              </w:rPr>
              <w:t>14</w:t>
            </w:r>
            <w:r w:rsidR="00A224F2" w:rsidRPr="009471C3">
              <w:rPr>
                <w:lang w:val="tr-TR"/>
              </w:rPr>
              <w:t>.00</w:t>
            </w:r>
            <w:r w:rsidR="006D4FC7" w:rsidRPr="009471C3">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035D5CB1" w:rsidR="00A224F2" w:rsidRPr="000C7175" w:rsidRDefault="00F674FD" w:rsidP="00A224F2">
            <w:pPr>
              <w:spacing w:before="60" w:after="60"/>
              <w:rPr>
                <w:b/>
                <w:lang w:val="tr-TR"/>
              </w:rPr>
            </w:pPr>
            <w:r w:rsidRPr="000C7175">
              <w:rPr>
                <w:b/>
                <w:lang w:val="tr-TR"/>
              </w:rPr>
              <w:t xml:space="preserve">Tarih: </w:t>
            </w:r>
            <w:r w:rsidR="00E05A7A">
              <w:rPr>
                <w:b/>
                <w:lang w:val="tr-TR"/>
              </w:rPr>
              <w:t>23 Mayıs</w:t>
            </w:r>
            <w:r w:rsidR="00A45706" w:rsidRPr="00A45706">
              <w:rPr>
                <w:b/>
                <w:lang w:val="tr-TR"/>
              </w:rPr>
              <w:t xml:space="preserve"> 2022</w:t>
            </w:r>
          </w:p>
          <w:p w14:paraId="6BFA2029" w14:textId="0C4B3125" w:rsidR="00A224F2" w:rsidRPr="00BE28B2" w:rsidRDefault="00A224F2" w:rsidP="00A224F2">
            <w:pPr>
              <w:tabs>
                <w:tab w:val="right" w:pos="7254"/>
              </w:tabs>
              <w:spacing w:before="60" w:after="60"/>
              <w:rPr>
                <w:i/>
                <w:u w:val="single"/>
                <w:lang w:val="tr-TR"/>
              </w:rPr>
            </w:pPr>
            <w:r w:rsidRPr="009471C3">
              <w:rPr>
                <w:lang w:val="tr-TR"/>
              </w:rPr>
              <w:t>Saat:</w:t>
            </w:r>
            <w:r w:rsidRPr="009471C3" w:rsidDel="00B95321">
              <w:rPr>
                <w:lang w:val="tr-TR"/>
              </w:rPr>
              <w:t xml:space="preserve">  </w:t>
            </w:r>
            <w:r w:rsidR="000C7175">
              <w:rPr>
                <w:lang w:val="tr-TR"/>
              </w:rPr>
              <w:t>14</w:t>
            </w:r>
            <w:r w:rsidR="00A45706">
              <w:rPr>
                <w:lang w:val="tr-TR"/>
              </w:rPr>
              <w:t>:</w:t>
            </w:r>
            <w:r w:rsidRPr="009471C3">
              <w:rPr>
                <w:lang w:val="tr-TR"/>
              </w:rPr>
              <w:t>00</w:t>
            </w:r>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w:t>
            </w:r>
            <w:r>
              <w:lastRenderedPageBreak/>
              <w:t xml:space="preserve">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lastRenderedPageBreak/>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lastRenderedPageBreak/>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3" w:name="_Toc438266925"/>
      <w:bookmarkStart w:id="374" w:name="_Toc438267899"/>
      <w:bookmarkStart w:id="375" w:name="_Toc438366666"/>
      <w:bookmarkStart w:id="376"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3"/>
      <w:bookmarkEnd w:id="374"/>
      <w:bookmarkEnd w:id="375"/>
      <w:bookmarkEnd w:id="376"/>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7"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8" w:name="_Toc442271827"/>
      <w:bookmarkStart w:id="379"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7"/>
      <w:bookmarkEnd w:id="378"/>
      <w:bookmarkEnd w:id="379"/>
      <w:r w:rsidR="003D2461" w:rsidRPr="001C54D7">
        <w:rPr>
          <w:b/>
          <w:sz w:val="28"/>
          <w:szCs w:val="28"/>
        </w:rPr>
        <w:t>)</w:t>
      </w:r>
    </w:p>
    <w:p w14:paraId="0FE2ABC6" w14:textId="7F683461" w:rsidR="007B586E" w:rsidRPr="00C37191" w:rsidRDefault="004509D8" w:rsidP="004509D8">
      <w:pPr>
        <w:rPr>
          <w:b/>
          <w:sz w:val="28"/>
          <w:szCs w:val="28"/>
          <w:lang w:val="tr-TR"/>
        </w:rPr>
      </w:pPr>
      <w:bookmarkStart w:id="380" w:name="_Toc78774484"/>
      <w:bookmarkStart w:id="381" w:name="_Toc103401412"/>
      <w:bookmarkStart w:id="382" w:name="_Toc442271828"/>
      <w:bookmarkStart w:id="383"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0"/>
      <w:bookmarkEnd w:id="381"/>
      <w:bookmarkEnd w:id="382"/>
      <w:bookmarkEnd w:id="383"/>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4" w:name="_Toc78774485"/>
      <w:bookmarkStart w:id="385" w:name="_Toc101516509"/>
      <w:bookmarkStart w:id="386" w:name="_Toc103401413"/>
      <w:bookmarkStart w:id="387" w:name="_Toc432229735"/>
      <w:bookmarkStart w:id="388" w:name="_Toc432663733"/>
      <w:bookmarkStart w:id="389" w:name="_Toc433224164"/>
      <w:bookmarkStart w:id="390" w:name="_Toc435519271"/>
      <w:bookmarkStart w:id="391" w:name="_Toc435624906"/>
      <w:bookmarkStart w:id="392" w:name="_Toc440526080"/>
      <w:bookmarkStart w:id="393"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4"/>
      <w:bookmarkEnd w:id="385"/>
      <w:bookmarkEnd w:id="386"/>
      <w:bookmarkEnd w:id="387"/>
      <w:bookmarkEnd w:id="388"/>
      <w:bookmarkEnd w:id="389"/>
      <w:bookmarkEnd w:id="390"/>
      <w:bookmarkEnd w:id="391"/>
      <w:bookmarkEnd w:id="392"/>
      <w:bookmarkEnd w:id="393"/>
    </w:p>
    <w:p w14:paraId="5DA7E1C3" w14:textId="77777777" w:rsidR="00F7095C" w:rsidRDefault="00F7095C" w:rsidP="004509D8">
      <w:pPr>
        <w:rPr>
          <w:b/>
          <w:sz w:val="28"/>
          <w:szCs w:val="28"/>
          <w:lang w:val="tr-TR"/>
        </w:rPr>
      </w:pPr>
      <w:bookmarkStart w:id="394" w:name="_Toc78774486"/>
      <w:bookmarkStart w:id="395" w:name="_Toc103401414"/>
      <w:bookmarkStart w:id="396"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7" w:name="_Toc432229736"/>
      <w:bookmarkStart w:id="398" w:name="_Toc432663734"/>
      <w:bookmarkStart w:id="399" w:name="_Toc433224165"/>
      <w:bookmarkStart w:id="400" w:name="_Toc435519272"/>
      <w:bookmarkStart w:id="401" w:name="_Toc435624907"/>
      <w:bookmarkStart w:id="402" w:name="_Toc440526081"/>
      <w:bookmarkEnd w:id="394"/>
      <w:bookmarkEnd w:id="395"/>
      <w:bookmarkEnd w:id="396"/>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3" w:name="_Toc448224293"/>
      <w:r>
        <w:rPr>
          <w:noProof/>
          <w:sz w:val="28"/>
          <w:szCs w:val="28"/>
          <w:lang w:val="tr-TR"/>
        </w:rPr>
        <w:t xml:space="preserve">Bu ihale kapsamında çoklu sözleşme yapılmıyacaktır. </w:t>
      </w:r>
      <w:bookmarkStart w:id="404" w:name="_Toc78774488"/>
      <w:bookmarkStart w:id="405" w:name="_Toc103401416"/>
      <w:bookmarkStart w:id="406" w:name="_Toc442271830"/>
      <w:bookmarkStart w:id="407" w:name="_Toc446329265"/>
      <w:bookmarkEnd w:id="397"/>
      <w:bookmarkEnd w:id="398"/>
      <w:bookmarkEnd w:id="399"/>
      <w:bookmarkEnd w:id="400"/>
      <w:bookmarkEnd w:id="401"/>
      <w:bookmarkEnd w:id="402"/>
      <w:bookmarkEnd w:id="403"/>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lastRenderedPageBreak/>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4"/>
      <w:bookmarkEnd w:id="405"/>
      <w:bookmarkEnd w:id="406"/>
      <w:bookmarkEnd w:id="407"/>
    </w:p>
    <w:p w14:paraId="015BB160" w14:textId="18FC0521" w:rsidR="00103C64" w:rsidRPr="007C73A0" w:rsidRDefault="0074646E" w:rsidP="000B112D">
      <w:pPr>
        <w:jc w:val="both"/>
        <w:rPr>
          <w:noProof/>
          <w:sz w:val="28"/>
          <w:szCs w:val="28"/>
          <w:lang w:val="tr-TR"/>
        </w:rPr>
      </w:pPr>
      <w:bookmarkStart w:id="408" w:name="_Toc78774489"/>
      <w:bookmarkStart w:id="409" w:name="_Toc101516513"/>
      <w:bookmarkStart w:id="410" w:name="_Toc103401417"/>
      <w:bookmarkStart w:id="411" w:name="_Toc432229737"/>
      <w:bookmarkStart w:id="412" w:name="_Toc432663735"/>
      <w:bookmarkStart w:id="413" w:name="_Toc433224166"/>
      <w:bookmarkStart w:id="414" w:name="_Toc435519273"/>
      <w:bookmarkStart w:id="415" w:name="_Toc435624908"/>
      <w:bookmarkStart w:id="416" w:name="_Toc440526082"/>
      <w:bookmarkStart w:id="417" w:name="_Toc448224294"/>
      <w:r w:rsidRPr="007C73A0">
        <w:rPr>
          <w:noProof/>
          <w:sz w:val="28"/>
          <w:szCs w:val="28"/>
          <w:lang w:val="tr-TR"/>
        </w:rPr>
        <w:t xml:space="preserve">Alternatif teklif kabul edilmeyecektir. </w:t>
      </w:r>
      <w:bookmarkEnd w:id="408"/>
      <w:bookmarkEnd w:id="409"/>
      <w:bookmarkEnd w:id="410"/>
      <w:bookmarkEnd w:id="411"/>
      <w:bookmarkEnd w:id="412"/>
      <w:bookmarkEnd w:id="413"/>
      <w:bookmarkEnd w:id="414"/>
      <w:bookmarkEnd w:id="415"/>
      <w:bookmarkEnd w:id="416"/>
      <w:bookmarkEnd w:id="417"/>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8" w:name="_Toc103401422"/>
      <w:bookmarkStart w:id="419" w:name="_Toc442271833"/>
      <w:bookmarkStart w:id="420" w:name="_Toc473886526"/>
      <w:r>
        <w:rPr>
          <w:b/>
          <w:sz w:val="28"/>
          <w:szCs w:val="28"/>
          <w:lang w:val="tr-TR"/>
        </w:rPr>
        <w:lastRenderedPageBreak/>
        <w:t xml:space="preserve">3. </w:t>
      </w:r>
      <w:r w:rsidR="009619E9" w:rsidRPr="001122B3">
        <w:rPr>
          <w:b/>
          <w:sz w:val="28"/>
          <w:szCs w:val="28"/>
          <w:lang w:val="tr-TR"/>
        </w:rPr>
        <w:t xml:space="preserve">Yeterlilik </w:t>
      </w:r>
      <w:bookmarkEnd w:id="418"/>
      <w:bookmarkEnd w:id="419"/>
      <w:bookmarkEnd w:id="420"/>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47985F0"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(201</w:t>
      </w:r>
      <w:r w:rsidR="000A513D">
        <w:rPr>
          <w:sz w:val="28"/>
          <w:szCs w:val="28"/>
          <w:lang w:val="tr-TR"/>
        </w:rPr>
        <w:t>9-2020</w:t>
      </w:r>
      <w:r w:rsidR="00F02054" w:rsidRPr="009471C3">
        <w:rPr>
          <w:sz w:val="28"/>
          <w:szCs w:val="28"/>
          <w:lang w:val="tr-TR"/>
        </w:rPr>
        <w:t>-20</w:t>
      </w:r>
      <w:r w:rsidR="000A513D">
        <w:rPr>
          <w:sz w:val="28"/>
          <w:szCs w:val="28"/>
          <w:lang w:val="tr-TR"/>
        </w:rPr>
        <w:t>21</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(201</w:t>
      </w:r>
      <w:r w:rsidR="000A513D">
        <w:rPr>
          <w:sz w:val="28"/>
          <w:szCs w:val="28"/>
        </w:rPr>
        <w:t>9-2020</w:t>
      </w:r>
      <w:r w:rsidR="00F02054" w:rsidRPr="009471C3">
        <w:rPr>
          <w:sz w:val="28"/>
          <w:szCs w:val="28"/>
        </w:rPr>
        <w:t>-20</w:t>
      </w:r>
      <w:r w:rsidR="000A513D">
        <w:rPr>
          <w:sz w:val="28"/>
          <w:szCs w:val="28"/>
        </w:rPr>
        <w:t>21</w:t>
      </w:r>
      <w:r w:rsidR="005838B0" w:rsidRPr="009471C3">
        <w:rPr>
          <w:sz w:val="28"/>
          <w:szCs w:val="28"/>
        </w:rPr>
        <w:t xml:space="preserve">), Yeminli Mali Müşavir (YMM) onaylı hakediş belgeleri ile tevsik edilmiş, veya Vergi dairesi onaylı yıllık  cirosunun, Yİ-ÜFE endeksleri kullanılmak sureti ile </w:t>
      </w:r>
      <w:r w:rsidR="000A513D">
        <w:rPr>
          <w:sz w:val="28"/>
          <w:szCs w:val="28"/>
        </w:rPr>
        <w:t>202</w:t>
      </w:r>
      <w:r w:rsidR="0061446A">
        <w:rPr>
          <w:sz w:val="28"/>
          <w:szCs w:val="28"/>
        </w:rPr>
        <w:t>2</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B90235">
        <w:rPr>
          <w:sz w:val="28"/>
          <w:szCs w:val="28"/>
          <w:lang w:val="tr-TR"/>
        </w:rPr>
        <w:t>3</w:t>
      </w:r>
      <w:r w:rsidR="00F02054" w:rsidRPr="00A45706">
        <w:rPr>
          <w:sz w:val="28"/>
          <w:szCs w:val="28"/>
          <w:lang w:val="tr-TR"/>
        </w:rPr>
        <w:t>.000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B90235">
        <w:rPr>
          <w:sz w:val="28"/>
          <w:szCs w:val="28"/>
          <w:lang w:val="tr-TR"/>
        </w:rPr>
        <w:t>Üç</w:t>
      </w:r>
      <w:r w:rsidR="00F02054" w:rsidRPr="00A45706">
        <w:rPr>
          <w:sz w:val="28"/>
          <w:szCs w:val="28"/>
          <w:lang w:val="tr-TR"/>
        </w:rPr>
        <w:t xml:space="preserve">milyon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0A513D" w:rsidRPr="00A45706">
        <w:rPr>
          <w:sz w:val="28"/>
          <w:szCs w:val="28"/>
        </w:rPr>
        <w:t>2</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0A513D">
        <w:rPr>
          <w:sz w:val="28"/>
          <w:szCs w:val="28"/>
        </w:rPr>
        <w:t>21</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159CE1D"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21</w:t>
      </w:r>
      <w:r w:rsidRPr="009471C3">
        <w:rPr>
          <w:sz w:val="28"/>
          <w:szCs w:val="28"/>
        </w:rPr>
        <w:t xml:space="preserve"> yılı cirolarının ilan edilmemesi halinde bilançoya ilişkin hesaplarda 201</w:t>
      </w:r>
      <w:r w:rsidR="008E1F77" w:rsidRPr="009471C3">
        <w:rPr>
          <w:sz w:val="28"/>
          <w:szCs w:val="28"/>
        </w:rPr>
        <w:t>8</w:t>
      </w:r>
      <w:r w:rsidRPr="009471C3">
        <w:rPr>
          <w:sz w:val="28"/>
          <w:szCs w:val="28"/>
        </w:rPr>
        <w:t>-201</w:t>
      </w:r>
      <w:r w:rsidR="008E1F77" w:rsidRPr="009471C3">
        <w:rPr>
          <w:sz w:val="28"/>
          <w:szCs w:val="28"/>
        </w:rPr>
        <w:t>9</w:t>
      </w:r>
      <w:r w:rsidRPr="009471C3">
        <w:rPr>
          <w:sz w:val="28"/>
          <w:szCs w:val="28"/>
        </w:rPr>
        <w:t>-20</w:t>
      </w:r>
      <w:r w:rsidR="008E1F77" w:rsidRPr="009471C3">
        <w:rPr>
          <w:sz w:val="28"/>
          <w:szCs w:val="28"/>
        </w:rPr>
        <w:t>20</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7110778D"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B90235">
        <w:rPr>
          <w:i/>
          <w:sz w:val="28"/>
          <w:szCs w:val="28"/>
          <w:lang w:val="tr-TR"/>
        </w:rPr>
        <w:t>3</w:t>
      </w:r>
      <w:r w:rsidR="00524CB5" w:rsidRPr="00A45706">
        <w:rPr>
          <w:i/>
          <w:sz w:val="28"/>
          <w:szCs w:val="28"/>
          <w:lang w:val="tr-TR"/>
        </w:rPr>
        <w:t>.000.000</w:t>
      </w:r>
      <w:r w:rsidR="000A513D" w:rsidRPr="00A45706">
        <w:rPr>
          <w:i/>
          <w:sz w:val="28"/>
          <w:szCs w:val="28"/>
          <w:lang w:val="tr-TR"/>
        </w:rPr>
        <w:t>,00</w:t>
      </w:r>
      <w:r w:rsidR="00524CB5" w:rsidRPr="00A45706">
        <w:rPr>
          <w:i/>
          <w:sz w:val="28"/>
          <w:szCs w:val="28"/>
          <w:lang w:val="tr-TR"/>
        </w:rPr>
        <w:t xml:space="preserve"> TL (</w:t>
      </w:r>
      <w:r w:rsidR="00B90235">
        <w:rPr>
          <w:i/>
          <w:sz w:val="28"/>
          <w:szCs w:val="28"/>
          <w:lang w:val="tr-TR"/>
        </w:rPr>
        <w:t>Üç</w:t>
      </w:r>
      <w:r w:rsidR="000A513D" w:rsidRPr="00A45706">
        <w:rPr>
          <w:i/>
          <w:sz w:val="28"/>
          <w:szCs w:val="28"/>
          <w:lang w:val="tr-TR"/>
        </w:rPr>
        <w:t>mil</w:t>
      </w:r>
      <w:r w:rsidR="00F02054" w:rsidRPr="00A45706">
        <w:rPr>
          <w:i/>
          <w:sz w:val="28"/>
          <w:szCs w:val="28"/>
          <w:lang w:val="tr-TR"/>
        </w:rPr>
        <w:t xml:space="preserve">yon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4E582A4C"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w:t>
      </w:r>
      <w:r w:rsidR="00070211">
        <w:rPr>
          <w:sz w:val="28"/>
          <w:szCs w:val="28"/>
          <w:lang w:val="tr-TR"/>
        </w:rPr>
        <w:t>r</w:t>
      </w:r>
      <w:bookmarkStart w:id="421" w:name="_GoBack"/>
      <w:bookmarkEnd w:id="421"/>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Pr="00007C0F"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3271CACE" w14:textId="77777777" w:rsidR="007C4FC2" w:rsidRPr="00007C0F" w:rsidRDefault="007C4FC2" w:rsidP="007C4FC2">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27E1D39" w14:textId="77777777" w:rsidR="007C4FC2" w:rsidRPr="00007C0F" w:rsidRDefault="007C4FC2" w:rsidP="007C4FC2">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428"/>
    <w:p w14:paraId="4B33EC1F" w14:textId="77777777" w:rsidR="007C4FC2" w:rsidRPr="00007C0F" w:rsidRDefault="007C4FC2" w:rsidP="007C4FC2">
      <w:pPr>
        <w:widowControl w:val="0"/>
        <w:numPr>
          <w:ilvl w:val="0"/>
          <w:numId w:val="171"/>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1F647F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00348FE1"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804B7B"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03DC95F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072C6C7"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0E409F28"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2.5) kurulduğumuz ülkede ya da PEA ülkesinde vergi ödemeleri ile ilgili yükümlülüklerimizi yerine getirememek nedeniyle mali yaptırımlarla karşı karşıya olmadığımızı;</w:t>
      </w:r>
    </w:p>
    <w:p w14:paraId="6026735B"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rPr>
        <w:t xml:space="preserve">2.6) Dünya Bankası veya herhangi bir çok taraflı kalkınma bankasının dışlama kararıyla </w:t>
      </w:r>
      <w:r w:rsidRPr="00007C0F">
        <w:rPr>
          <w:sz w:val="22"/>
          <w:szCs w:val="22"/>
        </w:rPr>
        <w:lastRenderedPageBreak/>
        <w:t xml:space="preserve">karşı karşıya kalmadığımızı ve bu bağlamda </w:t>
      </w:r>
      <w:hyperlink r:id="rId32"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3E24623E"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14D9CBDA"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026E302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3.1) PEA tarafından kontrol edilen bir iştirak veya PEA'yı kontrol edebilecek bir hissedar olmadığımızı; KfW'nin dikkatine sunulmuş bu yönde geçmiş bir çıkar çatışmamız olmuş olsa dahi, durumun lehimize çözümlendiğini;</w:t>
      </w:r>
    </w:p>
    <w:p w14:paraId="583B2136"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6F75FFEA"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1CE7A90C"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E4D00B4"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6B21074D"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6D22165F"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FC12F06"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Kamuya ait bir kurum olarak İhale Sürecinde rekabet ediyor olmamız halinde; yasal ve finansal özerkliğe sahip olduğumuzu ve ticaret kanun ve yönetmelikleri çerçevesinde faaliyet gösterdiğimizi beyan ve taahhüt ederiz.</w:t>
      </w:r>
    </w:p>
    <w:p w14:paraId="4135E467"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4B881A7C"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3F6CE36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w:t>
      </w:r>
      <w:r w:rsidRPr="00007C0F">
        <w:rPr>
          <w:sz w:val="22"/>
          <w:szCs w:val="22"/>
        </w:rPr>
        <w:lastRenderedPageBreak/>
        <w:t xml:space="preserve">üyesinin İhale Süreci sırasında veya ihaleyi kazanmamız halinde Yaptırım gerektirecek herhangi bir faaliyete katılmadığımızı ve katılmayacağımızı; </w:t>
      </w:r>
    </w:p>
    <w:p w14:paraId="4F5DF1B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20FC663"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sözleşmelerine uyumlu çalışacaklarını ve bu gönde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23A9EE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6DEFD791"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252DBDF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6DDF3A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BD9A469"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17854051" w14:textId="77777777" w:rsidR="007C4FC2" w:rsidRPr="00007C0F" w:rsidRDefault="007C4FC2" w:rsidP="007C4FC2">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6E0113C1" w14:textId="77777777" w:rsidR="007C4FC2" w:rsidRPr="00007C0F" w:rsidRDefault="007C4FC2" w:rsidP="007C4FC2">
      <w:pPr>
        <w:widowControl w:val="0"/>
        <w:autoSpaceDE w:val="0"/>
        <w:autoSpaceDN w:val="0"/>
        <w:rPr>
          <w:rFonts w:eastAsia="Calibri"/>
          <w:sz w:val="22"/>
          <w:szCs w:val="22"/>
        </w:rPr>
      </w:pPr>
    </w:p>
    <w:p w14:paraId="3A5FB306" w14:textId="77777777" w:rsidR="007C4FC2" w:rsidRPr="00007C0F" w:rsidRDefault="007C4FC2" w:rsidP="007C4FC2">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0463B3D7" w14:textId="77777777" w:rsidR="007C4FC2" w:rsidRPr="00007C0F" w:rsidRDefault="007C4FC2" w:rsidP="007C4FC2">
      <w:r w:rsidRPr="00007C0F">
        <w:br w:type="page"/>
      </w: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Pr="00C37191" w:rsidRDefault="00B06D58"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3"/>
          <w:headerReference w:type="default" r:id="rId34"/>
          <w:headerReference w:type="first" r:id="rId35"/>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6"/>
          <w:headerReference w:type="default" r:id="rId37"/>
          <w:headerReference w:type="first" r:id="rId38"/>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0D3825E6"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5"/>
          <w:headerReference w:type="default" r:id="rId46"/>
          <w:headerReference w:type="first" r:id="rId4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8"/>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49"/>
          <w:headerReference w:type="default" r:id="rId50"/>
          <w:headerReference w:type="first" r:id="rId51"/>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2"/>
          <w:headerReference w:type="default" r:id="rId53"/>
          <w:headerReference w:type="first" r:id="rId54"/>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lastRenderedPageBreak/>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32E0" w14:textId="77777777" w:rsidR="008E6CD6" w:rsidRDefault="008E6CD6">
      <w:r>
        <w:separator/>
      </w:r>
    </w:p>
  </w:endnote>
  <w:endnote w:type="continuationSeparator" w:id="0">
    <w:p w14:paraId="3343DA8E" w14:textId="77777777" w:rsidR="008E6CD6" w:rsidRDefault="008E6CD6">
      <w:r>
        <w:continuationSeparator/>
      </w:r>
    </w:p>
  </w:endnote>
  <w:endnote w:type="continuationNotice" w:id="1">
    <w:p w14:paraId="04709BFB" w14:textId="77777777" w:rsidR="008E6CD6" w:rsidRDefault="008E6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E05A7A" w:rsidRDefault="00E05A7A">
    <w:pPr>
      <w:pStyle w:val="Outlinei"/>
    </w:pPr>
  </w:p>
  <w:p w14:paraId="432874D0" w14:textId="77777777" w:rsidR="00E05A7A" w:rsidRDefault="00E05A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E05A7A" w:rsidRDefault="00E05A7A"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E05A7A" w:rsidRDefault="00E05A7A">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4BFB" w14:textId="77777777" w:rsidR="008E6CD6" w:rsidRDefault="008E6CD6">
      <w:r>
        <w:separator/>
      </w:r>
    </w:p>
  </w:footnote>
  <w:footnote w:type="continuationSeparator" w:id="0">
    <w:p w14:paraId="0F2A7FC2" w14:textId="77777777" w:rsidR="008E6CD6" w:rsidRDefault="008E6CD6">
      <w:r>
        <w:continuationSeparator/>
      </w:r>
    </w:p>
  </w:footnote>
  <w:footnote w:type="continuationNotice" w:id="1">
    <w:p w14:paraId="348BF806" w14:textId="77777777" w:rsidR="008E6CD6" w:rsidRDefault="008E6CD6"/>
  </w:footnote>
  <w:footnote w:id="2">
    <w:p w14:paraId="7FF6FD98" w14:textId="77777777" w:rsidR="00E05A7A" w:rsidRPr="00935CD9" w:rsidRDefault="00E05A7A" w:rsidP="007C4FC2">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16B9CCA" w14:textId="77777777" w:rsidR="00E05A7A" w:rsidRPr="00935CD9" w:rsidRDefault="00E05A7A"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586AD2DD" w14:textId="77777777" w:rsidR="00E05A7A" w:rsidRPr="00007C0F" w:rsidRDefault="00E05A7A" w:rsidP="007C4FC2">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15284E31" w14:textId="77777777" w:rsidR="00E05A7A" w:rsidRPr="00935CD9" w:rsidRDefault="00E05A7A"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E05A7A" w:rsidRDefault="00E05A7A"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E05A7A" w:rsidRPr="004850CE" w:rsidRDefault="00E05A7A"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E05A7A" w:rsidRPr="001122B3" w:rsidRDefault="00E05A7A"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070211">
      <w:rPr>
        <w:rFonts w:ascii="Times New Roman" w:hAnsi="Times New Roman"/>
        <w:noProof/>
      </w:rPr>
      <w:t>34</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E05A7A" w:rsidRPr="001122B3" w:rsidRDefault="00E05A7A"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070211">
      <w:rPr>
        <w:rFonts w:ascii="Times New Roman" w:hAnsi="Times New Roman"/>
        <w:noProof/>
      </w:rPr>
      <w:t>35</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E05A7A" w:rsidRPr="004F351F" w:rsidRDefault="00E05A7A"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070211">
      <w:rPr>
        <w:noProof/>
      </w:rPr>
      <w:t>44</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E05A7A" w:rsidRPr="00401450" w:rsidRDefault="00E05A7A"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070211">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E05A7A" w:rsidRDefault="00E05A7A">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070211">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E05A7A" w:rsidRPr="002D6925" w:rsidRDefault="00E05A7A">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E05A7A" w:rsidRDefault="00E05A7A"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070211">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E05A7A" w:rsidRPr="00950807" w:rsidRDefault="00E05A7A">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E05A7A" w:rsidRDefault="00E05A7A" w:rsidP="00CB4712">
    <w:pPr>
      <w:pStyle w:val="explanatorynotes"/>
      <w:ind w:right="-18"/>
    </w:pPr>
    <w:r>
      <w:t xml:space="preserve">Bölüm IV – Teklif Formları   </w:t>
    </w:r>
    <w:r>
      <w:tab/>
    </w:r>
    <w:r>
      <w:fldChar w:fldCharType="begin"/>
    </w:r>
    <w:r>
      <w:instrText xml:space="preserve"> PAGE </w:instrText>
    </w:r>
    <w:r>
      <w:fldChar w:fldCharType="separate"/>
    </w:r>
    <w:r w:rsidR="00070211">
      <w:rPr>
        <w:noProof/>
      </w:rPr>
      <w:t>56</w:t>
    </w:r>
    <w:r>
      <w:fldChar w:fldCharType="end"/>
    </w:r>
  </w:p>
  <w:p w14:paraId="4E7EA3CE" w14:textId="77777777" w:rsidR="00E05A7A" w:rsidRDefault="00E05A7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E05A7A" w:rsidRPr="00EF3BD5" w:rsidRDefault="00E05A7A" w:rsidP="00CB4712">
    <w:pPr>
      <w:pStyle w:val="explanatorynotes"/>
      <w:ind w:right="-18"/>
    </w:pPr>
    <w:r>
      <w:t xml:space="preserve">Bölüm IV – Teklif Formları   </w:t>
    </w:r>
    <w:r>
      <w:tab/>
    </w:r>
    <w:r>
      <w:fldChar w:fldCharType="begin"/>
    </w:r>
    <w:r>
      <w:instrText xml:space="preserve"> PAGE </w:instrText>
    </w:r>
    <w:r>
      <w:fldChar w:fldCharType="separate"/>
    </w:r>
    <w:r w:rsidR="00070211">
      <w:rPr>
        <w:noProof/>
      </w:rPr>
      <w:t>57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E05A7A" w:rsidRPr="00400634" w:rsidRDefault="00E05A7A"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E05A7A" w:rsidRDefault="00E05A7A">
    <w:pPr>
      <w:pStyle w:val="explanatorynotes"/>
      <w:ind w:right="-18"/>
    </w:pPr>
    <w:r>
      <w:t xml:space="preserve">Bölüm IV – Teklif Formları   </w:t>
    </w:r>
    <w:r>
      <w:tab/>
    </w:r>
    <w:r>
      <w:fldChar w:fldCharType="begin"/>
    </w:r>
    <w:r>
      <w:instrText xml:space="preserve"> PAGE </w:instrText>
    </w:r>
    <w:r>
      <w:fldChar w:fldCharType="separate"/>
    </w:r>
    <w:r w:rsidR="00070211">
      <w:rPr>
        <w:noProof/>
      </w:rPr>
      <w:t>47</w:t>
    </w:r>
    <w:r>
      <w:fldChar w:fldCharType="end"/>
    </w:r>
  </w:p>
  <w:p w14:paraId="61A2C749" w14:textId="77777777" w:rsidR="00E05A7A" w:rsidRDefault="00E05A7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E05A7A" w:rsidRDefault="00E05A7A" w:rsidP="00D66607">
    <w:pPr>
      <w:pStyle w:val="explanatorynotes"/>
      <w:ind w:right="-18"/>
    </w:pPr>
    <w:r>
      <w:t xml:space="preserve">Bölüm IV – Teklif Formları   </w:t>
    </w:r>
    <w:r>
      <w:tab/>
    </w:r>
    <w:r>
      <w:fldChar w:fldCharType="begin"/>
    </w:r>
    <w:r>
      <w:instrText xml:space="preserve"> PAGE </w:instrText>
    </w:r>
    <w:r>
      <w:fldChar w:fldCharType="separate"/>
    </w:r>
    <w:r w:rsidR="00070211">
      <w:rPr>
        <w:noProof/>
      </w:rPr>
      <w:t>58</w:t>
    </w:r>
    <w:r>
      <w:fldChar w:fldCharType="end"/>
    </w:r>
  </w:p>
  <w:p w14:paraId="4A10AC63" w14:textId="77777777" w:rsidR="00E05A7A" w:rsidRDefault="00E05A7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E05A7A" w:rsidRDefault="00E05A7A"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070211">
      <w:rPr>
        <w:noProof/>
      </w:rPr>
      <w:t>59</w:t>
    </w:r>
    <w:r>
      <w:fldChar w:fldCharType="end"/>
    </w:r>
    <w:r>
      <w:tab/>
    </w:r>
  </w:p>
  <w:p w14:paraId="45EC9B83" w14:textId="77777777" w:rsidR="00E05A7A" w:rsidRDefault="00E05A7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E05A7A" w:rsidRDefault="00E05A7A">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E05A7A" w:rsidRDefault="00E05A7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E05A7A" w:rsidRDefault="00E05A7A" w:rsidP="00CF6A7E">
    <w:pPr>
      <w:pStyle w:val="explanatorynotes"/>
      <w:pBdr>
        <w:bottom w:val="single" w:sz="4" w:space="1" w:color="auto"/>
      </w:pBdr>
    </w:pPr>
    <w:r>
      <w:fldChar w:fldCharType="begin"/>
    </w:r>
    <w:r>
      <w:rPr>
        <w:lang w:val="en"/>
      </w:rPr>
      <w:instrText xml:space="preserve"> PAGE </w:instrText>
    </w:r>
    <w:r>
      <w:fldChar w:fldCharType="separate"/>
    </w:r>
    <w:r w:rsidR="00070211">
      <w:rPr>
        <w:noProof/>
        <w:lang w:val="en"/>
      </w:rPr>
      <w:t>64</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E05A7A" w:rsidRDefault="00E05A7A">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070211">
      <w:rPr>
        <w:noProof/>
        <w:lang w:val="en"/>
      </w:rPr>
      <w:t>65</w:t>
    </w:r>
    <w:r>
      <w:fldChar w:fldCharType="end"/>
    </w:r>
  </w:p>
  <w:p w14:paraId="24ABA3F0" w14:textId="77777777" w:rsidR="00E05A7A" w:rsidRDefault="00E05A7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E05A7A" w:rsidRDefault="00E05A7A">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070211">
      <w:rPr>
        <w:noProof/>
        <w:lang w:val="en"/>
      </w:rPr>
      <w:t>61</w:t>
    </w:r>
    <w:r>
      <w:fldChar w:fldCharType="end"/>
    </w:r>
  </w:p>
  <w:p w14:paraId="4F1F0FDA" w14:textId="77777777" w:rsidR="00E05A7A" w:rsidRDefault="00E05A7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E05A7A" w:rsidRDefault="00E05A7A"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E05A7A" w:rsidRDefault="00E05A7A">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E05A7A" w:rsidRDefault="00E05A7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E05A7A" w:rsidRDefault="00E05A7A">
    <w:pPr>
      <w:pStyle w:val="explanatorynotes"/>
    </w:pPr>
    <w:r>
      <w:t xml:space="preserve">Bölüm IV – Teklif Formları   </w:t>
    </w:r>
    <w:r>
      <w:tab/>
    </w:r>
    <w:r>
      <w:fldChar w:fldCharType="begin"/>
    </w:r>
    <w:r>
      <w:instrText xml:space="preserve"> PAGE </w:instrText>
    </w:r>
    <w:r>
      <w:fldChar w:fldCharType="separate"/>
    </w:r>
    <w:r w:rsidR="00070211">
      <w:rPr>
        <w:noProof/>
      </w:rPr>
      <w:t>67</w:t>
    </w:r>
    <w:r>
      <w:fldChar w:fldCharType="end"/>
    </w:r>
  </w:p>
  <w:p w14:paraId="3C4213DF" w14:textId="77777777" w:rsidR="00E05A7A" w:rsidRDefault="00E05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E05A7A" w:rsidRPr="004850CE" w:rsidRDefault="00E05A7A"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70211">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E05A7A" w:rsidRDefault="00E05A7A" w:rsidP="00D66607">
    <w:pPr>
      <w:pStyle w:val="explanatorynotes"/>
    </w:pPr>
    <w:r>
      <w:t>Bölüm VI – Sahtecilik ve Yolsuzluk</w:t>
    </w:r>
    <w:r>
      <w:tab/>
    </w:r>
    <w:r>
      <w:fldChar w:fldCharType="begin"/>
    </w:r>
    <w:r>
      <w:instrText xml:space="preserve"> PAGE </w:instrText>
    </w:r>
    <w:r>
      <w:fldChar w:fldCharType="separate"/>
    </w:r>
    <w:r w:rsidR="00070211">
      <w:rPr>
        <w:noProof/>
      </w:rPr>
      <w:t>70</w:t>
    </w:r>
    <w:r>
      <w:fldChar w:fldCharType="end"/>
    </w:r>
  </w:p>
  <w:p w14:paraId="723547DE" w14:textId="77777777" w:rsidR="00E05A7A" w:rsidRDefault="00E05A7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E05A7A" w:rsidRDefault="00E05A7A">
    <w:pPr>
      <w:pStyle w:val="explanatorynotes"/>
      <w:ind w:right="-18"/>
    </w:pPr>
    <w:r>
      <w:t>Bölüm VI – Sahtecilik ve Yolsuzluk</w:t>
    </w:r>
    <w:r>
      <w:tab/>
    </w:r>
    <w:r>
      <w:fldChar w:fldCharType="begin"/>
    </w:r>
    <w:r>
      <w:instrText xml:space="preserve"> PAGE </w:instrText>
    </w:r>
    <w:r>
      <w:fldChar w:fldCharType="separate"/>
    </w:r>
    <w:r w:rsidR="00070211">
      <w:rPr>
        <w:noProof/>
      </w:rPr>
      <w:t>71</w:t>
    </w:r>
    <w:r>
      <w:fldChar w:fldCharType="end"/>
    </w:r>
  </w:p>
  <w:p w14:paraId="5831B1F3" w14:textId="77777777" w:rsidR="00E05A7A" w:rsidRDefault="00E05A7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E05A7A" w:rsidRDefault="00E05A7A">
    <w:pPr>
      <w:pStyle w:val="explanatorynotes"/>
    </w:pPr>
    <w:r>
      <w:t>Bölüm VI – Sahtecilik ve Yolsuzluk</w:t>
    </w:r>
    <w:r>
      <w:tab/>
    </w:r>
    <w:r>
      <w:fldChar w:fldCharType="begin"/>
    </w:r>
    <w:r>
      <w:instrText xml:space="preserve"> PAGE </w:instrText>
    </w:r>
    <w:r>
      <w:fldChar w:fldCharType="separate"/>
    </w:r>
    <w:r w:rsidR="00070211">
      <w:rPr>
        <w:noProof/>
      </w:rPr>
      <w:t>69</w:t>
    </w:r>
    <w:r>
      <w:fldChar w:fldCharType="end"/>
    </w:r>
  </w:p>
  <w:p w14:paraId="3D931D8C" w14:textId="77777777" w:rsidR="00E05A7A" w:rsidRDefault="00E05A7A"/>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E05A7A" w:rsidRDefault="00E05A7A">
    <w:pPr>
      <w:pStyle w:val="explanatorynotes"/>
    </w:pPr>
    <w:r>
      <w:t xml:space="preserve">Bölüm 2 – İhtiyaç Listesi </w:t>
    </w:r>
    <w:r>
      <w:tab/>
    </w:r>
    <w:r>
      <w:fldChar w:fldCharType="begin"/>
    </w:r>
    <w:r>
      <w:instrText xml:space="preserve"> PAGE </w:instrText>
    </w:r>
    <w:r>
      <w:fldChar w:fldCharType="separate"/>
    </w:r>
    <w:r w:rsidR="00070211">
      <w:rPr>
        <w:noProof/>
      </w:rPr>
      <w:t>73</w:t>
    </w:r>
    <w:r>
      <w:fldChar w:fldCharType="end"/>
    </w:r>
  </w:p>
  <w:p w14:paraId="31E8FAEC" w14:textId="77777777" w:rsidR="00E05A7A" w:rsidRDefault="00E05A7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E05A7A" w:rsidRDefault="00E05A7A" w:rsidP="004A3AB4">
    <w:pPr>
      <w:pStyle w:val="explanatorynotes"/>
    </w:pPr>
    <w:r>
      <w:t xml:space="preserve">Kısım VII – İhtiyaç Listesi   </w:t>
    </w:r>
    <w:r>
      <w:tab/>
    </w:r>
    <w:r>
      <w:fldChar w:fldCharType="begin"/>
    </w:r>
    <w:r>
      <w:instrText xml:space="preserve"> PAGE </w:instrText>
    </w:r>
    <w:r>
      <w:fldChar w:fldCharType="separate"/>
    </w:r>
    <w:r w:rsidR="00070211">
      <w:rPr>
        <w:noProof/>
      </w:rPr>
      <w:t>82</w:t>
    </w:r>
    <w:r>
      <w:fldChar w:fldCharType="end"/>
    </w:r>
  </w:p>
  <w:p w14:paraId="1FE51850" w14:textId="77777777" w:rsidR="00E05A7A" w:rsidRDefault="00E05A7A"/>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E05A7A" w:rsidRDefault="00E05A7A" w:rsidP="004A3AB4">
    <w:pPr>
      <w:pStyle w:val="explanatorynotes"/>
    </w:pPr>
    <w:r>
      <w:t xml:space="preserve">Kısım VII – İhtiyaç Listesi   </w:t>
    </w:r>
    <w:r>
      <w:tab/>
    </w:r>
    <w:r>
      <w:fldChar w:fldCharType="begin"/>
    </w:r>
    <w:r>
      <w:instrText xml:space="preserve"> PAGE </w:instrText>
    </w:r>
    <w:r>
      <w:fldChar w:fldCharType="separate"/>
    </w:r>
    <w:r w:rsidR="00070211">
      <w:rPr>
        <w:noProof/>
      </w:rPr>
      <w:t>83</w:t>
    </w:r>
    <w:r>
      <w:fldChar w:fldCharType="end"/>
    </w:r>
  </w:p>
  <w:p w14:paraId="7DADC578" w14:textId="77777777" w:rsidR="00E05A7A" w:rsidRDefault="00E05A7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E05A7A" w:rsidRDefault="00E05A7A">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E05A7A" w:rsidRDefault="00E05A7A"/>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E05A7A" w:rsidRPr="004F351F" w:rsidRDefault="00E05A7A"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70211">
      <w:rPr>
        <w:noProof/>
      </w:rPr>
      <w:t>110</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E05A7A" w:rsidRPr="004F351F" w:rsidRDefault="00E05A7A"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70211">
      <w:rPr>
        <w:noProof/>
      </w:rPr>
      <w:t>109</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E05A7A" w:rsidRDefault="00E05A7A">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70211">
      <w:rPr>
        <w:noProof/>
      </w:rPr>
      <w:t>108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E05A7A" w:rsidRDefault="00E05A7A">
    <w:pPr>
      <w:pStyle w:val="explanatorynotes"/>
    </w:pPr>
    <w:r>
      <w:rPr>
        <w:rFonts w:cs="Arial"/>
      </w:rPr>
      <w:fldChar w:fldCharType="begin"/>
    </w:r>
    <w:r>
      <w:rPr>
        <w:rFonts w:cs="Arial"/>
      </w:rPr>
      <w:instrText xml:space="preserve"> PAGE </w:instrText>
    </w:r>
    <w:r>
      <w:rPr>
        <w:rFonts w:cs="Arial"/>
      </w:rPr>
      <w:fldChar w:fldCharType="separate"/>
    </w:r>
    <w:r w:rsidR="00070211">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E05A7A" w:rsidRPr="004509D8" w:rsidRDefault="00E05A7A"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070211">
      <w:rPr>
        <w:noProof/>
      </w:rPr>
      <w:t>114</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E05A7A" w:rsidRDefault="00E05A7A">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070211">
      <w:rPr>
        <w:rFonts w:cs="Arial"/>
        <w:noProof/>
      </w:rPr>
      <w:t>115</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E05A7A" w:rsidRDefault="00E05A7A">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070211">
      <w:rPr>
        <w:noProof/>
      </w:rPr>
      <w:t>111</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E05A7A" w:rsidRPr="004509D8" w:rsidRDefault="00E05A7A"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70211">
      <w:rPr>
        <w:rFonts w:ascii="Times New Roman" w:hAnsi="Times New Roman"/>
        <w:noProof/>
      </w:rPr>
      <w:t>122</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E05A7A" w:rsidRDefault="00E05A7A">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070211">
      <w:rPr>
        <w:rStyle w:val="SayfaNumaras"/>
        <w:rFonts w:cs="Arial"/>
        <w:noProof/>
      </w:rPr>
      <w:t>123</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E05A7A" w:rsidRPr="001468A2" w:rsidRDefault="00E05A7A">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70211">
      <w:rPr>
        <w:rFonts w:ascii="Times New Roman" w:hAnsi="Times New Roman"/>
        <w:noProof/>
      </w:rPr>
      <w:t>117</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E05A7A" w:rsidRPr="00AE54F6" w:rsidRDefault="00E05A7A"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070211">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E05A7A" w:rsidRPr="00A63A26" w:rsidRDefault="00E05A7A"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E05A7A" w:rsidRPr="007A67B9" w:rsidRDefault="00E05A7A"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070211">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E05A7A" w:rsidRPr="001E0B5D" w:rsidRDefault="00E05A7A"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E05A7A" w:rsidRDefault="00E05A7A">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2">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4">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7">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8">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3">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7">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2">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3">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5">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4">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8">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1">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2">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1">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8">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9">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101"/>
  </w:num>
  <w:num w:numId="3">
    <w:abstractNumId w:val="80"/>
  </w:num>
  <w:num w:numId="4">
    <w:abstractNumId w:val="84"/>
  </w:num>
  <w:num w:numId="5">
    <w:abstractNumId w:val="147"/>
  </w:num>
  <w:num w:numId="6">
    <w:abstractNumId w:val="8"/>
  </w:num>
  <w:num w:numId="7">
    <w:abstractNumId w:val="9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0"/>
  </w:num>
  <w:num w:numId="18">
    <w:abstractNumId w:val="123"/>
  </w:num>
  <w:num w:numId="19">
    <w:abstractNumId w:val="47"/>
  </w:num>
  <w:num w:numId="20">
    <w:abstractNumId w:val="124"/>
  </w:num>
  <w:num w:numId="21">
    <w:abstractNumId w:val="29"/>
  </w:num>
  <w:num w:numId="22">
    <w:abstractNumId w:val="50"/>
  </w:num>
  <w:num w:numId="23">
    <w:abstractNumId w:val="11"/>
  </w:num>
  <w:num w:numId="24">
    <w:abstractNumId w:val="86"/>
  </w:num>
  <w:num w:numId="25">
    <w:abstractNumId w:val="14"/>
  </w:num>
  <w:num w:numId="26">
    <w:abstractNumId w:val="65"/>
  </w:num>
  <w:num w:numId="27">
    <w:abstractNumId w:val="113"/>
  </w:num>
  <w:num w:numId="28">
    <w:abstractNumId w:val="52"/>
  </w:num>
  <w:num w:numId="29">
    <w:abstractNumId w:val="80"/>
  </w:num>
  <w:num w:numId="30">
    <w:abstractNumId w:val="27"/>
  </w:num>
  <w:num w:numId="31">
    <w:abstractNumId w:val="12"/>
  </w:num>
  <w:num w:numId="32">
    <w:abstractNumId w:val="35"/>
  </w:num>
  <w:num w:numId="33">
    <w:abstractNumId w:val="148"/>
  </w:num>
  <w:num w:numId="34">
    <w:abstractNumId w:val="22"/>
  </w:num>
  <w:num w:numId="35">
    <w:abstractNumId w:val="6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44"/>
  </w:num>
  <w:num w:numId="40">
    <w:abstractNumId w:val="133"/>
  </w:num>
  <w:num w:numId="41">
    <w:abstractNumId w:val="129"/>
  </w:num>
  <w:num w:numId="42">
    <w:abstractNumId w:val="100"/>
  </w:num>
  <w:num w:numId="43">
    <w:abstractNumId w:val="115"/>
  </w:num>
  <w:num w:numId="44">
    <w:abstractNumId w:val="83"/>
  </w:num>
  <w:num w:numId="45">
    <w:abstractNumId w:val="132"/>
  </w:num>
  <w:num w:numId="46">
    <w:abstractNumId w:val="53"/>
  </w:num>
  <w:num w:numId="47">
    <w:abstractNumId w:val="31"/>
  </w:num>
  <w:num w:numId="48">
    <w:abstractNumId w:val="54"/>
  </w:num>
  <w:num w:numId="49">
    <w:abstractNumId w:val="142"/>
  </w:num>
  <w:num w:numId="50">
    <w:abstractNumId w:val="102"/>
  </w:num>
  <w:num w:numId="51">
    <w:abstractNumId w:val="15"/>
  </w:num>
  <w:num w:numId="52">
    <w:abstractNumId w:val="21"/>
  </w:num>
  <w:num w:numId="53">
    <w:abstractNumId w:val="128"/>
  </w:num>
  <w:num w:numId="54">
    <w:abstractNumId w:val="48"/>
  </w:num>
  <w:num w:numId="55">
    <w:abstractNumId w:val="152"/>
  </w:num>
  <w:num w:numId="56">
    <w:abstractNumId w:val="56"/>
  </w:num>
  <w:num w:numId="57">
    <w:abstractNumId w:val="149"/>
  </w:num>
  <w:num w:numId="58">
    <w:abstractNumId w:val="37"/>
  </w:num>
  <w:num w:numId="59">
    <w:abstractNumId w:val="144"/>
  </w:num>
  <w:num w:numId="60">
    <w:abstractNumId w:val="136"/>
  </w:num>
  <w:num w:numId="61">
    <w:abstractNumId w:val="110"/>
  </w:num>
  <w:num w:numId="62">
    <w:abstractNumId w:val="33"/>
  </w:num>
  <w:num w:numId="63">
    <w:abstractNumId w:val="97"/>
  </w:num>
  <w:num w:numId="64">
    <w:abstractNumId w:val="63"/>
  </w:num>
  <w:num w:numId="65">
    <w:abstractNumId w:val="25"/>
  </w:num>
  <w:num w:numId="66">
    <w:abstractNumId w:val="69"/>
  </w:num>
  <w:num w:numId="67">
    <w:abstractNumId w:val="85"/>
  </w:num>
  <w:num w:numId="68">
    <w:abstractNumId w:val="99"/>
  </w:num>
  <w:num w:numId="69">
    <w:abstractNumId w:val="111"/>
  </w:num>
  <w:num w:numId="70">
    <w:abstractNumId w:val="75"/>
  </w:num>
  <w:num w:numId="71">
    <w:abstractNumId w:val="19"/>
  </w:num>
  <w:num w:numId="72">
    <w:abstractNumId w:val="26"/>
  </w:num>
  <w:num w:numId="73">
    <w:abstractNumId w:val="116"/>
  </w:num>
  <w:num w:numId="74">
    <w:abstractNumId w:val="103"/>
  </w:num>
  <w:num w:numId="75">
    <w:abstractNumId w:val="126"/>
  </w:num>
  <w:num w:numId="76">
    <w:abstractNumId w:val="125"/>
  </w:num>
  <w:num w:numId="77">
    <w:abstractNumId w:val="30"/>
  </w:num>
  <w:num w:numId="78">
    <w:abstractNumId w:val="141"/>
  </w:num>
  <w:num w:numId="79">
    <w:abstractNumId w:val="141"/>
    <w:lvlOverride w:ilvl="0">
      <w:startOverride w:val="1"/>
    </w:lvlOverride>
  </w:num>
  <w:num w:numId="80">
    <w:abstractNumId w:val="67"/>
  </w:num>
  <w:num w:numId="81">
    <w:abstractNumId w:val="81"/>
  </w:num>
  <w:num w:numId="82">
    <w:abstractNumId w:val="141"/>
    <w:lvlOverride w:ilvl="0">
      <w:startOverride w:val="1"/>
    </w:lvlOverride>
  </w:num>
  <w:num w:numId="83">
    <w:abstractNumId w:val="141"/>
    <w:lvlOverride w:ilvl="0">
      <w:startOverride w:val="1"/>
    </w:lvlOverride>
  </w:num>
  <w:num w:numId="84">
    <w:abstractNumId w:val="141"/>
    <w:lvlOverride w:ilvl="0">
      <w:startOverride w:val="1"/>
    </w:lvlOverride>
  </w:num>
  <w:num w:numId="85">
    <w:abstractNumId w:val="141"/>
    <w:lvlOverride w:ilvl="0">
      <w:startOverride w:val="1"/>
    </w:lvlOverride>
  </w:num>
  <w:num w:numId="86">
    <w:abstractNumId w:val="81"/>
    <w:lvlOverride w:ilvl="0">
      <w:startOverride w:val="1"/>
    </w:lvlOverride>
  </w:num>
  <w:num w:numId="87">
    <w:abstractNumId w:val="60"/>
  </w:num>
  <w:num w:numId="88">
    <w:abstractNumId w:val="74"/>
  </w:num>
  <w:num w:numId="89">
    <w:abstractNumId w:val="141"/>
    <w:lvlOverride w:ilvl="0">
      <w:startOverride w:val="1"/>
    </w:lvlOverride>
  </w:num>
  <w:num w:numId="90">
    <w:abstractNumId w:val="119"/>
  </w:num>
  <w:num w:numId="91">
    <w:abstractNumId w:val="145"/>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7"/>
  </w:num>
  <w:num w:numId="99">
    <w:abstractNumId w:val="18"/>
  </w:num>
  <w:num w:numId="100">
    <w:abstractNumId w:val="134"/>
  </w:num>
  <w:num w:numId="101">
    <w:abstractNumId w:val="68"/>
  </w:num>
  <w:num w:numId="102">
    <w:abstractNumId w:val="77"/>
  </w:num>
  <w:num w:numId="103">
    <w:abstractNumId w:val="153"/>
  </w:num>
  <w:num w:numId="104">
    <w:abstractNumId w:val="58"/>
  </w:num>
  <w:num w:numId="105">
    <w:abstractNumId w:val="104"/>
  </w:num>
  <w:num w:numId="106">
    <w:abstractNumId w:val="57"/>
  </w:num>
  <w:num w:numId="107">
    <w:abstractNumId w:val="106"/>
  </w:num>
  <w:num w:numId="108">
    <w:abstractNumId w:val="139"/>
  </w:num>
  <w:num w:numId="109">
    <w:abstractNumId w:val="102"/>
  </w:num>
  <w:num w:numId="110">
    <w:abstractNumId w:val="102"/>
  </w:num>
  <w:num w:numId="111">
    <w:abstractNumId w:val="102"/>
  </w:num>
  <w:num w:numId="112">
    <w:abstractNumId w:val="45"/>
  </w:num>
  <w:num w:numId="113">
    <w:abstractNumId w:val="39"/>
  </w:num>
  <w:num w:numId="114">
    <w:abstractNumId w:val="95"/>
  </w:num>
  <w:num w:numId="115">
    <w:abstractNumId w:val="27"/>
    <w:lvlOverride w:ilvl="0">
      <w:startOverride w:val="14"/>
    </w:lvlOverride>
    <w:lvlOverride w:ilvl="1">
      <w:startOverride w:val="6"/>
    </w:lvlOverride>
  </w:num>
  <w:num w:numId="116">
    <w:abstractNumId w:val="36"/>
  </w:num>
  <w:num w:numId="117">
    <w:abstractNumId w:val="146"/>
  </w:num>
  <w:num w:numId="118">
    <w:abstractNumId w:val="49"/>
  </w:num>
  <w:num w:numId="119">
    <w:abstractNumId w:val="51"/>
  </w:num>
  <w:num w:numId="120">
    <w:abstractNumId w:val="43"/>
  </w:num>
  <w:num w:numId="121">
    <w:abstractNumId w:val="24"/>
  </w:num>
  <w:num w:numId="122">
    <w:abstractNumId w:val="82"/>
  </w:num>
  <w:num w:numId="123">
    <w:abstractNumId w:val="40"/>
  </w:num>
  <w:num w:numId="124">
    <w:abstractNumId w:val="120"/>
  </w:num>
  <w:num w:numId="125">
    <w:abstractNumId w:val="135"/>
  </w:num>
  <w:num w:numId="126">
    <w:abstractNumId w:val="131"/>
  </w:num>
  <w:num w:numId="127">
    <w:abstractNumId w:val="130"/>
  </w:num>
  <w:num w:numId="128">
    <w:abstractNumId w:val="27"/>
    <w:lvlOverride w:ilvl="0">
      <w:startOverride w:val="26"/>
    </w:lvlOverride>
    <w:lvlOverride w:ilvl="1">
      <w:startOverride w:val="1"/>
    </w:lvlOverride>
  </w:num>
  <w:num w:numId="129">
    <w:abstractNumId w:val="143"/>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3"/>
  </w:num>
  <w:num w:numId="134">
    <w:abstractNumId w:val="72"/>
  </w:num>
  <w:num w:numId="135">
    <w:abstractNumId w:val="108"/>
  </w:num>
  <w:num w:numId="136">
    <w:abstractNumId w:val="76"/>
  </w:num>
  <w:num w:numId="137">
    <w:abstractNumId w:val="27"/>
    <w:lvlOverride w:ilvl="0">
      <w:startOverride w:val="36"/>
    </w:lvlOverride>
    <w:lvlOverride w:ilvl="1">
      <w:startOverride w:val="2"/>
    </w:lvlOverride>
  </w:num>
  <w:num w:numId="138">
    <w:abstractNumId w:val="138"/>
  </w:num>
  <w:num w:numId="139">
    <w:abstractNumId w:val="99"/>
    <w:lvlOverride w:ilvl="0">
      <w:startOverride w:val="44"/>
    </w:lvlOverride>
    <w:lvlOverride w:ilvl="1">
      <w:startOverride w:val="2"/>
    </w:lvlOverride>
  </w:num>
  <w:num w:numId="140">
    <w:abstractNumId w:val="121"/>
  </w:num>
  <w:num w:numId="141">
    <w:abstractNumId w:val="114"/>
  </w:num>
  <w:num w:numId="142">
    <w:abstractNumId w:val="16"/>
  </w:num>
  <w:num w:numId="143">
    <w:abstractNumId w:val="117"/>
  </w:num>
  <w:num w:numId="144">
    <w:abstractNumId w:val="38"/>
  </w:num>
  <w:num w:numId="145">
    <w:abstractNumId w:val="107"/>
  </w:num>
  <w:num w:numId="146">
    <w:abstractNumId w:val="127"/>
  </w:num>
  <w:num w:numId="147">
    <w:abstractNumId w:val="88"/>
  </w:num>
  <w:num w:numId="148">
    <w:abstractNumId w:val="122"/>
  </w:num>
  <w:num w:numId="149">
    <w:abstractNumId w:val="105"/>
  </w:num>
  <w:num w:numId="150">
    <w:abstractNumId w:val="98"/>
  </w:num>
  <w:num w:numId="151">
    <w:abstractNumId w:val="32"/>
  </w:num>
  <w:num w:numId="152">
    <w:abstractNumId w:val="13"/>
  </w:num>
  <w:num w:numId="153">
    <w:abstractNumId w:val="101"/>
    <w:lvlOverride w:ilvl="0">
      <w:startOverride w:val="1"/>
    </w:lvlOverride>
    <w:lvlOverride w:ilvl="1">
      <w:startOverride w:val="3"/>
    </w:lvlOverride>
  </w:num>
  <w:num w:numId="154">
    <w:abstractNumId w:val="20"/>
  </w:num>
  <w:num w:numId="155">
    <w:abstractNumId w:val="92"/>
  </w:num>
  <w:num w:numId="156">
    <w:abstractNumId w:val="140"/>
  </w:num>
  <w:num w:numId="157">
    <w:abstractNumId w:val="94"/>
  </w:num>
  <w:num w:numId="158">
    <w:abstractNumId w:val="62"/>
  </w:num>
  <w:num w:numId="159">
    <w:abstractNumId w:val="118"/>
  </w:num>
  <w:num w:numId="160">
    <w:abstractNumId w:val="89"/>
  </w:num>
  <w:num w:numId="161">
    <w:abstractNumId w:val="59"/>
  </w:num>
  <w:num w:numId="162">
    <w:abstractNumId w:val="137"/>
  </w:num>
  <w:num w:numId="163">
    <w:abstractNumId w:val="93"/>
  </w:num>
  <w:num w:numId="164">
    <w:abstractNumId w:val="10"/>
  </w:num>
  <w:num w:numId="165">
    <w:abstractNumId w:val="96"/>
  </w:num>
  <w:num w:numId="1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1"/>
  </w:num>
  <w:num w:numId="170">
    <w:abstractNumId w:val="150"/>
  </w:num>
  <w:num w:numId="171">
    <w:abstractNumId w:val="71"/>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2"/>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AD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211"/>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3A9"/>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834"/>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ABB"/>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5F20"/>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7A7"/>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6FD1"/>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110"/>
    <w:rsid w:val="0061446A"/>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4B63"/>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6CD6"/>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08C"/>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672"/>
    <w:rsid w:val="00B85836"/>
    <w:rsid w:val="00B85FA4"/>
    <w:rsid w:val="00B8684A"/>
    <w:rsid w:val="00B87072"/>
    <w:rsid w:val="00B874BC"/>
    <w:rsid w:val="00B90235"/>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546"/>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5A7A"/>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54"/>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6776B"/>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99"/>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99"/>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4757-5F0F-46AF-9B09-2A965A37A0C2}">
  <ds:schemaRefs>
    <ds:schemaRef ds:uri="http://schemas.openxmlformats.org/officeDocument/2006/bibliography"/>
  </ds:schemaRefs>
</ds:datastoreItem>
</file>

<file path=customXml/itemProps2.xml><?xml version="1.0" encoding="utf-8"?>
<ds:datastoreItem xmlns:ds="http://schemas.openxmlformats.org/officeDocument/2006/customXml" ds:itemID="{F40CCA4E-11F8-4615-A48C-F33DCDFE97B4}">
  <ds:schemaRefs>
    <ds:schemaRef ds:uri="http://schemas.openxmlformats.org/officeDocument/2006/bibliography"/>
  </ds:schemaRefs>
</ds:datastoreItem>
</file>

<file path=customXml/itemProps3.xml><?xml version="1.0" encoding="utf-8"?>
<ds:datastoreItem xmlns:ds="http://schemas.openxmlformats.org/officeDocument/2006/customXml" ds:itemID="{6D0E3533-D034-48E6-B5CB-E41A4457DFD8}">
  <ds:schemaRefs>
    <ds:schemaRef ds:uri="http://schemas.openxmlformats.org/officeDocument/2006/bibliography"/>
  </ds:schemaRefs>
</ds:datastoreItem>
</file>

<file path=customXml/itemProps4.xml><?xml version="1.0" encoding="utf-8"?>
<ds:datastoreItem xmlns:ds="http://schemas.openxmlformats.org/officeDocument/2006/customXml" ds:itemID="{4EFC715C-9B6A-4A58-A4D6-49524DB6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123</Pages>
  <Words>28393</Words>
  <Characters>161846</Characters>
  <Application>Microsoft Office Word</Application>
  <DocSecurity>0</DocSecurity>
  <Lines>1348</Lines>
  <Paragraphs>379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189860</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Deniz URAS</cp:lastModifiedBy>
  <cp:revision>13</cp:revision>
  <cp:lastPrinted>2016-06-26T01:40:00Z</cp:lastPrinted>
  <dcterms:created xsi:type="dcterms:W3CDTF">2022-04-14T06:45:00Z</dcterms:created>
  <dcterms:modified xsi:type="dcterms:W3CDTF">2022-04-22T06:59:00Z</dcterms:modified>
</cp:coreProperties>
</file>