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19688802" w:rsidR="00CD0692" w:rsidRPr="004F2D90" w:rsidRDefault="0068566A" w:rsidP="00BA02A8">
                            <w:pPr>
                              <w:jc w:val="right"/>
                              <w:rPr>
                                <w:rFonts w:ascii="Andes Bold" w:hAnsi="Andes Bold"/>
                                <w:b/>
                                <w:color w:val="000000" w:themeColor="text1"/>
                                <w:lang w:val="tr-TR"/>
                              </w:rPr>
                            </w:pPr>
                            <w:r>
                              <w:rPr>
                                <w:rFonts w:ascii="Andes Bold" w:hAnsi="Andes Bold"/>
                                <w:b/>
                                <w:color w:val="000000" w:themeColor="text1"/>
                                <w:lang w:val="tr-TR"/>
                              </w:rPr>
                              <w:t>Haziran</w:t>
                            </w:r>
                            <w:r w:rsidR="00CD0692">
                              <w:rPr>
                                <w:rFonts w:ascii="Andes Bold" w:hAnsi="Andes Bold"/>
                                <w:b/>
                                <w:color w:val="000000" w:themeColor="text1"/>
                                <w:lang w:val="tr-TR"/>
                              </w:rPr>
                              <w:t xml:space="preserve"> </w:t>
                            </w:r>
                            <w:r w:rsidR="00CD0692" w:rsidRPr="004F2D90">
                              <w:rPr>
                                <w:rFonts w:ascii="Andes Bold" w:hAnsi="Andes Bold"/>
                                <w:b/>
                                <w:color w:val="000000" w:themeColor="text1"/>
                                <w:lang w:val="tr-TR"/>
                              </w:rPr>
                              <w:t>, 20</w:t>
                            </w:r>
                            <w:r>
                              <w:rPr>
                                <w:rFonts w:ascii="Andes Bold" w:hAnsi="Andes Bold"/>
                                <w:b/>
                                <w:color w:val="000000" w:themeColor="text1"/>
                                <w:lang w:val="tr-TR"/>
                              </w:rPr>
                              <w:t>23</w:t>
                            </w:r>
                          </w:p>
                          <w:p w14:paraId="541BB702" w14:textId="77777777" w:rsidR="00CD0692" w:rsidRPr="007D1EE8" w:rsidRDefault="00CD0692"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19688802" w:rsidR="00CD0692" w:rsidRPr="004F2D90" w:rsidRDefault="0068566A" w:rsidP="00BA02A8">
                      <w:pPr>
                        <w:jc w:val="right"/>
                        <w:rPr>
                          <w:rFonts w:ascii="Andes Bold" w:hAnsi="Andes Bold"/>
                          <w:b/>
                          <w:color w:val="000000" w:themeColor="text1"/>
                          <w:lang w:val="tr-TR"/>
                        </w:rPr>
                      </w:pPr>
                      <w:r>
                        <w:rPr>
                          <w:rFonts w:ascii="Andes Bold" w:hAnsi="Andes Bold"/>
                          <w:b/>
                          <w:color w:val="000000" w:themeColor="text1"/>
                          <w:lang w:val="tr-TR"/>
                        </w:rPr>
                        <w:t>Haziran</w:t>
                      </w:r>
                      <w:r w:rsidR="00CD0692">
                        <w:rPr>
                          <w:rFonts w:ascii="Andes Bold" w:hAnsi="Andes Bold"/>
                          <w:b/>
                          <w:color w:val="000000" w:themeColor="text1"/>
                          <w:lang w:val="tr-TR"/>
                        </w:rPr>
                        <w:t xml:space="preserve"> </w:t>
                      </w:r>
                      <w:r w:rsidR="00CD0692" w:rsidRPr="004F2D90">
                        <w:rPr>
                          <w:rFonts w:ascii="Andes Bold" w:hAnsi="Andes Bold"/>
                          <w:b/>
                          <w:color w:val="000000" w:themeColor="text1"/>
                          <w:lang w:val="tr-TR"/>
                        </w:rPr>
                        <w:t>, 20</w:t>
                      </w:r>
                      <w:r>
                        <w:rPr>
                          <w:rFonts w:ascii="Andes Bold" w:hAnsi="Andes Bold"/>
                          <w:b/>
                          <w:color w:val="000000" w:themeColor="text1"/>
                          <w:lang w:val="tr-TR"/>
                        </w:rPr>
                        <w:t>23</w:t>
                      </w:r>
                    </w:p>
                    <w:p w14:paraId="541BB702" w14:textId="77777777" w:rsidR="00CD0692" w:rsidRPr="007D1EE8" w:rsidRDefault="00CD0692"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2E280B7F"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514DCE51"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r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kriterleri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52BB1574" w14:textId="77777777" w:rsidR="00326B6B" w:rsidRPr="001A560F" w:rsidRDefault="00326B6B" w:rsidP="00326B6B">
      <w:pPr>
        <w:pStyle w:val="Style17"/>
        <w:rPr>
          <w:b/>
          <w:bCs/>
          <w:smallCaps/>
          <w:szCs w:val="32"/>
          <w:lang w:val="tr-TR"/>
        </w:rPr>
      </w:pPr>
      <w:r w:rsidRPr="001A560F">
        <w:rPr>
          <w:b/>
          <w:bCs/>
          <w:smallCaps/>
          <w:szCs w:val="32"/>
          <w:lang w:val="tr-TR"/>
        </w:rPr>
        <w:t xml:space="preserve">Spesifik İhale İlanı </w:t>
      </w:r>
      <w:r>
        <w:rPr>
          <w:b/>
          <w:bCs/>
          <w:smallCaps/>
          <w:szCs w:val="32"/>
          <w:lang w:val="tr-TR"/>
        </w:rPr>
        <w:t xml:space="preserve"> </w:t>
      </w:r>
    </w:p>
    <w:p w14:paraId="6E32D63C" w14:textId="77777777" w:rsidR="00326B6B" w:rsidRPr="001A560F" w:rsidRDefault="00326B6B" w:rsidP="00326B6B">
      <w:pPr>
        <w:pStyle w:val="Style17"/>
        <w:rPr>
          <w:b/>
          <w:smallCaps/>
          <w:lang w:val="tr-TR"/>
        </w:rPr>
      </w:pPr>
      <w:r>
        <w:rPr>
          <w:b/>
          <w:smallCaps/>
          <w:lang w:val="tr-TR"/>
        </w:rPr>
        <w:t>ÖRNEĞİ</w:t>
      </w:r>
    </w:p>
    <w:p w14:paraId="2F51A67F" w14:textId="77777777" w:rsidR="00326B6B" w:rsidRPr="001A560F" w:rsidRDefault="00326B6B" w:rsidP="00326B6B">
      <w:pPr>
        <w:pStyle w:val="Style17"/>
        <w:rPr>
          <w:b/>
          <w:bCs/>
          <w:smallCaps/>
          <w:lang w:val="tr-TR"/>
        </w:rPr>
      </w:pPr>
    </w:p>
    <w:p w14:paraId="6A6D22C9" w14:textId="77777777" w:rsidR="00326B6B" w:rsidRPr="00C37191" w:rsidRDefault="00326B6B" w:rsidP="00326B6B">
      <w:pPr>
        <w:pStyle w:val="Style17"/>
        <w:rPr>
          <w:smallCaps/>
          <w:sz w:val="36"/>
          <w:szCs w:val="36"/>
          <w:lang w:val="tr-TR"/>
        </w:rPr>
      </w:pPr>
      <w:r w:rsidRPr="00C37191">
        <w:rPr>
          <w:smallCaps/>
          <w:sz w:val="36"/>
          <w:szCs w:val="36"/>
          <w:lang w:val="tr-TR"/>
        </w:rPr>
        <w:t xml:space="preserve">Teklife Çağrı </w:t>
      </w:r>
    </w:p>
    <w:p w14:paraId="77DC7240" w14:textId="77777777" w:rsidR="00326B6B" w:rsidRPr="00C37191" w:rsidRDefault="00326B6B" w:rsidP="00326B6B">
      <w:pPr>
        <w:pStyle w:val="Style17"/>
        <w:rPr>
          <w:smallCaps/>
          <w:sz w:val="36"/>
          <w:szCs w:val="36"/>
          <w:lang w:val="tr-TR"/>
        </w:rPr>
      </w:pPr>
      <w:r w:rsidRPr="00C37191">
        <w:rPr>
          <w:smallCaps/>
          <w:sz w:val="36"/>
          <w:szCs w:val="36"/>
          <w:lang w:val="tr-TR"/>
        </w:rPr>
        <w:t xml:space="preserve">Malzeme ve Ekiman(Mal)  Alımları </w:t>
      </w:r>
    </w:p>
    <w:p w14:paraId="5F17FD68" w14:textId="77777777" w:rsidR="00326B6B" w:rsidRPr="00C37191" w:rsidRDefault="00326B6B" w:rsidP="00326B6B">
      <w:pPr>
        <w:pStyle w:val="Style17"/>
        <w:spacing w:before="120"/>
        <w:rPr>
          <w:bCs/>
          <w:smallCaps/>
          <w:sz w:val="28"/>
          <w:szCs w:val="28"/>
          <w:lang w:val="tr-TR"/>
        </w:rPr>
      </w:pPr>
      <w:r w:rsidRPr="00C37191">
        <w:rPr>
          <w:bCs/>
          <w:smallCaps/>
          <w:sz w:val="28"/>
          <w:szCs w:val="28"/>
          <w:lang w:val="tr-TR"/>
        </w:rPr>
        <w:t>(Tek Zarflı İhale Süreci)</w:t>
      </w:r>
    </w:p>
    <w:p w14:paraId="366157DF" w14:textId="77777777" w:rsidR="00326B6B" w:rsidRPr="00C37191" w:rsidRDefault="00326B6B" w:rsidP="00326B6B">
      <w:pPr>
        <w:pStyle w:val="Section4heading"/>
        <w:rPr>
          <w:spacing w:val="-2"/>
          <w:lang w:val="tr-TR"/>
        </w:rPr>
      </w:pPr>
      <w:r>
        <w:rPr>
          <w:spacing w:val="-2"/>
          <w:lang w:val="tr-TR"/>
        </w:rPr>
        <w:t>İHALE İLANI</w:t>
      </w:r>
    </w:p>
    <w:p w14:paraId="64E6EF63" w14:textId="77777777" w:rsidR="00A82BFC" w:rsidRPr="006F4DBB" w:rsidRDefault="00A82BFC" w:rsidP="00A82BFC">
      <w:pPr>
        <w:suppressAutoHyphens/>
        <w:spacing w:after="60"/>
        <w:rPr>
          <w:spacing w:val="-2"/>
          <w:lang w:val="tr-TR"/>
        </w:rPr>
      </w:pPr>
      <w:r w:rsidRPr="006F4DBB">
        <w:rPr>
          <w:b/>
          <w:spacing w:val="-2"/>
          <w:lang w:val="tr-TR"/>
        </w:rPr>
        <w:t>Ülke:</w:t>
      </w:r>
      <w:r>
        <w:rPr>
          <w:lang w:val="tr-TR"/>
        </w:rPr>
        <w:t xml:space="preserve"> </w:t>
      </w:r>
      <w:r w:rsidRPr="006F4DBB">
        <w:rPr>
          <w:lang w:val="tr-TR"/>
        </w:rPr>
        <w:t>Türkiye</w:t>
      </w:r>
    </w:p>
    <w:p w14:paraId="0A7AA294" w14:textId="77777777" w:rsidR="00A82BFC" w:rsidRPr="006F4DBB" w:rsidRDefault="00A82BFC" w:rsidP="00A82BFC">
      <w:pPr>
        <w:rPr>
          <w:lang w:val="tr-TR"/>
        </w:rPr>
      </w:pPr>
      <w:r w:rsidRPr="006F4DBB">
        <w:rPr>
          <w:b/>
          <w:lang w:val="tr-TR"/>
        </w:rPr>
        <w:t>Proje Adı:</w:t>
      </w:r>
      <w:r w:rsidRPr="006F4DBB">
        <w:rPr>
          <w:spacing w:val="-2"/>
          <w:lang w:val="tr-TR"/>
        </w:rPr>
        <w:t xml:space="preserve"> </w:t>
      </w:r>
      <w:r>
        <w:rPr>
          <w:lang w:val="tr-TR"/>
        </w:rPr>
        <w:t>Kriz Zamanlarında Herkes İçin Eğitim II Projesi</w:t>
      </w:r>
    </w:p>
    <w:p w14:paraId="1DBBB3AD" w14:textId="77777777" w:rsidR="00A82BFC" w:rsidRPr="009471C3" w:rsidRDefault="00A82BFC" w:rsidP="00A82BFC">
      <w:pPr>
        <w:rPr>
          <w:lang w:val="tr-TR"/>
        </w:rPr>
      </w:pPr>
      <w:r w:rsidRPr="006F4DBB">
        <w:rPr>
          <w:b/>
          <w:lang w:val="tr-TR"/>
        </w:rPr>
        <w:t>Sözleşme Başlığı</w:t>
      </w:r>
      <w:r w:rsidRPr="009471C3">
        <w:rPr>
          <w:b/>
          <w:lang w:val="tr-TR"/>
        </w:rPr>
        <w:t>:</w:t>
      </w:r>
      <w:r w:rsidRPr="009471C3">
        <w:rPr>
          <w:lang w:val="tr-TR"/>
        </w:rPr>
        <w:t xml:space="preserve"> </w:t>
      </w:r>
      <w:r>
        <w:rPr>
          <w:lang w:val="tr-TR"/>
        </w:rPr>
        <w:t>Şanlıurfa, Diyarbakır ve Kilis</w:t>
      </w:r>
      <w:r w:rsidRPr="009471C3">
        <w:t xml:space="preserve"> </w:t>
      </w:r>
      <w:r>
        <w:rPr>
          <w:lang w:val="tr-TR"/>
        </w:rPr>
        <w:t>İllerindeki</w:t>
      </w:r>
      <w:r w:rsidRPr="009471C3">
        <w:rPr>
          <w:lang w:val="tr-TR"/>
        </w:rPr>
        <w:t xml:space="preserve"> </w:t>
      </w:r>
      <w:r>
        <w:rPr>
          <w:lang w:val="tr-TR"/>
        </w:rPr>
        <w:t xml:space="preserve">Toplam 6 </w:t>
      </w:r>
      <w:r w:rsidRPr="009471C3">
        <w:rPr>
          <w:lang w:val="tr-TR"/>
        </w:rPr>
        <w:t>Okul</w:t>
      </w:r>
      <w:r>
        <w:rPr>
          <w:lang w:val="tr-TR"/>
        </w:rPr>
        <w:t>un</w:t>
      </w:r>
      <w:r w:rsidRPr="009471C3">
        <w:rPr>
          <w:lang w:val="tr-TR"/>
        </w:rPr>
        <w:t xml:space="preserve"> Donatım Malzemesi ve Ekipman Alım İşi</w:t>
      </w:r>
      <w:r w:rsidRPr="009471C3" w:rsidDel="0040606F">
        <w:rPr>
          <w:lang w:val="tr-TR"/>
        </w:rPr>
        <w:t xml:space="preserve"> </w:t>
      </w:r>
    </w:p>
    <w:p w14:paraId="44E8B842" w14:textId="77777777" w:rsidR="00A82BFC" w:rsidRPr="009471C3" w:rsidRDefault="00A82BFC" w:rsidP="00A82BFC">
      <w:pPr>
        <w:rPr>
          <w:lang w:val="tr-TR"/>
        </w:rPr>
      </w:pPr>
      <w:r w:rsidRPr="009471C3">
        <w:rPr>
          <w:b/>
          <w:lang w:val="tr-TR"/>
        </w:rPr>
        <w:t>Kredi No./ Hibe No.:</w:t>
      </w:r>
      <w:r>
        <w:rPr>
          <w:lang w:val="tr-TR"/>
        </w:rPr>
        <w:t>-</w:t>
      </w:r>
    </w:p>
    <w:p w14:paraId="2EF18F99" w14:textId="77777777" w:rsidR="00A82BFC" w:rsidRDefault="00A82BFC" w:rsidP="00A82BFC">
      <w:pPr>
        <w:suppressAutoHyphens/>
        <w:spacing w:after="60"/>
        <w:rPr>
          <w:spacing w:val="-2"/>
          <w:lang w:val="tr-TR"/>
        </w:rPr>
      </w:pPr>
      <w:r w:rsidRPr="009471C3">
        <w:rPr>
          <w:b/>
          <w:spacing w:val="-2"/>
          <w:lang w:val="tr-TR"/>
        </w:rPr>
        <w:t>RFB Referans No.:</w:t>
      </w:r>
      <w:r w:rsidRPr="009471C3">
        <w:rPr>
          <w:spacing w:val="-2"/>
          <w:lang w:val="tr-TR"/>
        </w:rPr>
        <w:t xml:space="preserve"> </w:t>
      </w:r>
      <w:r>
        <w:rPr>
          <w:spacing w:val="-2"/>
          <w:lang w:val="tr-TR"/>
        </w:rPr>
        <w:t>FRIT-KFW-PF-12</w:t>
      </w:r>
    </w:p>
    <w:p w14:paraId="041EAF56" w14:textId="77777777" w:rsidR="00A82BFC" w:rsidRPr="009471C3" w:rsidRDefault="00A82BFC" w:rsidP="00A82BFC">
      <w:pPr>
        <w:suppressAutoHyphens/>
        <w:spacing w:after="60"/>
        <w:rPr>
          <w:spacing w:val="-2"/>
          <w:lang w:val="tr-TR"/>
        </w:rPr>
      </w:pPr>
    </w:p>
    <w:p w14:paraId="2839260C" w14:textId="77777777" w:rsidR="00A82BFC" w:rsidRPr="006E3A0E" w:rsidRDefault="00A82BFC" w:rsidP="00A82BFC">
      <w:pPr>
        <w:pStyle w:val="ColorfulList-Accent11"/>
        <w:numPr>
          <w:ilvl w:val="0"/>
          <w:numId w:val="48"/>
        </w:numPr>
        <w:suppressAutoHyphens/>
        <w:rPr>
          <w:spacing w:val="-2"/>
          <w:lang w:val="tr-TR"/>
        </w:rPr>
      </w:pPr>
      <w:r w:rsidRPr="006E3A0E">
        <w:rPr>
          <w:b/>
          <w:bCs/>
        </w:rPr>
        <w:t>T.C. Millî Eğitim Bakanlığı İnşaat ve Emlak Genel Müdürlüğü</w:t>
      </w:r>
      <w:r w:rsidRPr="006E3A0E">
        <w:rPr>
          <w:i/>
          <w:spacing w:val="-2"/>
          <w:lang w:val="tr-TR"/>
        </w:rPr>
        <w:t xml:space="preserve">, </w:t>
      </w:r>
      <w:r w:rsidRPr="006E3A0E">
        <w:rPr>
          <w:b/>
          <w:bCs/>
          <w:lang w:val="tr-TR"/>
        </w:rPr>
        <w:t>Kriz Zamanında Herkes için Eğitim II Projesi</w:t>
      </w:r>
      <w:r w:rsidRPr="006E3A0E">
        <w:rPr>
          <w:spacing w:val="-2"/>
          <w:lang w:val="tr-TR"/>
        </w:rPr>
        <w:t>’nin giderlerinin karşılanması için KfW Kalkınma Bankası’ndan finansman temin etmiştir</w:t>
      </w:r>
      <w:r w:rsidRPr="006E3A0E">
        <w:rPr>
          <w:i/>
          <w:spacing w:val="-2"/>
          <w:lang w:val="tr-TR"/>
        </w:rPr>
        <w:t xml:space="preserve"> </w:t>
      </w:r>
      <w:r w:rsidRPr="006E3A0E">
        <w:rPr>
          <w:spacing w:val="-2"/>
          <w:lang w:val="tr-TR"/>
        </w:rPr>
        <w:t xml:space="preserve">ve söz konusu finansman tutarlarının bir bölümünü </w:t>
      </w:r>
      <w:r w:rsidRPr="00ED5F76">
        <w:rPr>
          <w:b/>
          <w:i/>
          <w:lang w:val="tr-TR"/>
        </w:rPr>
        <w:t>Şanlıurfa, Diyarbakır ve Kilis İllerindeki Toplam 6 Okulun</w:t>
      </w:r>
      <w:r w:rsidRPr="004E2A8E">
        <w:rPr>
          <w:b/>
          <w:i/>
          <w:lang w:val="tr-TR"/>
        </w:rPr>
        <w:t xml:space="preserve"> Donatım Malzemesi ve Ekipman Alım İşi</w:t>
      </w:r>
      <w:r>
        <w:rPr>
          <w:lang w:val="tr-TR"/>
        </w:rPr>
        <w:t xml:space="preserve"> </w:t>
      </w:r>
      <w:r w:rsidRPr="006E3A0E">
        <w:rPr>
          <w:spacing w:val="-2"/>
          <w:lang w:val="tr-TR"/>
        </w:rPr>
        <w:t>sözleşmesi kapsamındaki ödemeler için kullanmayı düşünmektedir.</w:t>
      </w:r>
    </w:p>
    <w:p w14:paraId="33756FDB" w14:textId="77777777" w:rsidR="00A82BFC" w:rsidRPr="009471C3" w:rsidRDefault="00A82BFC" w:rsidP="00A82BFC">
      <w:pPr>
        <w:pStyle w:val="ColorfulList-Accent11"/>
        <w:suppressAutoHyphens/>
        <w:ind w:left="360"/>
        <w:rPr>
          <w:spacing w:val="-2"/>
          <w:lang w:val="tr-TR"/>
        </w:rPr>
      </w:pPr>
    </w:p>
    <w:p w14:paraId="3B50E1B3" w14:textId="77777777" w:rsidR="00A82BFC" w:rsidRPr="007A58D8" w:rsidRDefault="00A82BFC" w:rsidP="00A82BFC">
      <w:pPr>
        <w:pStyle w:val="ColorfulList-Accent11"/>
        <w:numPr>
          <w:ilvl w:val="0"/>
          <w:numId w:val="48"/>
        </w:numPr>
        <w:suppressAutoHyphens/>
        <w:rPr>
          <w:i/>
          <w:spacing w:val="-2"/>
          <w:lang w:val="tr-TR"/>
        </w:rPr>
      </w:pPr>
      <w:r w:rsidRPr="006E3A0E">
        <w:rPr>
          <w:b/>
          <w:bCs/>
        </w:rPr>
        <w:t>T.C. Millî Eğitim Bakanlığı İnşaat ve Emlak Genel Müdürlüğü</w:t>
      </w:r>
      <w:r w:rsidRPr="006E3A0E">
        <w:rPr>
          <w:i/>
          <w:spacing w:val="-2"/>
          <w:lang w:val="tr-TR"/>
        </w:rPr>
        <w:t xml:space="preserve">, </w:t>
      </w:r>
      <w:r w:rsidRPr="00ED5F76">
        <w:rPr>
          <w:b/>
          <w:i/>
          <w:lang w:val="tr-TR"/>
        </w:rPr>
        <w:t xml:space="preserve">Şanlıurfa, Diyarbakır ve Kilis İllerindeki Toplam 6 Okulun </w:t>
      </w:r>
      <w:r w:rsidRPr="004E2A8E">
        <w:rPr>
          <w:b/>
          <w:i/>
          <w:lang w:val="tr-TR"/>
        </w:rPr>
        <w:t>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28EF7243" w14:textId="77777777" w:rsidR="00A82BFC" w:rsidRPr="003D7D38" w:rsidRDefault="00A82BFC" w:rsidP="00A82BFC">
      <w:pPr>
        <w:pStyle w:val="ColorfulList-Accent11"/>
        <w:rPr>
          <w:spacing w:val="-2"/>
          <w:lang w:val="tr-TR"/>
        </w:rPr>
      </w:pPr>
    </w:p>
    <w:p w14:paraId="04FF2CD7" w14:textId="77777777" w:rsidR="00A82BFC" w:rsidRPr="00026BD8" w:rsidRDefault="00A82BFC" w:rsidP="00A82BFC">
      <w:pPr>
        <w:pStyle w:val="ListeParagraf"/>
        <w:numPr>
          <w:ilvl w:val="0"/>
          <w:numId w:val="48"/>
        </w:numPr>
        <w:jc w:val="both"/>
        <w:rPr>
          <w:spacing w:val="-2"/>
          <w:lang w:val="tr-TR"/>
        </w:rPr>
      </w:pPr>
      <w:r w:rsidRPr="00041285">
        <w:rPr>
          <w:spacing w:val="-2"/>
          <w:lang w:val="tr-TR"/>
        </w:rPr>
        <w:t xml:space="preserve">İhale, KfW satın alma yönergelerinde tanımlanan usul ve esaslara uygun olarak ulusal rekabetçi ihale </w:t>
      </w:r>
      <w:r>
        <w:rPr>
          <w:spacing w:val="-2"/>
          <w:lang w:val="tr-TR"/>
        </w:rPr>
        <w:t>usulü ile gerçekleştirilecektir.</w:t>
      </w:r>
      <w:r w:rsidRPr="00B636F6">
        <w:rPr>
          <w:spacing w:val="-2"/>
          <w:lang w:val="tr-TR"/>
        </w:rPr>
        <w:t xml:space="preserve"> Bu ihale 4734 sayılı Kamu İhale Kanunu’nun 3c Maddesi hükümlerine göre 4734 Sayılı Kamu İhale Kanunu (KİK) hükümlerinden istisnadır. </w:t>
      </w:r>
    </w:p>
    <w:p w14:paraId="4C67E5EF" w14:textId="77777777" w:rsidR="00A82BFC" w:rsidRDefault="00A82BFC" w:rsidP="00A82BFC">
      <w:pPr>
        <w:pStyle w:val="ListeParagraf"/>
        <w:rPr>
          <w:spacing w:val="-2"/>
          <w:lang w:val="tr-TR"/>
        </w:rPr>
      </w:pPr>
    </w:p>
    <w:p w14:paraId="48ECD3A5" w14:textId="77777777" w:rsidR="00A82BFC" w:rsidRPr="006E3A0E" w:rsidRDefault="00A82BFC" w:rsidP="00A82BFC">
      <w:pPr>
        <w:pStyle w:val="ColorfulList-Accent11"/>
        <w:numPr>
          <w:ilvl w:val="0"/>
          <w:numId w:val="48"/>
        </w:numPr>
        <w:suppressAutoHyphens/>
        <w:rPr>
          <w:i/>
          <w:spacing w:val="-2"/>
          <w:lang w:val="tr-TR"/>
        </w:rPr>
      </w:pPr>
      <w:r w:rsidRPr="004E2A8E">
        <w:rPr>
          <w:spacing w:val="-2"/>
          <w:lang w:val="tr-TR"/>
        </w:rPr>
        <w:t xml:space="preserve">İlgilenen uygun İstekliler, </w:t>
      </w:r>
      <w:r w:rsidRPr="006E3A0E">
        <w:rPr>
          <w:b/>
          <w:bCs/>
        </w:rPr>
        <w:t>Millî Eğitim Bakanlığı İ</w:t>
      </w:r>
      <w:r>
        <w:rPr>
          <w:b/>
          <w:bCs/>
        </w:rPr>
        <w:t>nşaat ve Emlak Genel Müdürlüğü</w:t>
      </w:r>
      <w:r w:rsidRPr="006E3A0E">
        <w:rPr>
          <w:spacing w:val="-2"/>
          <w:lang w:val="tr-TR"/>
        </w:rPr>
        <w:t>’</w:t>
      </w:r>
      <w:r>
        <w:rPr>
          <w:spacing w:val="-2"/>
          <w:lang w:val="tr-TR"/>
        </w:rPr>
        <w:t xml:space="preserve">nden daha fazla </w:t>
      </w:r>
      <w:r w:rsidRPr="006E3A0E">
        <w:rPr>
          <w:spacing w:val="-2"/>
          <w:lang w:val="tr-TR"/>
        </w:rPr>
        <w:t xml:space="preserve">bilgi alabilir ve aşağıda belirtilen adreste </w:t>
      </w:r>
      <w:r w:rsidRPr="006E3A0E">
        <w:rPr>
          <w:i/>
          <w:spacing w:val="-2"/>
          <w:lang w:val="tr-TR"/>
        </w:rPr>
        <w:t>[</w:t>
      </w:r>
      <w:r w:rsidRPr="006E3A0E">
        <w:rPr>
          <w:b/>
          <w:bCs/>
        </w:rPr>
        <w:t>MEB Beşevler Kampüsü B Blok Ankara</w:t>
      </w:r>
      <w:r w:rsidRPr="006E3A0E">
        <w:rPr>
          <w:i/>
          <w:spacing w:val="-2"/>
          <w:lang w:val="tr-TR"/>
        </w:rPr>
        <w:t xml:space="preserve">] </w:t>
      </w:r>
      <w:r w:rsidRPr="006E3A0E">
        <w:rPr>
          <w:spacing w:val="-2"/>
          <w:lang w:val="tr-TR"/>
        </w:rPr>
        <w:t xml:space="preserve">mesai saatleri içerisinde </w:t>
      </w:r>
      <w:r w:rsidRPr="006E3A0E">
        <w:rPr>
          <w:i/>
          <w:spacing w:val="-2"/>
          <w:lang w:val="tr-TR"/>
        </w:rPr>
        <w:t>[</w:t>
      </w:r>
      <w:r w:rsidRPr="006E3A0E">
        <w:rPr>
          <w:b/>
          <w:i/>
          <w:spacing w:val="-2"/>
          <w:lang w:val="tr-TR"/>
        </w:rPr>
        <w:t>09:00 ile 18:00 saatleri arasında</w:t>
      </w:r>
      <w:r w:rsidRPr="006E3A0E">
        <w:rPr>
          <w:i/>
          <w:spacing w:val="-2"/>
          <w:lang w:val="tr-TR"/>
        </w:rPr>
        <w:t xml:space="preserve">]  </w:t>
      </w:r>
      <w:r w:rsidRPr="006E3A0E">
        <w:rPr>
          <w:spacing w:val="-2"/>
          <w:lang w:val="tr-TR"/>
        </w:rPr>
        <w:t>ihale dokümanını inceleyebilir.</w:t>
      </w:r>
    </w:p>
    <w:p w14:paraId="40804845" w14:textId="77777777" w:rsidR="00A82BFC" w:rsidRPr="004E2A8E" w:rsidRDefault="00A82BFC" w:rsidP="00A82BFC">
      <w:pPr>
        <w:pStyle w:val="ColorfulList-Accent11"/>
        <w:suppressAutoHyphens/>
        <w:ind w:left="360"/>
        <w:rPr>
          <w:spacing w:val="-2"/>
          <w:lang w:val="tr-TR"/>
        </w:rPr>
      </w:pPr>
    </w:p>
    <w:p w14:paraId="1461450D" w14:textId="77777777" w:rsidR="00A82BFC" w:rsidRPr="007A58D8" w:rsidRDefault="00A82BFC" w:rsidP="00A82BFC">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w:t>
      </w:r>
      <w:r>
        <w:rPr>
          <w:spacing w:val="-2"/>
          <w:lang w:val="tr-TR"/>
        </w:rPr>
        <w:t xml:space="preserve">ihale ilan tarihinden itibaren </w:t>
      </w:r>
      <w:r w:rsidRPr="00955C0B">
        <w:rPr>
          <w:b/>
          <w:spacing w:val="-2"/>
          <w:lang w:val="tr-TR"/>
        </w:rPr>
        <w:t>https://iegm.meb.gov.tr/www/duyurular/kategori/2</w:t>
      </w:r>
      <w:r w:rsidRPr="00955C0B">
        <w:rPr>
          <w:spacing w:val="-2"/>
          <w:lang w:val="tr-TR"/>
        </w:rPr>
        <w:t xml:space="preserve"> </w:t>
      </w:r>
      <w:r>
        <w:rPr>
          <w:spacing w:val="-2"/>
          <w:lang w:val="tr-TR"/>
        </w:rPr>
        <w:t xml:space="preserve">adresi </w:t>
      </w:r>
      <w:r w:rsidRPr="00ED5F76">
        <w:rPr>
          <w:b/>
          <w:i/>
          <w:lang w:val="tr-TR"/>
        </w:rPr>
        <w:t xml:space="preserve">Şanlıurfa, Diyarbakır ve Kilis İllerindeki Toplam 6 Okulun </w:t>
      </w:r>
      <w:r w:rsidRPr="004E2A8E">
        <w:rPr>
          <w:b/>
          <w:i/>
          <w:lang w:val="tr-TR"/>
        </w:rPr>
        <w:t>Donatım Malzemesi ve Ekipman Alım İşi</w:t>
      </w:r>
      <w:r w:rsidRPr="00C37191">
        <w:rPr>
          <w:i/>
          <w:iCs/>
          <w:spacing w:val="-2"/>
          <w:lang w:val="tr-TR"/>
        </w:rPr>
        <w:t xml:space="preserve"> </w:t>
      </w:r>
      <w:r w:rsidRPr="00955C0B">
        <w:rPr>
          <w:spacing w:val="-2"/>
          <w:lang w:val="tr-TR"/>
        </w:rPr>
        <w:t>duyuru kısmından</w:t>
      </w:r>
      <w:r>
        <w:rPr>
          <w:i/>
          <w:iCs/>
          <w:spacing w:val="-2"/>
          <w:lang w:val="tr-TR"/>
        </w:rPr>
        <w:t xml:space="preserve"> </w:t>
      </w:r>
      <w:r w:rsidRPr="003D7D38">
        <w:rPr>
          <w:spacing w:val="-2"/>
          <w:lang w:val="tr-TR"/>
        </w:rPr>
        <w:t>hazırlanan ihale dokümanı</w:t>
      </w:r>
      <w:r w:rsidRPr="00C37191">
        <w:rPr>
          <w:spacing w:val="-2"/>
          <w:lang w:val="tr-TR"/>
        </w:rPr>
        <w:t xml:space="preserve">nı temin edebilirler. </w:t>
      </w:r>
    </w:p>
    <w:p w14:paraId="72A2D039" w14:textId="77777777" w:rsidR="00A82BFC" w:rsidRPr="003D7D38" w:rsidRDefault="00A82BFC" w:rsidP="00A82BFC">
      <w:pPr>
        <w:pStyle w:val="ColorfulList-Accent11"/>
        <w:suppressAutoHyphens/>
        <w:ind w:left="360"/>
        <w:rPr>
          <w:spacing w:val="-2"/>
          <w:lang w:val="tr-TR"/>
        </w:rPr>
      </w:pPr>
    </w:p>
    <w:p w14:paraId="6B1B0601" w14:textId="77777777" w:rsidR="00A82BFC" w:rsidRPr="006C225C" w:rsidRDefault="00A82BFC" w:rsidP="00A82BFC">
      <w:pPr>
        <w:pStyle w:val="ColorfulList-Accent11"/>
        <w:numPr>
          <w:ilvl w:val="0"/>
          <w:numId w:val="48"/>
        </w:numPr>
        <w:suppressAutoHyphens/>
        <w:rPr>
          <w:spacing w:val="-2"/>
          <w:lang w:val="tr-TR"/>
        </w:rPr>
      </w:pPr>
      <w:r w:rsidRPr="003D7D38">
        <w:rPr>
          <w:spacing w:val="-2"/>
          <w:lang w:val="tr-TR"/>
        </w:rPr>
        <w:t xml:space="preserve">Tekliflerin en </w:t>
      </w:r>
      <w:r>
        <w:rPr>
          <w:spacing w:val="-2"/>
          <w:lang w:val="tr-TR"/>
        </w:rPr>
        <w:t xml:space="preserve">geç </w:t>
      </w:r>
      <w:r>
        <w:rPr>
          <w:b/>
          <w:spacing w:val="-2"/>
          <w:lang w:val="tr-TR"/>
        </w:rPr>
        <w:t>03</w:t>
      </w:r>
      <w:r>
        <w:rPr>
          <w:b/>
        </w:rPr>
        <w:t xml:space="preserve"> Temmuz </w:t>
      </w:r>
      <w:r w:rsidRPr="006C225C">
        <w:rPr>
          <w:b/>
        </w:rPr>
        <w:t>20</w:t>
      </w:r>
      <w:r>
        <w:rPr>
          <w:b/>
        </w:rPr>
        <w:t>23 tarihi Saat 16</w:t>
      </w:r>
      <w:r w:rsidRPr="006C225C">
        <w:rPr>
          <w:b/>
        </w:rPr>
        <w:t xml:space="preserve">:00’a </w:t>
      </w:r>
      <w:r w:rsidRPr="006C225C">
        <w:rPr>
          <w:spacing w:val="-2"/>
          <w:lang w:val="tr-TR"/>
        </w:rPr>
        <w:t>kadar</w:t>
      </w:r>
      <w:r w:rsidRPr="006C225C">
        <w:rPr>
          <w:i/>
          <w:spacing w:val="-2"/>
          <w:lang w:val="tr-TR"/>
        </w:rPr>
        <w:t xml:space="preserve"> </w:t>
      </w:r>
      <w:r w:rsidRPr="006C225C">
        <w:rPr>
          <w:spacing w:val="-2"/>
          <w:lang w:val="tr-TR"/>
        </w:rPr>
        <w:t>aşağıdaki adrese [</w:t>
      </w:r>
      <w:r>
        <w:rPr>
          <w:spacing w:val="-2"/>
        </w:rPr>
        <w:t>T.C. Millî</w:t>
      </w:r>
      <w:r w:rsidRPr="006C225C">
        <w:rPr>
          <w:spacing w:val="-2"/>
        </w:rPr>
        <w:t xml:space="preserve"> Eğitim Bakanlığı İnşaat ve Emlak </w:t>
      </w:r>
      <w:r>
        <w:rPr>
          <w:spacing w:val="-2"/>
        </w:rPr>
        <w:t>Genel Müdürlüğü Satın Alma Daire Başkanlığı</w:t>
      </w:r>
      <w:r w:rsidRPr="006C225C">
        <w:rPr>
          <w:spacing w:val="-2"/>
        </w:rPr>
        <w:t xml:space="preserve"> Gazeteci Muammer Yaşar Bostancı Caddesi MEB Beşevler Kampüsü B Blok</w:t>
      </w:r>
      <w:r w:rsidRPr="006C225C">
        <w:rPr>
          <w:spacing w:val="-2"/>
          <w:lang w:val="tr-TR"/>
        </w:rPr>
        <w:t xml:space="preserve">]  teslim edilmesi gerekmektedir. Elektronik Tekliflere </w:t>
      </w:r>
      <w:r w:rsidRPr="006C225C">
        <w:rPr>
          <w:spacing w:val="-2"/>
        </w:rPr>
        <w:t xml:space="preserve">izin verilmeyecektir. Geç teslim edilen Teklifler </w:t>
      </w:r>
      <w:r w:rsidRPr="006C225C">
        <w:rPr>
          <w:spacing w:val="-2"/>
        </w:rPr>
        <w:lastRenderedPageBreak/>
        <w:t>değerlendirmeye alınmayacaktır. Teklifler [</w:t>
      </w:r>
      <w:r w:rsidRPr="005B579F">
        <w:rPr>
          <w:b/>
          <w:spacing w:val="-2"/>
        </w:rPr>
        <w:t>03</w:t>
      </w:r>
      <w:r w:rsidRPr="005B579F">
        <w:rPr>
          <w:b/>
        </w:rPr>
        <w:t xml:space="preserve"> Temmuz 2023 tarihi Saat 1</w:t>
      </w:r>
      <w:r>
        <w:rPr>
          <w:b/>
        </w:rPr>
        <w:t>6</w:t>
      </w:r>
      <w:r w:rsidRPr="005B579F">
        <w:rPr>
          <w:b/>
        </w:rPr>
        <w:t>:00</w:t>
      </w:r>
      <w:r w:rsidRPr="00120BD6">
        <w:rPr>
          <w:spacing w:val="-2"/>
          <w:lang w:val="tr-TR"/>
        </w:rPr>
        <w:t>]</w:t>
      </w:r>
      <w:r w:rsidRPr="006C225C">
        <w:rPr>
          <w:spacing w:val="-2"/>
          <w:lang w:val="tr-TR"/>
        </w:rPr>
        <w:t>’de aşağıda belirtilen adreste [T</w:t>
      </w:r>
      <w:r>
        <w:rPr>
          <w:spacing w:val="-2"/>
        </w:rPr>
        <w:t>.C. Millî</w:t>
      </w:r>
      <w:r w:rsidRPr="006C225C">
        <w:rPr>
          <w:spacing w:val="-2"/>
        </w:rPr>
        <w:t xml:space="preserve"> Eğitim Bakanlığı İnşaat ve Emlak </w:t>
      </w:r>
      <w:r>
        <w:rPr>
          <w:spacing w:val="-2"/>
        </w:rPr>
        <w:t xml:space="preserve">Genel Müdürlüğü </w:t>
      </w:r>
      <w:r w:rsidRPr="006C225C">
        <w:rPr>
          <w:spacing w:val="-2"/>
        </w:rPr>
        <w:t>Gazeteci Muammer Yaşar Bostancı Caddesi MEB Beşevler Kampüsü B Blok</w:t>
      </w:r>
      <w:r>
        <w:rPr>
          <w:spacing w:val="-2"/>
          <w:lang w:val="tr-TR"/>
        </w:rPr>
        <w:t>], İstekliler</w:t>
      </w:r>
      <w:r w:rsidRPr="006C225C">
        <w:rPr>
          <w:spacing w:val="-2"/>
          <w:lang w:val="tr-TR"/>
        </w:rPr>
        <w:t>in temsilcilerinin ve katılmak isteyebilecek başka tarafların huzurunda açılacaktır</w:t>
      </w:r>
      <w:r w:rsidRPr="006C225C">
        <w:rPr>
          <w:i/>
          <w:spacing w:val="-2"/>
          <w:lang w:val="tr-TR"/>
        </w:rPr>
        <w:t xml:space="preserve">. </w:t>
      </w:r>
    </w:p>
    <w:p w14:paraId="06C23267" w14:textId="77777777" w:rsidR="00A82BFC" w:rsidRPr="006C225C" w:rsidRDefault="00A82BFC" w:rsidP="00A82BFC">
      <w:pPr>
        <w:suppressAutoHyphens/>
        <w:jc w:val="both"/>
        <w:rPr>
          <w:spacing w:val="-2"/>
          <w:lang w:val="tr-TR"/>
        </w:rPr>
      </w:pPr>
    </w:p>
    <w:p w14:paraId="63144B65" w14:textId="77777777" w:rsidR="00A82BFC" w:rsidRPr="00C37191" w:rsidRDefault="00A82BFC" w:rsidP="00A82BFC">
      <w:pPr>
        <w:pStyle w:val="ColorfulList-Accent11"/>
        <w:numPr>
          <w:ilvl w:val="0"/>
          <w:numId w:val="48"/>
        </w:numPr>
        <w:suppressAutoHyphens/>
        <w:rPr>
          <w:i/>
          <w:spacing w:val="-2"/>
          <w:lang w:val="tr-TR"/>
        </w:rPr>
      </w:pPr>
      <w:r w:rsidRPr="006C225C">
        <w:rPr>
          <w:spacing w:val="-2"/>
          <w:lang w:val="tr-TR"/>
        </w:rPr>
        <w:t xml:space="preserve">Tüm tekliflerin beraberinde </w:t>
      </w:r>
      <w:r w:rsidRPr="00CD0692">
        <w:rPr>
          <w:b/>
          <w:i/>
          <w:spacing w:val="-2"/>
          <w:lang w:val="tr-TR"/>
        </w:rPr>
        <w:t>1.</w:t>
      </w:r>
      <w:r w:rsidRPr="00CD0692">
        <w:rPr>
          <w:b/>
          <w:i/>
          <w:iCs/>
          <w:spacing w:val="-2"/>
          <w:lang w:val="tr-TR"/>
        </w:rPr>
        <w:t xml:space="preserve">000.000 TL (Birmilyon Türk Lirası) </w:t>
      </w:r>
      <w:r w:rsidRPr="00CD0692">
        <w:rPr>
          <w:spacing w:val="-2"/>
          <w:lang w:val="tr-TR"/>
        </w:rPr>
        <w:t>tutarında</w:t>
      </w:r>
      <w:r w:rsidRPr="00CD0692">
        <w:rPr>
          <w:i/>
          <w:spacing w:val="-2"/>
          <w:lang w:val="tr-TR"/>
        </w:rPr>
        <w:t xml:space="preserve"> </w:t>
      </w:r>
      <w:r w:rsidRPr="00CD0692">
        <w:rPr>
          <w:spacing w:val="-2"/>
          <w:lang w:val="tr-TR"/>
        </w:rPr>
        <w:t>b</w:t>
      </w:r>
      <w:r w:rsidRPr="00C37191">
        <w:rPr>
          <w:spacing w:val="-2"/>
          <w:lang w:val="tr-TR"/>
        </w:rPr>
        <w:t xml:space="preserve">ir </w:t>
      </w:r>
      <w:r>
        <w:rPr>
          <w:spacing w:val="-2"/>
          <w:lang w:val="tr-TR"/>
        </w:rPr>
        <w:t>Geçici Teminat</w:t>
      </w:r>
      <w:r w:rsidRPr="00955C0B">
        <w:rPr>
          <w:spacing w:val="-2"/>
          <w:lang w:val="tr-TR"/>
        </w:rPr>
        <w:t xml:space="preserve"> </w:t>
      </w:r>
      <w:r w:rsidRPr="00C37191">
        <w:rPr>
          <w:spacing w:val="-2"/>
          <w:lang w:val="tr-TR"/>
        </w:rPr>
        <w:t>sunulması gerekmektedir.</w:t>
      </w:r>
      <w:r w:rsidRPr="00C37191">
        <w:rPr>
          <w:i/>
          <w:spacing w:val="-2"/>
          <w:lang w:val="tr-TR"/>
        </w:rPr>
        <w:t xml:space="preserve"> </w:t>
      </w:r>
    </w:p>
    <w:p w14:paraId="1C9D4174" w14:textId="77777777" w:rsidR="00A82BFC" w:rsidRPr="00C37191" w:rsidRDefault="00A82BFC" w:rsidP="00A82BFC">
      <w:pPr>
        <w:pStyle w:val="ColorfulList-Accent11"/>
        <w:suppressAutoHyphens/>
        <w:ind w:left="360"/>
        <w:rPr>
          <w:i/>
          <w:spacing w:val="-2"/>
          <w:lang w:val="tr-TR"/>
        </w:rPr>
      </w:pPr>
    </w:p>
    <w:p w14:paraId="57E4B7DC" w14:textId="77777777" w:rsidR="00A82BFC" w:rsidRPr="006D7FDF" w:rsidRDefault="00A82BFC" w:rsidP="00A82BFC">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7C6E6004" w14:textId="77777777" w:rsidR="00A82BFC" w:rsidRPr="007E2336" w:rsidRDefault="00A82BFC" w:rsidP="00A82BFC">
      <w:pPr>
        <w:rPr>
          <w:b/>
          <w:bCs/>
          <w:i/>
          <w:lang w:val="tr-TR"/>
        </w:rPr>
      </w:pPr>
      <w:r>
        <w:rPr>
          <w:i/>
          <w:lang w:val="tr-TR"/>
        </w:rPr>
        <w:t xml:space="preserve"> </w:t>
      </w:r>
      <w:r w:rsidRPr="007E2336">
        <w:rPr>
          <w:b/>
          <w:bCs/>
          <w:i/>
          <w:lang w:val="tr-TR"/>
        </w:rPr>
        <w:t>Mill</w:t>
      </w:r>
      <w:r>
        <w:rPr>
          <w:b/>
          <w:bCs/>
          <w:i/>
          <w:lang w:val="tr-TR"/>
        </w:rPr>
        <w:t>î</w:t>
      </w:r>
      <w:r w:rsidRPr="007E2336">
        <w:rPr>
          <w:b/>
          <w:bCs/>
          <w:i/>
          <w:lang w:val="tr-TR"/>
        </w:rPr>
        <w:t xml:space="preserve">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Pr>
          <w:b/>
          <w:bCs/>
          <w:i/>
          <w:lang w:val="tr-TR"/>
        </w:rPr>
        <w:t>aat ve Emlak Genel Müdürlüğü</w:t>
      </w:r>
    </w:p>
    <w:p w14:paraId="31666547" w14:textId="77777777" w:rsidR="00A82BFC" w:rsidRPr="007E2336" w:rsidRDefault="00A82BFC" w:rsidP="00A82BFC">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bookmarkStart w:id="10" w:name="_GoBack"/>
      <w:bookmarkEnd w:id="10"/>
    </w:p>
    <w:p w14:paraId="404816F4" w14:textId="77777777" w:rsidR="00A82BFC" w:rsidRPr="007E2336" w:rsidRDefault="00A82BFC" w:rsidP="00A82BFC">
      <w:pPr>
        <w:rPr>
          <w:b/>
          <w:bCs/>
          <w:i/>
          <w:lang w:val="tr-TR"/>
        </w:rPr>
      </w:pPr>
      <w:r w:rsidRPr="007E2336">
        <w:rPr>
          <w:b/>
          <w:bCs/>
          <w:i/>
          <w:lang w:val="tr-TR"/>
        </w:rPr>
        <w:t xml:space="preserve">Tel: +90 (312) 4133132 </w:t>
      </w:r>
    </w:p>
    <w:p w14:paraId="28A57764" w14:textId="77777777" w:rsidR="00A82BFC" w:rsidRPr="007E2336" w:rsidRDefault="00A82BFC" w:rsidP="00A82BFC">
      <w:pPr>
        <w:rPr>
          <w:b/>
          <w:bCs/>
          <w:i/>
          <w:lang w:val="tr-TR"/>
        </w:rPr>
      </w:pPr>
      <w:r w:rsidRPr="007E2336">
        <w:rPr>
          <w:b/>
          <w:bCs/>
          <w:i/>
          <w:lang w:val="tr-TR"/>
        </w:rPr>
        <w:t>Belgegeçer: +90 (312) 2138346</w:t>
      </w:r>
    </w:p>
    <w:p w14:paraId="6EE20E9E" w14:textId="77777777" w:rsidR="00A82BFC" w:rsidRPr="007E2336" w:rsidRDefault="00A82BFC" w:rsidP="00A82BFC">
      <w:pPr>
        <w:rPr>
          <w:b/>
          <w:bCs/>
          <w:i/>
          <w:lang w:val="tr-TR"/>
        </w:rPr>
      </w:pPr>
      <w:r w:rsidRPr="007E2336">
        <w:rPr>
          <w:b/>
          <w:bCs/>
          <w:i/>
          <w:lang w:val="tr-TR"/>
        </w:rPr>
        <w:t>Eposta: ie</w:t>
      </w:r>
      <w:r>
        <w:rPr>
          <w:b/>
          <w:bCs/>
          <w:i/>
          <w:lang w:val="tr-TR"/>
        </w:rPr>
        <w:t>gm</w:t>
      </w:r>
      <w:r w:rsidRPr="007E2336">
        <w:rPr>
          <w:b/>
          <w:bCs/>
          <w:i/>
          <w:lang w:val="tr-TR"/>
        </w:rPr>
        <w:t>_frit@meb.gov.tr</w:t>
      </w:r>
    </w:p>
    <w:p w14:paraId="7157B4B0" w14:textId="77777777" w:rsidR="00A82BFC" w:rsidRPr="00120BD6" w:rsidRDefault="00A82BFC" w:rsidP="00A82BFC">
      <w:pPr>
        <w:rPr>
          <w:b/>
          <w:bCs/>
          <w:i/>
          <w:lang w:val="tr-TR"/>
        </w:rPr>
      </w:pPr>
      <w:r w:rsidRPr="00120BD6">
        <w:rPr>
          <w:b/>
          <w:bCs/>
          <w:i/>
          <w:lang w:val="tr-TR"/>
        </w:rPr>
        <w:t>https://iegm.meb.gov.tr</w:t>
      </w:r>
    </w:p>
    <w:p w14:paraId="74F45173" w14:textId="77777777" w:rsidR="003D65F9" w:rsidRDefault="003D65F9">
      <w:pPr>
        <w:jc w:val="center"/>
        <w:rPr>
          <w:b/>
          <w:sz w:val="60"/>
          <w:szCs w:val="60"/>
          <w:lang w:val="tr-TR"/>
        </w:rPr>
      </w:pPr>
    </w:p>
    <w:p w14:paraId="59201141" w14:textId="77777777" w:rsidR="00326B6B" w:rsidRDefault="00326B6B">
      <w:pPr>
        <w:jc w:val="center"/>
        <w:rPr>
          <w:b/>
          <w:sz w:val="60"/>
          <w:szCs w:val="60"/>
          <w:lang w:val="tr-TR"/>
        </w:rPr>
      </w:pPr>
    </w:p>
    <w:p w14:paraId="3E42D875" w14:textId="77777777" w:rsidR="00326B6B" w:rsidRDefault="00326B6B">
      <w:pPr>
        <w:jc w:val="center"/>
        <w:rPr>
          <w:b/>
          <w:sz w:val="60"/>
          <w:szCs w:val="60"/>
          <w:lang w:val="tr-TR"/>
        </w:rPr>
      </w:pPr>
    </w:p>
    <w:p w14:paraId="2576E549" w14:textId="77777777" w:rsidR="00326B6B" w:rsidRDefault="00326B6B">
      <w:pPr>
        <w:jc w:val="center"/>
        <w:rPr>
          <w:b/>
          <w:sz w:val="60"/>
          <w:szCs w:val="60"/>
          <w:lang w:val="tr-TR"/>
        </w:rPr>
      </w:pPr>
    </w:p>
    <w:p w14:paraId="5D46E0C2" w14:textId="77777777" w:rsidR="00326B6B" w:rsidRDefault="00326B6B">
      <w:pPr>
        <w:jc w:val="center"/>
        <w:rPr>
          <w:b/>
          <w:sz w:val="60"/>
          <w:szCs w:val="60"/>
          <w:lang w:val="tr-TR"/>
        </w:rPr>
      </w:pPr>
    </w:p>
    <w:p w14:paraId="03295802" w14:textId="77777777" w:rsidR="00326B6B" w:rsidRDefault="00326B6B">
      <w:pPr>
        <w:jc w:val="center"/>
        <w:rPr>
          <w:b/>
          <w:sz w:val="60"/>
          <w:szCs w:val="60"/>
          <w:lang w:val="tr-TR"/>
        </w:rPr>
      </w:pPr>
    </w:p>
    <w:p w14:paraId="6421FCEC" w14:textId="77777777" w:rsidR="00326B6B" w:rsidRDefault="00326B6B">
      <w:pPr>
        <w:jc w:val="center"/>
        <w:rPr>
          <w:b/>
          <w:sz w:val="60"/>
          <w:szCs w:val="60"/>
          <w:lang w:val="tr-TR"/>
        </w:rPr>
      </w:pPr>
    </w:p>
    <w:p w14:paraId="06F0CC6C" w14:textId="77777777" w:rsidR="00326B6B" w:rsidRDefault="00326B6B">
      <w:pPr>
        <w:jc w:val="center"/>
        <w:rPr>
          <w:b/>
          <w:sz w:val="60"/>
          <w:szCs w:val="60"/>
          <w:lang w:val="tr-TR"/>
        </w:rPr>
      </w:pPr>
    </w:p>
    <w:p w14:paraId="5EDEF7D1" w14:textId="77777777" w:rsidR="00326B6B" w:rsidRDefault="00326B6B">
      <w:pPr>
        <w:jc w:val="center"/>
        <w:rPr>
          <w:b/>
          <w:sz w:val="60"/>
          <w:szCs w:val="60"/>
          <w:lang w:val="tr-TR"/>
        </w:rPr>
      </w:pPr>
    </w:p>
    <w:p w14:paraId="2AD5E9B0" w14:textId="77777777" w:rsidR="00326B6B" w:rsidRDefault="00326B6B">
      <w:pPr>
        <w:jc w:val="center"/>
        <w:rPr>
          <w:b/>
          <w:sz w:val="60"/>
          <w:szCs w:val="60"/>
          <w:lang w:val="tr-TR"/>
        </w:rPr>
      </w:pPr>
    </w:p>
    <w:p w14:paraId="44857412" w14:textId="77777777" w:rsidR="008C061E" w:rsidRDefault="008C061E">
      <w:pPr>
        <w:jc w:val="center"/>
        <w:rPr>
          <w:b/>
          <w:sz w:val="60"/>
          <w:szCs w:val="60"/>
          <w:lang w:val="tr-TR"/>
        </w:rPr>
      </w:pPr>
    </w:p>
    <w:p w14:paraId="6B72D9D4" w14:textId="77777777" w:rsidR="00326B6B" w:rsidRPr="00C37191" w:rsidRDefault="00326B6B">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lastRenderedPageBreak/>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03999BBC" w:rsidR="005D5769" w:rsidRPr="00632807" w:rsidRDefault="00B10B6C">
      <w:pPr>
        <w:pStyle w:val="ListeMaddemi5"/>
      </w:pPr>
      <w:r>
        <w:t>Şanlıurfa, Diyarbakır ve Kilis</w:t>
      </w:r>
      <w:r w:rsidRPr="009471C3">
        <w:t xml:space="preserve"> </w:t>
      </w:r>
      <w:r>
        <w:t>İllerindeki</w:t>
      </w:r>
      <w:r w:rsidRPr="009471C3">
        <w:t xml:space="preserve"> </w:t>
      </w:r>
      <w:r>
        <w:t xml:space="preserve">Toplam 6 </w:t>
      </w:r>
      <w:r w:rsidRPr="009471C3">
        <w:t>Okul</w:t>
      </w:r>
      <w:r>
        <w:t>un</w:t>
      </w:r>
      <w:r w:rsidRPr="009471C3">
        <w:t xml:space="preserve"> </w:t>
      </w:r>
      <w:r w:rsidR="00632807" w:rsidRPr="00026BD8">
        <w:t>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0ED1BB31" w14:textId="7B0D7131" w:rsidR="000C7175" w:rsidRDefault="00550C5E" w:rsidP="000C7175">
      <w:pPr>
        <w:spacing w:before="60" w:after="60"/>
        <w:rPr>
          <w:spacing w:val="-2"/>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CD0692" w:rsidRPr="00B10B6C">
        <w:rPr>
          <w:sz w:val="28"/>
          <w:szCs w:val="28"/>
          <w:lang w:val="tr-TR"/>
        </w:rPr>
        <w:t>FRIT-KFW-PF-12</w:t>
      </w:r>
    </w:p>
    <w:p w14:paraId="4CEF5739" w14:textId="1F06FDF3" w:rsidR="00FD7274" w:rsidRPr="00EE06BF" w:rsidRDefault="00550C5E" w:rsidP="000C7175">
      <w:pPr>
        <w:spacing w:before="60" w:after="60"/>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r w:rsidR="00031535">
        <w:rPr>
          <w:i/>
          <w:sz w:val="28"/>
          <w:szCs w:val="28"/>
          <w:lang w:val="tr-TR"/>
        </w:rPr>
        <w:t>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22440C5C" w:rsidR="00FD7274" w:rsidRPr="00C37191" w:rsidRDefault="00550C5E" w:rsidP="00FD7274">
      <w:pPr>
        <w:spacing w:before="60" w:after="60"/>
        <w:ind w:right="-720"/>
        <w:rPr>
          <w:i/>
          <w:sz w:val="28"/>
          <w:szCs w:val="28"/>
          <w:lang w:val="tr-TR"/>
        </w:rPr>
      </w:pPr>
      <w:r w:rsidRPr="00B10B6C">
        <w:rPr>
          <w:b/>
          <w:sz w:val="28"/>
          <w:szCs w:val="28"/>
          <w:lang w:val="tr-TR"/>
        </w:rPr>
        <w:t>Yayınlanma Tarihi</w:t>
      </w:r>
      <w:r w:rsidR="00FD7274" w:rsidRPr="00B10B6C">
        <w:rPr>
          <w:b/>
          <w:sz w:val="28"/>
          <w:szCs w:val="28"/>
          <w:lang w:val="tr-TR"/>
        </w:rPr>
        <w:t xml:space="preserve">: </w:t>
      </w:r>
      <w:r w:rsidR="00CD0692" w:rsidRPr="00B10B6C">
        <w:rPr>
          <w:sz w:val="28"/>
          <w:szCs w:val="28"/>
          <w:lang w:val="tr-TR"/>
        </w:rPr>
        <w:t>01/06</w:t>
      </w:r>
      <w:r w:rsidR="00776C42" w:rsidRPr="00B10B6C">
        <w:rPr>
          <w:sz w:val="28"/>
          <w:szCs w:val="28"/>
          <w:lang w:val="tr-TR"/>
        </w:rPr>
        <w:t>/202</w:t>
      </w:r>
      <w:r w:rsidR="00CD0692" w:rsidRPr="00B10B6C">
        <w:rPr>
          <w:sz w:val="28"/>
          <w:szCs w:val="28"/>
          <w:lang w:val="tr-TR"/>
        </w:rPr>
        <w:t>3</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72C4399D" w14:textId="77777777" w:rsidR="00443939" w:rsidRDefault="00443939"/>
    <w:p w14:paraId="6CE341DB" w14:textId="77777777" w:rsidR="00443939" w:rsidRDefault="00443939"/>
    <w:p w14:paraId="301B9280" w14:textId="77777777" w:rsidR="00326B6B" w:rsidRDefault="00326B6B"/>
    <w:p w14:paraId="52BBB164" w14:textId="77777777" w:rsidR="00F93AC7" w:rsidRDefault="00F93AC7"/>
    <w:p w14:paraId="05912F4F" w14:textId="77777777" w:rsidR="00F93AC7" w:rsidRPr="00C37191" w:rsidRDefault="00F93AC7">
      <w:pPr>
        <w:sectPr w:rsidR="00F93AC7" w:rsidRPr="00C37191" w:rsidSect="0069484E">
          <w:headerReference w:type="even" r:id="rId15"/>
          <w:headerReference w:type="default" r:id="rId16"/>
          <w:headerReference w:type="first" r:id="rId17"/>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18"/>
          <w:headerReference w:type="default" r:id="rId19"/>
          <w:headerReference w:type="first" r:id="rId20"/>
          <w:footnotePr>
            <w:numRestart w:val="eachSect"/>
          </w:footnotePr>
          <w:type w:val="continuous"/>
          <w:pgSz w:w="12240" w:h="15840" w:code="1"/>
          <w:pgMar w:top="1440" w:right="1440" w:bottom="1440" w:left="1800" w:header="720" w:footer="720" w:gutter="0"/>
          <w:cols w:space="720"/>
          <w:titlePg/>
          <w:docGrid w:linePitch="326"/>
        </w:sectPr>
      </w:pPr>
      <w:bookmarkStart w:id="11" w:name="_Toc431041733"/>
      <w:bookmarkStart w:id="12"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3" w:name="_Toc435519172"/>
      <w:bookmarkStart w:id="14" w:name="_Toc435624806"/>
      <w:bookmarkStart w:id="15" w:name="_Toc440526008"/>
      <w:bookmarkStart w:id="16" w:name="_Toc448224221"/>
      <w:r w:rsidRPr="00C37191">
        <w:rPr>
          <w:b/>
        </w:rPr>
        <w:lastRenderedPageBreak/>
        <w:t>KISIM</w:t>
      </w:r>
      <w:r w:rsidR="007B586E" w:rsidRPr="00C37191">
        <w:rPr>
          <w:b/>
        </w:rPr>
        <w:t xml:space="preserve"> 1 – </w:t>
      </w:r>
      <w:bookmarkEnd w:id="11"/>
      <w:bookmarkEnd w:id="12"/>
      <w:bookmarkEnd w:id="13"/>
      <w:bookmarkEnd w:id="14"/>
      <w:bookmarkEnd w:id="15"/>
      <w:bookmarkEnd w:id="16"/>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7" w:name="_Toc438438819"/>
            <w:bookmarkStart w:id="18" w:name="_Toc438532553"/>
            <w:bookmarkStart w:id="19" w:name="_Toc438733963"/>
            <w:bookmarkStart w:id="20" w:name="_Toc438962045"/>
            <w:bookmarkStart w:id="21" w:name="_Toc461939616"/>
            <w:bookmarkStart w:id="22" w:name="_Toc97371001"/>
            <w:bookmarkStart w:id="23" w:name="_Toc325723916"/>
            <w:bookmarkStart w:id="24" w:name="_Toc435624807"/>
            <w:bookmarkStart w:id="25" w:name="_Toc448224223"/>
            <w:bookmarkStart w:id="26" w:name="_Toc473881662"/>
            <w:bookmarkEnd w:id="0"/>
            <w:r w:rsidRPr="009A79AA">
              <w:t>Genel</w:t>
            </w:r>
            <w:bookmarkEnd w:id="17"/>
            <w:bookmarkEnd w:id="18"/>
            <w:bookmarkEnd w:id="19"/>
            <w:bookmarkEnd w:id="20"/>
            <w:bookmarkEnd w:id="21"/>
            <w:bookmarkEnd w:id="22"/>
            <w:bookmarkEnd w:id="23"/>
            <w:bookmarkEnd w:id="24"/>
            <w:bookmarkEnd w:id="25"/>
            <w:bookmarkEnd w:id="26"/>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35624809"/>
            <w:bookmarkStart w:id="38" w:name="_Toc448224225"/>
            <w:bookmarkStart w:id="39" w:name="_Toc473881664"/>
            <w:bookmarkEnd w:id="27"/>
            <w:bookmarkEnd w:id="28"/>
            <w:r w:rsidRPr="001122B3">
              <w:rPr>
                <w:b/>
                <w:lang w:val="tr-TR"/>
              </w:rPr>
              <w:t xml:space="preserve">Finansman Kaynağı </w:t>
            </w:r>
            <w:bookmarkEnd w:id="29"/>
            <w:bookmarkEnd w:id="30"/>
            <w:bookmarkEnd w:id="31"/>
            <w:bookmarkEnd w:id="32"/>
            <w:bookmarkEnd w:id="33"/>
            <w:bookmarkEnd w:id="34"/>
            <w:bookmarkEnd w:id="35"/>
            <w:bookmarkEnd w:id="36"/>
            <w:bookmarkEnd w:id="37"/>
            <w:bookmarkEnd w:id="38"/>
            <w:bookmarkEnd w:id="39"/>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40" w:name="_Toc438532557"/>
            <w:bookmarkEnd w:id="40"/>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malzeme ithalatı için yapılacak ödemeler </w:t>
            </w:r>
            <w:r w:rsidR="00FE5AE1" w:rsidRPr="00C37191">
              <w:rPr>
                <w:rFonts w:ascii="Times New Roman" w:hAnsi="Times New Roman"/>
                <w:b w:val="0"/>
                <w:szCs w:val="24"/>
                <w:lang w:val="tr-TR"/>
              </w:rPr>
              <w:t xml:space="preserve">için kredi hesabından </w:t>
            </w:r>
            <w:r w:rsidR="00FE5AE1" w:rsidRPr="00C37191">
              <w:rPr>
                <w:rFonts w:ascii="Times New Roman" w:hAnsi="Times New Roman"/>
                <w:b w:val="0"/>
                <w:szCs w:val="24"/>
                <w:lang w:val="tr-TR"/>
              </w:rPr>
              <w:lastRenderedPageBreak/>
              <w:t>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1" w:name="_Toc438532558"/>
            <w:bookmarkStart w:id="42" w:name="_Toc438002631"/>
            <w:bookmarkEnd w:id="41"/>
            <w:r w:rsidRPr="001122B3">
              <w:rPr>
                <w:b/>
              </w:rPr>
              <w:lastRenderedPageBreak/>
              <w:br w:type="page"/>
            </w:r>
            <w:bookmarkStart w:id="43" w:name="_Toc448224226"/>
            <w:bookmarkStart w:id="44" w:name="_Toc473881665"/>
            <w:bookmarkEnd w:id="42"/>
            <w:r w:rsidR="00386DAC" w:rsidRPr="001122B3">
              <w:rPr>
                <w:b/>
                <w:lang w:val="tr-TR"/>
              </w:rPr>
              <w:t>Sahtecilik ve Yolsuzluk</w:t>
            </w:r>
            <w:r w:rsidR="00FF29A3" w:rsidRPr="001122B3">
              <w:rPr>
                <w:b/>
                <w:lang w:val="tr-TR"/>
              </w:rPr>
              <w:t xml:space="preserve"> </w:t>
            </w:r>
            <w:bookmarkEnd w:id="43"/>
            <w:bookmarkEnd w:id="44"/>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5" w:name="_Toc435519177"/>
            <w:bookmarkStart w:id="46" w:name="_Toc435624811"/>
            <w:bookmarkEnd w:id="45"/>
            <w:bookmarkEnd w:id="46"/>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w:t>
            </w:r>
            <w:r w:rsidR="0023204B" w:rsidRPr="00C37191">
              <w:rPr>
                <w:rFonts w:ascii="Times New Roman" w:hAnsi="Times New Roman"/>
                <w:sz w:val="24"/>
                <w:szCs w:val="24"/>
                <w:lang w:val="tr-TR"/>
              </w:rPr>
              <w:lastRenderedPageBreak/>
              <w:t>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 xml:space="preserve">yasal ve finansal açıdan özerk </w:t>
            </w:r>
            <w:r w:rsidR="0013562D" w:rsidRPr="00C37191">
              <w:rPr>
                <w:rFonts w:ascii="Times New Roman" w:hAnsi="Times New Roman"/>
                <w:b w:val="0"/>
                <w:bCs/>
                <w:szCs w:val="24"/>
                <w:lang w:val="tr-TR"/>
              </w:rPr>
              <w:lastRenderedPageBreak/>
              <w:t>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7" w:name="_Toc438532561"/>
            <w:bookmarkStart w:id="48" w:name="_Toc438532562"/>
            <w:bookmarkStart w:id="49" w:name="_Toc438532563"/>
            <w:bookmarkStart w:id="50" w:name="_Toc438532564"/>
            <w:bookmarkStart w:id="51" w:name="_Toc438532565"/>
            <w:bookmarkStart w:id="52" w:name="_Toc438532567"/>
            <w:bookmarkStart w:id="53" w:name="_Toc438438824"/>
            <w:bookmarkStart w:id="54" w:name="_Toc438532568"/>
            <w:bookmarkStart w:id="55" w:name="_Toc438733968"/>
            <w:bookmarkStart w:id="56" w:name="_Toc438907009"/>
            <w:bookmarkStart w:id="57" w:name="_Toc438907208"/>
            <w:bookmarkStart w:id="58" w:name="_Toc97371006"/>
            <w:bookmarkStart w:id="59" w:name="_Toc139863107"/>
            <w:bookmarkStart w:id="60" w:name="_Toc325723921"/>
            <w:bookmarkStart w:id="61" w:name="_Toc435624815"/>
            <w:bookmarkStart w:id="62" w:name="_Toc448224228"/>
            <w:bookmarkStart w:id="63" w:name="_Toc473881667"/>
            <w:bookmarkEnd w:id="47"/>
            <w:bookmarkEnd w:id="48"/>
            <w:bookmarkEnd w:id="49"/>
            <w:bookmarkEnd w:id="50"/>
            <w:bookmarkEnd w:id="51"/>
            <w:bookmarkEnd w:id="52"/>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3"/>
            <w:bookmarkEnd w:id="54"/>
            <w:bookmarkEnd w:id="55"/>
            <w:bookmarkEnd w:id="56"/>
            <w:bookmarkEnd w:id="57"/>
            <w:bookmarkEnd w:id="58"/>
            <w:bookmarkEnd w:id="59"/>
            <w:bookmarkEnd w:id="60"/>
            <w:bookmarkEnd w:id="61"/>
            <w:bookmarkEnd w:id="62"/>
            <w:bookmarkEnd w:id="63"/>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4" w:name="_Toc438532569"/>
            <w:bookmarkStart w:id="65" w:name="_Toc438532572"/>
            <w:bookmarkEnd w:id="64"/>
            <w:bookmarkEnd w:id="65"/>
            <w:r w:rsidRPr="00433BA2">
              <w:lastRenderedPageBreak/>
              <w:t xml:space="preserve">                                        B. </w:t>
            </w:r>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35624816"/>
            <w:bookmarkStart w:id="74" w:name="_Toc448224229"/>
            <w:bookmarkStart w:id="75" w:name="_Toc473881668"/>
            <w:r w:rsidR="008F60D9" w:rsidRPr="00433BA2">
              <w:t xml:space="preserve">Teklif  İsteme </w:t>
            </w:r>
            <w:r w:rsidR="00B6529C" w:rsidRPr="00433BA2">
              <w:t xml:space="preserve"> Dokümanının İçeriği </w:t>
            </w:r>
            <w:bookmarkEnd w:id="66"/>
            <w:bookmarkEnd w:id="67"/>
            <w:bookmarkEnd w:id="68"/>
            <w:bookmarkEnd w:id="69"/>
            <w:bookmarkEnd w:id="70"/>
            <w:bookmarkEnd w:id="71"/>
            <w:bookmarkEnd w:id="72"/>
            <w:bookmarkEnd w:id="73"/>
            <w:bookmarkEnd w:id="74"/>
            <w:bookmarkEnd w:id="75"/>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r w:rsidR="00783A46">
              <w:rPr>
                <w:lang w:val="tr-TR"/>
              </w:rPr>
              <w:t>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6" w:name="_Toc438438827"/>
            <w:bookmarkStart w:id="77" w:name="_Toc438532575"/>
            <w:bookmarkStart w:id="78" w:name="_Toc438733971"/>
            <w:bookmarkStart w:id="79" w:name="_Toc438907011"/>
            <w:bookmarkStart w:id="80" w:name="_Toc438907210"/>
            <w:bookmarkStart w:id="81" w:name="_Toc97371009"/>
            <w:bookmarkStart w:id="82" w:name="_Toc139863109"/>
            <w:bookmarkStart w:id="83" w:name="_Toc325723924"/>
            <w:bookmarkStart w:id="84" w:name="_Toc435624818"/>
            <w:bookmarkStart w:id="85" w:name="_Toc448224231"/>
            <w:bookmarkStart w:id="86"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6"/>
            <w:bookmarkEnd w:id="77"/>
            <w:bookmarkEnd w:id="78"/>
            <w:bookmarkEnd w:id="79"/>
            <w:bookmarkEnd w:id="80"/>
            <w:bookmarkEnd w:id="81"/>
            <w:bookmarkEnd w:id="82"/>
            <w:bookmarkEnd w:id="83"/>
            <w:bookmarkEnd w:id="84"/>
            <w:bookmarkEnd w:id="85"/>
            <w:bookmarkEnd w:id="86"/>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w:t>
            </w:r>
            <w:r w:rsidR="00B01F65" w:rsidRPr="00C37191">
              <w:rPr>
                <w:lang w:val="tr-TR"/>
              </w:rPr>
              <w:lastRenderedPageBreak/>
              <w:t xml:space="preserve">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325723927"/>
            <w:bookmarkStart w:id="95" w:name="_Toc435624821"/>
            <w:bookmarkStart w:id="96" w:name="_Toc448224234"/>
            <w:bookmarkStart w:id="97" w:name="_Toc473881673"/>
            <w:r w:rsidRPr="001122B3">
              <w:rPr>
                <w:b/>
                <w:lang w:val="tr-TR"/>
              </w:rPr>
              <w:t xml:space="preserve">Teklif Maliyeti </w:t>
            </w:r>
            <w:bookmarkEnd w:id="87"/>
            <w:bookmarkEnd w:id="88"/>
            <w:bookmarkEnd w:id="89"/>
            <w:bookmarkEnd w:id="90"/>
            <w:bookmarkEnd w:id="91"/>
            <w:bookmarkEnd w:id="92"/>
            <w:bookmarkEnd w:id="93"/>
            <w:bookmarkEnd w:id="94"/>
            <w:bookmarkEnd w:id="95"/>
            <w:bookmarkEnd w:id="96"/>
            <w:bookmarkEnd w:id="97"/>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8" w:name="_Toc438438831"/>
            <w:bookmarkStart w:id="99" w:name="_Toc438532579"/>
            <w:bookmarkStart w:id="100" w:name="_Toc438733975"/>
            <w:bookmarkStart w:id="101" w:name="_Toc438907014"/>
            <w:bookmarkStart w:id="102" w:name="_Toc438907213"/>
            <w:bookmarkStart w:id="103" w:name="_Toc97371013"/>
            <w:bookmarkStart w:id="104" w:name="_Toc139863112"/>
            <w:bookmarkStart w:id="105" w:name="_Toc325723928"/>
            <w:bookmarkStart w:id="106" w:name="_Toc435624822"/>
            <w:bookmarkStart w:id="107" w:name="_Toc448224235"/>
            <w:bookmarkStart w:id="108" w:name="_Toc473881674"/>
            <w:r w:rsidRPr="001122B3">
              <w:rPr>
                <w:b/>
                <w:lang w:val="tr-TR"/>
              </w:rPr>
              <w:t xml:space="preserve">Teklifin Dili </w:t>
            </w:r>
            <w:bookmarkEnd w:id="98"/>
            <w:bookmarkEnd w:id="99"/>
            <w:bookmarkEnd w:id="100"/>
            <w:bookmarkEnd w:id="101"/>
            <w:bookmarkEnd w:id="102"/>
            <w:bookmarkEnd w:id="103"/>
            <w:bookmarkEnd w:id="104"/>
            <w:bookmarkEnd w:id="105"/>
            <w:bookmarkEnd w:id="106"/>
            <w:bookmarkEnd w:id="107"/>
            <w:bookmarkEnd w:id="108"/>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literatür ise, ilgili pasajların Teklif Bilgi Formunda belirtilen </w:t>
            </w:r>
            <w:r w:rsidR="002B3F66" w:rsidRPr="00C37191">
              <w:rPr>
                <w:rFonts w:ascii="Times New Roman" w:hAnsi="Times New Roman"/>
                <w:b w:val="0"/>
                <w:szCs w:val="24"/>
                <w:lang w:val="tr-TR"/>
              </w:rPr>
              <w:lastRenderedPageBreak/>
              <w:t>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lastRenderedPageBreak/>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Teşebbüs Tahhütnamesi</w:t>
            </w:r>
            <w:r w:rsidR="004A7E51" w:rsidRPr="00C37191">
              <w:rPr>
                <w:rFonts w:ascii="Times New Roman" w:hAnsi="Times New Roman"/>
                <w:sz w:val="24"/>
                <w:szCs w:val="24"/>
                <w:lang w:val="tr-TR"/>
              </w:rPr>
              <w:t xml:space="preserve">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9" w:name="_Toc97371015"/>
            <w:bookmarkStart w:id="110" w:name="_Toc139863114"/>
            <w:bookmarkStart w:id="111" w:name="_Toc325723930"/>
            <w:bookmarkStart w:id="112" w:name="_Toc435624824"/>
            <w:bookmarkStart w:id="113" w:name="_Toc448224237"/>
            <w:bookmarkStart w:id="114"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9"/>
            <w:bookmarkEnd w:id="110"/>
            <w:bookmarkEnd w:id="111"/>
            <w:bookmarkEnd w:id="112"/>
            <w:bookmarkEnd w:id="113"/>
            <w:bookmarkEnd w:id="114"/>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20.3 kapsamında öngörülenler hariç olmak üzere, bunların yerine geçen herhangi bir </w:t>
            </w:r>
            <w:r w:rsidR="0005717A" w:rsidRPr="00C37191">
              <w:rPr>
                <w:rFonts w:ascii="Times New Roman" w:hAnsi="Times New Roman"/>
                <w:b w:val="0"/>
                <w:szCs w:val="24"/>
                <w:lang w:val="tr-TR"/>
              </w:rPr>
              <w:lastRenderedPageBreak/>
              <w:t>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5" w:name="_Toc438438834"/>
            <w:bookmarkStart w:id="116" w:name="_Toc438532587"/>
            <w:bookmarkStart w:id="117" w:name="_Toc438733978"/>
            <w:bookmarkStart w:id="118" w:name="_Toc438907017"/>
            <w:bookmarkStart w:id="119" w:name="_Toc438907216"/>
            <w:bookmarkStart w:id="120" w:name="_Toc97371016"/>
            <w:bookmarkStart w:id="121" w:name="_Toc139863115"/>
            <w:bookmarkStart w:id="122" w:name="_Toc325723931"/>
            <w:bookmarkStart w:id="123" w:name="_Toc435624825"/>
            <w:bookmarkStart w:id="124" w:name="_Toc448224238"/>
            <w:bookmarkStart w:id="125" w:name="_Toc473881677"/>
            <w:r w:rsidRPr="001122B3">
              <w:rPr>
                <w:b/>
                <w:lang w:val="tr-TR"/>
              </w:rPr>
              <w:lastRenderedPageBreak/>
              <w:t>13.</w:t>
            </w:r>
            <w:r w:rsidR="0005717A" w:rsidRPr="001122B3">
              <w:rPr>
                <w:b/>
                <w:lang w:val="tr-TR"/>
              </w:rPr>
              <w:t>Alternatif</w:t>
            </w:r>
            <w:r w:rsidR="007B586E" w:rsidRPr="001122B3">
              <w:rPr>
                <w:b/>
                <w:lang w:val="tr-TR"/>
              </w:rPr>
              <w:t xml:space="preserve"> </w:t>
            </w:r>
            <w:bookmarkEnd w:id="115"/>
            <w:bookmarkEnd w:id="116"/>
            <w:bookmarkEnd w:id="117"/>
            <w:bookmarkEnd w:id="118"/>
            <w:bookmarkEnd w:id="119"/>
            <w:bookmarkEnd w:id="120"/>
            <w:bookmarkEnd w:id="121"/>
            <w:bookmarkEnd w:id="122"/>
            <w:bookmarkEnd w:id="123"/>
            <w:bookmarkEnd w:id="124"/>
            <w:bookmarkEnd w:id="125"/>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6" w:name="_Toc438438835"/>
            <w:bookmarkStart w:id="127" w:name="_Toc438532588"/>
            <w:bookmarkStart w:id="128" w:name="_Toc438733979"/>
            <w:bookmarkStart w:id="129" w:name="_Toc438907018"/>
            <w:bookmarkStart w:id="130" w:name="_Toc438907217"/>
            <w:bookmarkStart w:id="131" w:name="_Toc97371017"/>
            <w:bookmarkStart w:id="132" w:name="_Toc139863116"/>
            <w:bookmarkStart w:id="133" w:name="_Toc325723932"/>
            <w:bookmarkStart w:id="134" w:name="_Toc435624826"/>
            <w:bookmarkStart w:id="135" w:name="_Toc448224239"/>
            <w:bookmarkStart w:id="136" w:name="_Toc473881678"/>
            <w:r w:rsidRPr="001122B3">
              <w:rPr>
                <w:b/>
                <w:lang w:val="tr-TR"/>
              </w:rPr>
              <w:t xml:space="preserve">Teklif Fiyatları ve </w:t>
            </w:r>
            <w:bookmarkEnd w:id="126"/>
            <w:bookmarkEnd w:id="127"/>
            <w:bookmarkEnd w:id="128"/>
            <w:bookmarkEnd w:id="129"/>
            <w:bookmarkEnd w:id="130"/>
            <w:bookmarkEnd w:id="131"/>
            <w:bookmarkEnd w:id="132"/>
            <w:bookmarkEnd w:id="133"/>
            <w:bookmarkEnd w:id="134"/>
            <w:bookmarkEnd w:id="135"/>
            <w:bookmarkEnd w:id="136"/>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Alıcı  tarafından tekliflerin mukayesesi için özellikle istenmektedir. Bu İşverenin, teklif edilen şartları kabul edip sözleşme </w:t>
            </w:r>
            <w:r w:rsidR="002E3CA2" w:rsidRPr="00C37191">
              <w:rPr>
                <w:rFonts w:ascii="Times New Roman" w:hAnsi="Times New Roman"/>
                <w:b w:val="0"/>
                <w:szCs w:val="24"/>
              </w:rPr>
              <w:lastRenderedPageBreak/>
              <w:t>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Daha önceden ithal edilmiş olan yabancı menşeli malların  ödenmiş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lastRenderedPageBreak/>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w:t>
            </w:r>
            <w:r w:rsidR="0073694C" w:rsidRPr="0073694C">
              <w:rPr>
                <w:rFonts w:ascii="Times New Roman" w:hAnsi="Times New Roman"/>
                <w:b w:val="0"/>
                <w:iCs/>
                <w:szCs w:val="24"/>
                <w:lang w:val="tr-TR"/>
              </w:rPr>
              <w:lastRenderedPageBreak/>
              <w:t xml:space="preserve">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7" w:name="_Toc438438840"/>
            <w:bookmarkStart w:id="138" w:name="_Toc438532603"/>
            <w:bookmarkStart w:id="139" w:name="_Toc438733984"/>
            <w:bookmarkStart w:id="140" w:name="_Toc438907023"/>
            <w:bookmarkStart w:id="141" w:name="_Toc438907222"/>
            <w:bookmarkStart w:id="142" w:name="_Toc97371020"/>
            <w:bookmarkStart w:id="143" w:name="_Toc139863119"/>
            <w:bookmarkStart w:id="144" w:name="_Toc325723935"/>
            <w:bookmarkStart w:id="145" w:name="_Toc435624829"/>
            <w:bookmarkStart w:id="146" w:name="_Toc448224242"/>
            <w:bookmarkStart w:id="147" w:name="_Toc473881681"/>
            <w:r>
              <w:rPr>
                <w:b/>
                <w:lang w:val="tr-TR"/>
              </w:rPr>
              <w:lastRenderedPageBreak/>
              <w:t>İstekli</w:t>
            </w:r>
            <w:r w:rsidR="002E3CA2" w:rsidRPr="001122B3">
              <w:rPr>
                <w:b/>
                <w:lang w:val="tr-TR"/>
              </w:rPr>
              <w:t xml:space="preserve">nin Uygunluğunu ve yeterliliğini Gösteren Belgeler </w:t>
            </w:r>
            <w:bookmarkEnd w:id="137"/>
            <w:bookmarkEnd w:id="138"/>
            <w:bookmarkEnd w:id="139"/>
            <w:bookmarkEnd w:id="140"/>
            <w:bookmarkEnd w:id="141"/>
            <w:bookmarkEnd w:id="142"/>
            <w:bookmarkEnd w:id="143"/>
            <w:bookmarkEnd w:id="144"/>
            <w:bookmarkEnd w:id="145"/>
            <w:bookmarkEnd w:id="146"/>
            <w:bookmarkEnd w:id="147"/>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TST 22.1 hükümlerine uygun olarak) son teklif verme </w:t>
            </w:r>
            <w:r w:rsidR="002E3CA2" w:rsidRPr="00C37191">
              <w:rPr>
                <w:rFonts w:ascii="Times New Roman" w:hAnsi="Times New Roman"/>
                <w:b w:val="0"/>
                <w:szCs w:val="24"/>
                <w:lang w:val="tr-TR"/>
              </w:rPr>
              <w:lastRenderedPageBreak/>
              <w:t>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lastRenderedPageBreak/>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lastRenderedPageBreak/>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8" w:name="_Toc438438843"/>
            <w:bookmarkStart w:id="149" w:name="_Toc438532612"/>
            <w:bookmarkStart w:id="150" w:name="_Toc438733987"/>
            <w:bookmarkStart w:id="151" w:name="_Toc438907026"/>
            <w:bookmarkStart w:id="152" w:name="_Toc438907225"/>
            <w:bookmarkStart w:id="153" w:name="_Toc97371023"/>
            <w:bookmarkStart w:id="154" w:name="_Toc139863122"/>
            <w:bookmarkStart w:id="155" w:name="_Toc325723938"/>
            <w:bookmarkStart w:id="156" w:name="_Toc435624832"/>
            <w:bookmarkStart w:id="157" w:name="_Toc448224245"/>
            <w:bookmarkStart w:id="158" w:name="_Toc473881684"/>
            <w:r w:rsidRPr="001122B3">
              <w:rPr>
                <w:b/>
                <w:lang w:val="tr-TR"/>
              </w:rPr>
              <w:t xml:space="preserve">Teklifin Formatı ve İmzalanması </w:t>
            </w:r>
            <w:bookmarkEnd w:id="148"/>
            <w:bookmarkEnd w:id="149"/>
            <w:bookmarkEnd w:id="150"/>
            <w:bookmarkEnd w:id="151"/>
            <w:bookmarkEnd w:id="152"/>
            <w:bookmarkEnd w:id="153"/>
            <w:bookmarkEnd w:id="154"/>
            <w:bookmarkEnd w:id="155"/>
            <w:bookmarkEnd w:id="156"/>
            <w:bookmarkEnd w:id="157"/>
            <w:bookmarkEnd w:id="158"/>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9" w:name="_Toc438438844"/>
            <w:bookmarkStart w:id="160" w:name="_Toc438532613"/>
            <w:bookmarkStart w:id="161" w:name="_Toc438733988"/>
            <w:bookmarkStart w:id="162" w:name="_Toc438962070"/>
            <w:bookmarkStart w:id="163" w:name="_Toc461939619"/>
            <w:bookmarkStart w:id="164" w:name="_Toc97371024"/>
            <w:bookmarkStart w:id="165" w:name="_Toc325723939"/>
            <w:bookmarkStart w:id="166" w:name="_Toc435624833"/>
            <w:bookmarkStart w:id="167" w:name="_Toc448224246"/>
            <w:bookmarkStart w:id="168" w:name="_Toc473881685"/>
            <w:r w:rsidRPr="00C37191">
              <w:t xml:space="preserve">                                               D </w:t>
            </w:r>
            <w:r w:rsidR="002E3CA2" w:rsidRPr="00C37191">
              <w:t xml:space="preserve">Tekliflerin Sunulması ve Açılması </w:t>
            </w:r>
            <w:bookmarkEnd w:id="159"/>
            <w:bookmarkEnd w:id="160"/>
            <w:bookmarkEnd w:id="161"/>
            <w:bookmarkEnd w:id="162"/>
            <w:bookmarkEnd w:id="163"/>
            <w:bookmarkEnd w:id="164"/>
            <w:bookmarkEnd w:id="165"/>
            <w:bookmarkEnd w:id="166"/>
            <w:bookmarkEnd w:id="167"/>
            <w:bookmarkEnd w:id="168"/>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9" w:name="_Toc438438845"/>
            <w:bookmarkStart w:id="170" w:name="_Toc438532614"/>
            <w:bookmarkStart w:id="171" w:name="_Toc438733989"/>
            <w:bookmarkStart w:id="172" w:name="_Toc438907027"/>
            <w:bookmarkStart w:id="173" w:name="_Toc438907226"/>
            <w:bookmarkStart w:id="174" w:name="_Toc97371025"/>
            <w:bookmarkStart w:id="175" w:name="_Toc139863123"/>
            <w:bookmarkStart w:id="176" w:name="_Toc325723940"/>
            <w:bookmarkStart w:id="177" w:name="_Toc435624834"/>
            <w:bookmarkStart w:id="178" w:name="_Toc448224247"/>
            <w:bookmarkStart w:id="179" w:name="_Toc473881686"/>
            <w:r w:rsidRPr="001122B3">
              <w:rPr>
                <w:b/>
                <w:lang w:val="tr-TR"/>
              </w:rPr>
              <w:t xml:space="preserve">Tekliflerin Mühürlenmesi ve İşaretlenmesi </w:t>
            </w:r>
            <w:bookmarkEnd w:id="169"/>
            <w:bookmarkEnd w:id="170"/>
            <w:bookmarkEnd w:id="171"/>
            <w:bookmarkEnd w:id="172"/>
            <w:bookmarkEnd w:id="173"/>
            <w:bookmarkEnd w:id="174"/>
            <w:bookmarkEnd w:id="175"/>
            <w:bookmarkEnd w:id="176"/>
            <w:bookmarkEnd w:id="177"/>
            <w:bookmarkEnd w:id="178"/>
            <w:bookmarkEnd w:id="179"/>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80" w:name="_Toc424009124"/>
            <w:bookmarkStart w:id="181" w:name="_Toc438438846"/>
            <w:bookmarkStart w:id="182" w:name="_Toc438532618"/>
            <w:bookmarkStart w:id="183" w:name="_Toc438733990"/>
            <w:bookmarkStart w:id="184" w:name="_Toc438907028"/>
            <w:bookmarkStart w:id="185" w:name="_Toc438907227"/>
            <w:bookmarkStart w:id="186" w:name="_Toc97371026"/>
            <w:bookmarkStart w:id="187" w:name="_Toc139863124"/>
            <w:bookmarkStart w:id="188" w:name="_Toc325723941"/>
            <w:bookmarkStart w:id="189" w:name="_Toc435624835"/>
            <w:bookmarkStart w:id="190" w:name="_Toc448224248"/>
            <w:bookmarkStart w:id="191" w:name="_Toc473881687"/>
            <w:r w:rsidRPr="001122B3">
              <w:rPr>
                <w:b/>
                <w:lang w:val="tr-TR"/>
              </w:rPr>
              <w:lastRenderedPageBreak/>
              <w:t xml:space="preserve">Son Teklif Verme Tarihi </w:t>
            </w:r>
            <w:bookmarkEnd w:id="180"/>
            <w:bookmarkEnd w:id="181"/>
            <w:bookmarkEnd w:id="182"/>
            <w:bookmarkEnd w:id="183"/>
            <w:bookmarkEnd w:id="184"/>
            <w:bookmarkEnd w:id="185"/>
            <w:bookmarkEnd w:id="186"/>
            <w:bookmarkEnd w:id="187"/>
            <w:bookmarkEnd w:id="188"/>
            <w:bookmarkEnd w:id="189"/>
            <w:bookmarkEnd w:id="190"/>
            <w:bookmarkEnd w:id="191"/>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2" w:name="_Toc438438847"/>
            <w:bookmarkStart w:id="193" w:name="_Toc438532619"/>
            <w:bookmarkStart w:id="194" w:name="_Toc438733991"/>
            <w:bookmarkStart w:id="195" w:name="_Toc438907029"/>
            <w:bookmarkStart w:id="196" w:name="_Toc438907228"/>
            <w:bookmarkStart w:id="197" w:name="_Toc97371027"/>
            <w:bookmarkStart w:id="198" w:name="_Toc139863125"/>
            <w:bookmarkStart w:id="199" w:name="_Toc325723942"/>
            <w:bookmarkStart w:id="200" w:name="_Toc435624836"/>
            <w:bookmarkStart w:id="201" w:name="_Toc448224249"/>
            <w:bookmarkStart w:id="202" w:name="_Toc473881688"/>
            <w:r w:rsidRPr="001122B3">
              <w:rPr>
                <w:b/>
                <w:lang w:val="tr-TR"/>
              </w:rPr>
              <w:t xml:space="preserve">Geç Teslim Edilen Teklifler </w:t>
            </w:r>
            <w:bookmarkEnd w:id="192"/>
            <w:bookmarkEnd w:id="193"/>
            <w:bookmarkEnd w:id="194"/>
            <w:bookmarkEnd w:id="195"/>
            <w:bookmarkEnd w:id="196"/>
            <w:bookmarkEnd w:id="197"/>
            <w:bookmarkEnd w:id="198"/>
            <w:bookmarkEnd w:id="199"/>
            <w:bookmarkEnd w:id="200"/>
            <w:bookmarkEnd w:id="201"/>
            <w:bookmarkEnd w:id="202"/>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3" w:name="_Toc438438849"/>
            <w:bookmarkStart w:id="204" w:name="_Toc438532623"/>
            <w:bookmarkStart w:id="205" w:name="_Toc438733993"/>
            <w:bookmarkStart w:id="206" w:name="_Toc438907031"/>
            <w:bookmarkStart w:id="207" w:name="_Toc438907230"/>
            <w:bookmarkStart w:id="208" w:name="_Toc97371029"/>
            <w:bookmarkStart w:id="209" w:name="_Toc139863127"/>
            <w:bookmarkStart w:id="210" w:name="_Toc325723944"/>
            <w:bookmarkStart w:id="211" w:name="_Toc435624838"/>
            <w:bookmarkStart w:id="212" w:name="_Toc448224251"/>
            <w:bookmarkStart w:id="213" w:name="_Toc473881690"/>
            <w:r w:rsidRPr="001122B3">
              <w:rPr>
                <w:b/>
                <w:lang w:val="tr-TR"/>
              </w:rPr>
              <w:lastRenderedPageBreak/>
              <w:t xml:space="preserve">Tekliflerin Açılması </w:t>
            </w:r>
            <w:bookmarkEnd w:id="203"/>
            <w:bookmarkEnd w:id="204"/>
            <w:bookmarkEnd w:id="205"/>
            <w:bookmarkEnd w:id="206"/>
            <w:bookmarkEnd w:id="207"/>
            <w:bookmarkEnd w:id="208"/>
            <w:bookmarkEnd w:id="209"/>
            <w:bookmarkEnd w:id="210"/>
            <w:bookmarkEnd w:id="211"/>
            <w:bookmarkEnd w:id="212"/>
            <w:bookmarkEnd w:id="213"/>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4" w:name="_Toc438438850"/>
            <w:bookmarkStart w:id="215" w:name="_Toc438532629"/>
            <w:bookmarkStart w:id="216" w:name="_Toc438733994"/>
            <w:bookmarkStart w:id="217" w:name="_Toc438962076"/>
            <w:bookmarkStart w:id="218" w:name="_Toc461939620"/>
            <w:bookmarkStart w:id="219" w:name="_Toc97371030"/>
            <w:bookmarkStart w:id="220" w:name="_Toc325723945"/>
            <w:bookmarkStart w:id="221" w:name="_Toc435624839"/>
            <w:bookmarkStart w:id="222" w:name="_Toc448224252"/>
            <w:bookmarkStart w:id="223" w:name="_Toc473881691"/>
            <w:r w:rsidRPr="00C37191">
              <w:t xml:space="preserve">                               E.</w:t>
            </w:r>
            <w:r w:rsidR="002E3CA2" w:rsidRPr="00C37191">
              <w:t xml:space="preserve">Tekliflerin Değerlendirilmesi ve Karşılaştırılması </w:t>
            </w:r>
            <w:bookmarkEnd w:id="214"/>
            <w:bookmarkEnd w:id="215"/>
            <w:bookmarkEnd w:id="216"/>
            <w:bookmarkEnd w:id="217"/>
            <w:bookmarkEnd w:id="218"/>
            <w:bookmarkEnd w:id="219"/>
            <w:bookmarkEnd w:id="220"/>
            <w:bookmarkEnd w:id="221"/>
            <w:bookmarkEnd w:id="222"/>
            <w:bookmarkEnd w:id="223"/>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4" w:name="_Toc424009129"/>
            <w:bookmarkStart w:id="225" w:name="_Toc438438852"/>
            <w:bookmarkStart w:id="226" w:name="_Toc438532631"/>
            <w:bookmarkStart w:id="227" w:name="_Toc438733996"/>
            <w:bookmarkStart w:id="228" w:name="_Toc438907033"/>
            <w:bookmarkStart w:id="229" w:name="_Toc438907232"/>
            <w:bookmarkStart w:id="230" w:name="_Toc97371032"/>
            <w:bookmarkStart w:id="231" w:name="_Toc139863129"/>
            <w:bookmarkStart w:id="232" w:name="_Toc325723947"/>
            <w:bookmarkStart w:id="233" w:name="_Toc435624841"/>
            <w:bookmarkStart w:id="234" w:name="_Toc448224254"/>
            <w:bookmarkStart w:id="235" w:name="_Toc473881693"/>
            <w:r w:rsidRPr="001122B3">
              <w:rPr>
                <w:b/>
                <w:lang w:val="tr-TR"/>
              </w:rPr>
              <w:t xml:space="preserve">Tekliflerin Açıklığa Kavuşturulması </w:t>
            </w:r>
            <w:bookmarkEnd w:id="224"/>
            <w:bookmarkEnd w:id="225"/>
            <w:bookmarkEnd w:id="226"/>
            <w:bookmarkEnd w:id="227"/>
            <w:bookmarkEnd w:id="228"/>
            <w:bookmarkEnd w:id="229"/>
            <w:bookmarkEnd w:id="230"/>
            <w:bookmarkEnd w:id="231"/>
            <w:bookmarkEnd w:id="232"/>
            <w:bookmarkEnd w:id="233"/>
            <w:bookmarkEnd w:id="234"/>
            <w:bookmarkEnd w:id="235"/>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w:t>
            </w:r>
            <w:r w:rsidR="002E3CA2" w:rsidRPr="00C37191">
              <w:rPr>
                <w:rFonts w:ascii="Times New Roman" w:hAnsi="Times New Roman"/>
                <w:b w:val="0"/>
                <w:szCs w:val="24"/>
                <w:lang w:val="tr-TR"/>
              </w:rPr>
              <w:lastRenderedPageBreak/>
              <w:t>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6" w:name="_Toc97371034"/>
            <w:bookmarkStart w:id="237" w:name="_Toc139863131"/>
            <w:bookmarkStart w:id="238" w:name="_Toc325723949"/>
            <w:bookmarkStart w:id="239" w:name="_Toc435624843"/>
            <w:bookmarkStart w:id="240" w:name="_Toc448224256"/>
            <w:bookmarkStart w:id="241" w:name="_Toc473881695"/>
            <w:bookmarkStart w:id="242" w:name="_Toc438438854"/>
            <w:bookmarkStart w:id="243" w:name="_Toc438532636"/>
            <w:bookmarkStart w:id="244" w:name="_Toc438733998"/>
            <w:bookmarkStart w:id="245" w:name="_Toc438907035"/>
            <w:bookmarkStart w:id="246" w:name="_Toc438907234"/>
            <w:r w:rsidRPr="001122B3">
              <w:rPr>
                <w:b/>
                <w:lang w:val="tr-TR"/>
              </w:rPr>
              <w:t xml:space="preserve">Gerekliliklerin Karşılanıp Karşılanmadığının Tespiti </w:t>
            </w:r>
            <w:bookmarkEnd w:id="236"/>
            <w:bookmarkEnd w:id="237"/>
            <w:bookmarkEnd w:id="238"/>
            <w:bookmarkEnd w:id="239"/>
            <w:bookmarkEnd w:id="240"/>
            <w:bookmarkEnd w:id="241"/>
            <w:bookmarkEnd w:id="242"/>
            <w:bookmarkEnd w:id="243"/>
            <w:bookmarkEnd w:id="244"/>
            <w:bookmarkEnd w:id="245"/>
            <w:bookmarkEnd w:id="246"/>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7" w:name="_Hlt438533232"/>
            <w:bookmarkStart w:id="248" w:name="_Toc97371035"/>
            <w:bookmarkStart w:id="249" w:name="_Toc139863132"/>
            <w:bookmarkStart w:id="250" w:name="_Toc325723950"/>
            <w:bookmarkStart w:id="251" w:name="_Toc435624844"/>
            <w:bookmarkStart w:id="252" w:name="_Toc448224257"/>
            <w:bookmarkStart w:id="253" w:name="_Toc473881696"/>
            <w:bookmarkEnd w:id="247"/>
            <w:r w:rsidRPr="001122B3">
              <w:rPr>
                <w:b/>
                <w:lang w:val="tr-TR"/>
              </w:rPr>
              <w:lastRenderedPageBreak/>
              <w:t>Uyumsuzluklar</w:t>
            </w:r>
            <w:r w:rsidR="006E1332" w:rsidRPr="001122B3">
              <w:rPr>
                <w:b/>
                <w:lang w:val="tr-TR"/>
              </w:rPr>
              <w:t>, Hatalar ve İhmaller</w:t>
            </w:r>
            <w:bookmarkEnd w:id="248"/>
            <w:bookmarkEnd w:id="249"/>
            <w:bookmarkEnd w:id="250"/>
            <w:bookmarkEnd w:id="251"/>
            <w:bookmarkEnd w:id="252"/>
            <w:bookmarkEnd w:id="253"/>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4" w:name="_Toc438438858"/>
            <w:bookmarkStart w:id="255" w:name="_Toc438532647"/>
            <w:bookmarkStart w:id="256" w:name="_Toc438734002"/>
            <w:bookmarkStart w:id="257" w:name="_Toc438907039"/>
            <w:bookmarkStart w:id="258" w:name="_Toc438907238"/>
            <w:bookmarkStart w:id="259" w:name="_Toc97371038"/>
            <w:bookmarkStart w:id="260" w:name="_Toc139863135"/>
            <w:bookmarkStart w:id="261" w:name="_Toc325723953"/>
            <w:bookmarkStart w:id="262" w:name="_Toc435624847"/>
            <w:bookmarkStart w:id="263" w:name="_Toc448224260"/>
            <w:bookmarkStart w:id="264" w:name="_Toc473881699"/>
            <w:r w:rsidRPr="001122B3">
              <w:rPr>
                <w:b/>
                <w:lang w:val="tr-TR"/>
              </w:rPr>
              <w:t xml:space="preserve">Fiyat </w:t>
            </w:r>
            <w:r w:rsidR="00A05A70">
              <w:rPr>
                <w:b/>
                <w:lang w:val="tr-TR"/>
              </w:rPr>
              <w:t>Avantajı</w:t>
            </w:r>
            <w:r w:rsidR="002E3CA2" w:rsidRPr="001122B3">
              <w:rPr>
                <w:b/>
                <w:lang w:val="tr-TR"/>
              </w:rPr>
              <w:t xml:space="preserve"> </w:t>
            </w:r>
            <w:bookmarkEnd w:id="254"/>
            <w:bookmarkEnd w:id="255"/>
            <w:bookmarkEnd w:id="256"/>
            <w:bookmarkEnd w:id="257"/>
            <w:bookmarkEnd w:id="258"/>
            <w:bookmarkEnd w:id="259"/>
            <w:bookmarkEnd w:id="260"/>
            <w:bookmarkEnd w:id="261"/>
            <w:bookmarkEnd w:id="262"/>
            <w:bookmarkEnd w:id="263"/>
            <w:bookmarkEnd w:id="264"/>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lastRenderedPageBreak/>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lastRenderedPageBreak/>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de göz önüne alınmasını gerektirebilir. Bu faktörler temin edilecek mal ve 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5" w:name="_Toc432229696"/>
            <w:bookmarkStart w:id="266" w:name="_Toc432663303"/>
            <w:bookmarkStart w:id="267" w:name="_Toc432663499"/>
            <w:bookmarkStart w:id="268" w:name="_Toc432663694"/>
            <w:bookmarkStart w:id="269" w:name="_Toc433224112"/>
            <w:bookmarkStart w:id="270" w:name="_Toc435519216"/>
            <w:bookmarkStart w:id="271" w:name="_Toc435624850"/>
            <w:bookmarkEnd w:id="265"/>
            <w:bookmarkEnd w:id="266"/>
            <w:bookmarkEnd w:id="267"/>
            <w:bookmarkEnd w:id="268"/>
            <w:bookmarkEnd w:id="269"/>
            <w:bookmarkEnd w:id="270"/>
            <w:bookmarkEnd w:id="271"/>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2" w:name="_Toc433224119"/>
            <w:bookmarkStart w:id="273" w:name="_Toc435519223"/>
            <w:bookmarkStart w:id="274" w:name="_Toc435624857"/>
            <w:bookmarkStart w:id="275" w:name="_Toc433224124"/>
            <w:bookmarkStart w:id="276" w:name="_Toc435519228"/>
            <w:bookmarkStart w:id="277" w:name="_Toc435624862"/>
            <w:bookmarkStart w:id="278" w:name="_Toc435624865"/>
            <w:bookmarkStart w:id="279" w:name="_Toc448224264"/>
            <w:bookmarkStart w:id="280" w:name="_Toc473881703"/>
            <w:bookmarkEnd w:id="272"/>
            <w:bookmarkEnd w:id="273"/>
            <w:bookmarkEnd w:id="274"/>
            <w:bookmarkEnd w:id="275"/>
            <w:bookmarkEnd w:id="276"/>
            <w:bookmarkEnd w:id="277"/>
            <w:r w:rsidRPr="001122B3">
              <w:rPr>
                <w:b/>
                <w:bCs/>
              </w:rPr>
              <w:lastRenderedPageBreak/>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8"/>
            <w:bookmarkEnd w:id="279"/>
            <w:bookmarkEnd w:id="280"/>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1" w:name="_Toc438438861"/>
            <w:bookmarkStart w:id="282" w:name="_Toc438532655"/>
            <w:bookmarkStart w:id="283" w:name="_Toc438734005"/>
            <w:bookmarkStart w:id="284" w:name="_Toc438907042"/>
            <w:bookmarkStart w:id="285" w:name="_Toc438907241"/>
            <w:bookmarkStart w:id="286" w:name="_Toc97371041"/>
            <w:bookmarkStart w:id="287" w:name="_Toc139863138"/>
            <w:bookmarkStart w:id="288" w:name="_Toc325723957"/>
            <w:bookmarkStart w:id="289" w:name="_Toc435624867"/>
            <w:bookmarkStart w:id="290" w:name="_Toc448224266"/>
            <w:bookmarkStart w:id="291" w:name="_Toc473881705"/>
            <w:r>
              <w:rPr>
                <w:b/>
                <w:lang w:val="tr-TR"/>
              </w:rPr>
              <w:t>İstekli</w:t>
            </w:r>
            <w:r w:rsidR="002E3CA2" w:rsidRPr="001122B3">
              <w:rPr>
                <w:b/>
                <w:lang w:val="tr-TR"/>
              </w:rPr>
              <w:t xml:space="preserve">nin Yeterliliği </w:t>
            </w:r>
            <w:bookmarkEnd w:id="281"/>
            <w:bookmarkEnd w:id="282"/>
            <w:bookmarkEnd w:id="283"/>
            <w:bookmarkEnd w:id="284"/>
            <w:bookmarkEnd w:id="285"/>
            <w:bookmarkEnd w:id="286"/>
            <w:bookmarkEnd w:id="287"/>
            <w:bookmarkEnd w:id="288"/>
            <w:bookmarkEnd w:id="289"/>
            <w:bookmarkEnd w:id="290"/>
            <w:bookmarkEnd w:id="291"/>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2" w:name="_Toc435624868"/>
            <w:bookmarkStart w:id="293" w:name="_Toc448224267"/>
            <w:bookmarkStart w:id="294" w:name="_Toc473881706"/>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bookmarkStart w:id="302" w:name="_Toc325723958"/>
            <w:r w:rsidRPr="00C37191">
              <w:rPr>
                <w:lang w:val="tr-TR"/>
              </w:rPr>
              <w:t xml:space="preserve"> </w:t>
            </w:r>
            <w:bookmarkEnd w:id="292"/>
            <w:bookmarkEnd w:id="293"/>
            <w:bookmarkEnd w:id="294"/>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3" w:name="_Toc435624873"/>
            <w:bookmarkStart w:id="304" w:name="_Toc448224268"/>
            <w:bookmarkStart w:id="305" w:name="_Toc473881707"/>
            <w:r w:rsidRPr="001122B3">
              <w:rPr>
                <w:b/>
                <w:bCs/>
                <w:lang w:val="tr-TR"/>
              </w:rPr>
              <w:t>İşvere</w:t>
            </w:r>
            <w:r w:rsidRPr="001122B3">
              <w:rPr>
                <w:b/>
                <w:lang w:val="tr-TR"/>
              </w:rPr>
              <w:t xml:space="preserve">nin Herhangi bir Teklifi Kabul Etme veya Herhangi bir Teklifi veya Tüm Teklifleri Reddetme Hakkı  </w:t>
            </w:r>
            <w:bookmarkEnd w:id="295"/>
            <w:bookmarkEnd w:id="296"/>
            <w:bookmarkEnd w:id="297"/>
            <w:bookmarkEnd w:id="298"/>
            <w:bookmarkEnd w:id="299"/>
            <w:bookmarkEnd w:id="300"/>
            <w:bookmarkEnd w:id="301"/>
            <w:bookmarkEnd w:id="302"/>
            <w:bookmarkEnd w:id="303"/>
            <w:bookmarkEnd w:id="304"/>
            <w:bookmarkEnd w:id="305"/>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w:t>
            </w:r>
            <w:r w:rsidR="002E3CA2" w:rsidRPr="00C37191">
              <w:rPr>
                <w:rFonts w:ascii="Times New Roman" w:hAnsi="Times New Roman"/>
                <w:b w:val="0"/>
                <w:szCs w:val="24"/>
                <w:lang w:val="tr-TR"/>
              </w:rPr>
              <w:lastRenderedPageBreak/>
              <w:t xml:space="preserve">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6" w:name="_Toc431030699"/>
            <w:bookmarkStart w:id="307" w:name="_Toc435624874"/>
            <w:bookmarkStart w:id="308" w:name="_Toc448224269"/>
            <w:bookmarkStart w:id="309"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6"/>
            <w:bookmarkEnd w:id="307"/>
            <w:bookmarkEnd w:id="308"/>
            <w:bookmarkEnd w:id="309"/>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10" w:name="_Toc473881709"/>
            <w:r w:rsidRPr="001122B3">
              <w:rPr>
                <w:b/>
                <w:lang w:val="tr-TR"/>
              </w:rPr>
              <w:t>İhale Kararı</w:t>
            </w:r>
            <w:r w:rsidR="002E3CA2" w:rsidRPr="001122B3">
              <w:rPr>
                <w:b/>
                <w:lang w:val="tr-TR"/>
              </w:rPr>
              <w:t xml:space="preserve"> Bildirimi </w:t>
            </w:r>
            <w:bookmarkEnd w:id="310"/>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1" w:name="_Toc438438863"/>
            <w:bookmarkStart w:id="312" w:name="_Toc438532657"/>
            <w:bookmarkStart w:id="313" w:name="_Toc438734007"/>
            <w:bookmarkStart w:id="314" w:name="_Toc438962089"/>
            <w:bookmarkStart w:id="315" w:name="_Toc461939621"/>
            <w:bookmarkStart w:id="316" w:name="_Toc97371043"/>
            <w:bookmarkStart w:id="317" w:name="_Toc325723959"/>
            <w:bookmarkStart w:id="318" w:name="_Toc435624875"/>
            <w:bookmarkStart w:id="319" w:name="_Toc448224270"/>
            <w:bookmarkStart w:id="320" w:name="_Toc473881710"/>
            <w:r w:rsidRPr="00C37191">
              <w:t xml:space="preserve">                                                  F  </w:t>
            </w:r>
            <w:r w:rsidR="00C617CC" w:rsidRPr="00C37191">
              <w:t>İhalenin Yapılması</w:t>
            </w:r>
            <w:bookmarkEnd w:id="311"/>
            <w:bookmarkEnd w:id="312"/>
            <w:bookmarkEnd w:id="313"/>
            <w:bookmarkEnd w:id="314"/>
            <w:bookmarkEnd w:id="315"/>
            <w:bookmarkEnd w:id="316"/>
            <w:bookmarkEnd w:id="317"/>
            <w:bookmarkEnd w:id="318"/>
            <w:bookmarkEnd w:id="319"/>
            <w:bookmarkEnd w:id="320"/>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1" w:name="_Toc438438864"/>
            <w:bookmarkStart w:id="322" w:name="_Toc438532658"/>
            <w:bookmarkStart w:id="323" w:name="_Toc438734008"/>
            <w:bookmarkStart w:id="324" w:name="_Toc438907044"/>
            <w:bookmarkStart w:id="325" w:name="_Toc438907243"/>
            <w:bookmarkStart w:id="326" w:name="_Toc97371044"/>
            <w:bookmarkStart w:id="327" w:name="_Toc139863140"/>
            <w:bookmarkStart w:id="328" w:name="_Toc325723960"/>
            <w:bookmarkStart w:id="329" w:name="_Toc435624876"/>
            <w:bookmarkStart w:id="330" w:name="_Toc448224271"/>
            <w:bookmarkStart w:id="331" w:name="_Toc473881711"/>
            <w:r w:rsidRPr="001122B3">
              <w:rPr>
                <w:b/>
                <w:lang w:val="tr-TR"/>
              </w:rPr>
              <w:t>İhale Kriterleri</w:t>
            </w:r>
            <w:r w:rsidR="002E3CA2" w:rsidRPr="001122B3">
              <w:rPr>
                <w:b/>
                <w:lang w:val="tr-TR"/>
              </w:rPr>
              <w:t xml:space="preserve">  </w:t>
            </w:r>
            <w:bookmarkEnd w:id="321"/>
            <w:bookmarkEnd w:id="322"/>
            <w:bookmarkEnd w:id="323"/>
            <w:bookmarkEnd w:id="324"/>
            <w:bookmarkEnd w:id="325"/>
            <w:bookmarkEnd w:id="326"/>
            <w:bookmarkEnd w:id="327"/>
            <w:bookmarkEnd w:id="328"/>
            <w:bookmarkEnd w:id="329"/>
            <w:bookmarkEnd w:id="330"/>
            <w:bookmarkEnd w:id="331"/>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2" w:name="_Toc438438866"/>
            <w:bookmarkStart w:id="333" w:name="_Toc438532660"/>
            <w:bookmarkStart w:id="334" w:name="_Toc438734010"/>
            <w:bookmarkStart w:id="335" w:name="_Toc438907046"/>
            <w:bookmarkStart w:id="336" w:name="_Toc438907245"/>
            <w:bookmarkStart w:id="337" w:name="_Toc97371045"/>
            <w:bookmarkStart w:id="338" w:name="_Toc139863141"/>
            <w:bookmarkStart w:id="339" w:name="_Toc325723961"/>
            <w:bookmarkStart w:id="340" w:name="_Toc435624877"/>
            <w:bookmarkStart w:id="341" w:name="_Toc448224272"/>
            <w:bookmarkStart w:id="342" w:name="_Toc473881712"/>
            <w:r w:rsidRPr="001122B3">
              <w:rPr>
                <w:b/>
                <w:lang w:val="tr-TR"/>
              </w:rPr>
              <w:lastRenderedPageBreak/>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2"/>
            <w:bookmarkEnd w:id="333"/>
            <w:bookmarkEnd w:id="334"/>
            <w:bookmarkEnd w:id="335"/>
            <w:bookmarkEnd w:id="336"/>
            <w:bookmarkEnd w:id="337"/>
            <w:bookmarkEnd w:id="338"/>
            <w:bookmarkEnd w:id="339"/>
            <w:bookmarkEnd w:id="340"/>
            <w:bookmarkEnd w:id="341"/>
            <w:bookmarkEnd w:id="342"/>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17A0C92"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xml:space="preserve">, varsa İşverenin serbest erişimli web sitesinde, veya İşverenin Ülkesinde ulusal olarak dağıtımı yapılan en az bir gazetede  veya resmi gazetede yayınlanır. İşveren sözleşme karar bildirimini ayrıca </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3" w:name="_Toc435624878"/>
            <w:bookmarkStart w:id="344" w:name="_Toc448224273"/>
            <w:bookmarkStart w:id="345" w:name="_Toc473881713"/>
            <w:r w:rsidRPr="001122B3">
              <w:rPr>
                <w:b/>
                <w:lang w:val="tr-TR"/>
              </w:rPr>
              <w:lastRenderedPageBreak/>
              <w:t xml:space="preserve">İşveren Tarafından Bilgilendirme Yapılması </w:t>
            </w:r>
            <w:bookmarkEnd w:id="343"/>
            <w:bookmarkEnd w:id="344"/>
            <w:bookmarkEnd w:id="345"/>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 xml:space="preserve">tedarikçi </w:t>
            </w:r>
            <w:r w:rsidR="00B028DF" w:rsidRPr="00C37191">
              <w:rPr>
                <w:rFonts w:ascii="Times New Roman" w:hAnsi="Times New Roman"/>
                <w:b w:val="0"/>
                <w:szCs w:val="24"/>
                <w:lang w:val="tr-TR"/>
              </w:rPr>
              <w:lastRenderedPageBreak/>
              <w:t>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6" w:name="_Toc432229716"/>
            <w:bookmarkStart w:id="347" w:name="_Toc432663323"/>
            <w:bookmarkStart w:id="348" w:name="_Toc432663519"/>
            <w:bookmarkStart w:id="349" w:name="_Toc432663714"/>
            <w:bookmarkStart w:id="350" w:name="_Toc433224145"/>
            <w:bookmarkStart w:id="351" w:name="_Toc435519249"/>
            <w:bookmarkStart w:id="352" w:name="_Toc435624883"/>
            <w:bookmarkStart w:id="353" w:name="_Toc438438868"/>
            <w:bookmarkStart w:id="354" w:name="_Toc438532662"/>
            <w:bookmarkStart w:id="355" w:name="_Toc438734012"/>
            <w:bookmarkStart w:id="356" w:name="_Toc438907048"/>
            <w:bookmarkStart w:id="357" w:name="_Toc438907247"/>
            <w:bookmarkStart w:id="358" w:name="_Toc97371047"/>
            <w:bookmarkStart w:id="359" w:name="_Toc139863143"/>
            <w:bookmarkStart w:id="360" w:name="_Toc325723963"/>
            <w:bookmarkStart w:id="361" w:name="_Toc435624886"/>
            <w:bookmarkStart w:id="362" w:name="_Toc448224275"/>
            <w:bookmarkStart w:id="363" w:name="_Toc473881715"/>
            <w:bookmarkEnd w:id="346"/>
            <w:bookmarkEnd w:id="347"/>
            <w:bookmarkEnd w:id="348"/>
            <w:bookmarkEnd w:id="349"/>
            <w:bookmarkEnd w:id="350"/>
            <w:bookmarkEnd w:id="351"/>
            <w:bookmarkEnd w:id="352"/>
            <w:r w:rsidRPr="001122B3">
              <w:rPr>
                <w:b/>
                <w:lang w:val="tr-TR"/>
              </w:rPr>
              <w:lastRenderedPageBreak/>
              <w:t xml:space="preserve">Kesin Teminat </w:t>
            </w:r>
            <w:bookmarkEnd w:id="353"/>
            <w:bookmarkEnd w:id="354"/>
            <w:bookmarkEnd w:id="355"/>
            <w:bookmarkEnd w:id="356"/>
            <w:bookmarkEnd w:id="357"/>
            <w:bookmarkEnd w:id="358"/>
            <w:bookmarkEnd w:id="359"/>
            <w:bookmarkEnd w:id="360"/>
            <w:bookmarkEnd w:id="361"/>
            <w:bookmarkEnd w:id="362"/>
            <w:bookmarkEnd w:id="363"/>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4"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4"/>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5" w:name="_Toc438532584"/>
      <w:bookmarkStart w:id="366" w:name="_Toc438532601"/>
      <w:bookmarkStart w:id="367" w:name="_Toc438532602"/>
      <w:bookmarkStart w:id="368" w:name="_Toc438532639"/>
      <w:bookmarkStart w:id="369" w:name="_Toc438532651"/>
      <w:bookmarkStart w:id="370" w:name="_Toc438532652"/>
      <w:bookmarkStart w:id="371" w:name="_Toc438532653"/>
      <w:bookmarkEnd w:id="365"/>
      <w:bookmarkEnd w:id="366"/>
      <w:bookmarkEnd w:id="367"/>
      <w:bookmarkEnd w:id="368"/>
      <w:bookmarkEnd w:id="369"/>
      <w:bookmarkEnd w:id="370"/>
      <w:bookmarkEnd w:id="371"/>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1"/>
          <w:headerReference w:type="default" r:id="rId22"/>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2" w:name="_Toc438366665"/>
      <w:bookmarkStart w:id="373"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2"/>
    <w:bookmarkEnd w:id="373"/>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22F7F0ED" w14:textId="2B5AB0B8" w:rsidR="000C7175" w:rsidRDefault="00016F47" w:rsidP="0060023B">
            <w:pPr>
              <w:tabs>
                <w:tab w:val="right" w:pos="7272"/>
              </w:tabs>
              <w:spacing w:before="60" w:after="60"/>
              <w:rPr>
                <w:spacing w:val="-2"/>
                <w:lang w:val="tr-TR"/>
              </w:rPr>
            </w:pPr>
            <w:r>
              <w:rPr>
                <w:lang w:val="tr-TR"/>
              </w:rPr>
              <w:t>İhale İlanı Referans No.</w:t>
            </w:r>
            <w:r w:rsidR="009A002D" w:rsidRPr="00C37191">
              <w:rPr>
                <w:lang w:val="tr-TR"/>
              </w:rPr>
              <w:t xml:space="preserve">: </w:t>
            </w:r>
            <w:r w:rsidR="00CD0692">
              <w:rPr>
                <w:spacing w:val="-2"/>
                <w:lang w:val="tr-TR"/>
              </w:rPr>
              <w:t>FRIT-KFW-PF-12</w:t>
            </w:r>
          </w:p>
          <w:p w14:paraId="35C2D6E0" w14:textId="1CE26CBF"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CE6BA7">
              <w:rPr>
                <w:sz w:val="23"/>
                <w:szCs w:val="23"/>
              </w:rPr>
              <w:t>İnşaat ve Emlak Genel Müdürlüğü</w:t>
            </w:r>
          </w:p>
          <w:p w14:paraId="17552F38" w14:textId="2CE9C53E" w:rsidR="00A77801" w:rsidRPr="00A77801" w:rsidRDefault="00BA7ED9" w:rsidP="00A77801">
            <w:pPr>
              <w:rPr>
                <w:lang w:val="tr-TR"/>
              </w:rPr>
            </w:pPr>
            <w:r w:rsidRPr="00C37191">
              <w:rPr>
                <w:lang w:val="tr-TR"/>
              </w:rPr>
              <w:t>İhale adı</w:t>
            </w:r>
            <w:r w:rsidR="0060023B" w:rsidRPr="00C37191">
              <w:rPr>
                <w:lang w:val="tr-TR"/>
              </w:rPr>
              <w:t xml:space="preserve">: </w:t>
            </w:r>
            <w:r w:rsidR="00371243">
              <w:rPr>
                <w:lang w:val="tr-TR"/>
              </w:rPr>
              <w:t>Şanlıurfa, Diyarbakır ve Kilis</w:t>
            </w:r>
            <w:r w:rsidR="00371243" w:rsidRPr="009471C3">
              <w:t xml:space="preserve"> </w:t>
            </w:r>
            <w:r w:rsidR="00371243">
              <w:rPr>
                <w:lang w:val="tr-TR"/>
              </w:rPr>
              <w:t>İllerindeki</w:t>
            </w:r>
            <w:r w:rsidR="00371243" w:rsidRPr="009471C3">
              <w:rPr>
                <w:lang w:val="tr-TR"/>
              </w:rPr>
              <w:t xml:space="preserve"> </w:t>
            </w:r>
            <w:r w:rsidR="00371243">
              <w:rPr>
                <w:lang w:val="tr-TR"/>
              </w:rPr>
              <w:t xml:space="preserve">Toplam 6 </w:t>
            </w:r>
            <w:r w:rsidR="00371243" w:rsidRPr="009471C3">
              <w:rPr>
                <w:lang w:val="tr-TR"/>
              </w:rPr>
              <w:t>Okul</w:t>
            </w:r>
            <w:r w:rsidR="00371243">
              <w:rPr>
                <w:lang w:val="tr-TR"/>
              </w:rPr>
              <w:t>un</w:t>
            </w:r>
            <w:r w:rsidR="00371243" w:rsidRPr="00D80E49">
              <w:rPr>
                <w:lang w:val="tr-TR"/>
              </w:rPr>
              <w:t xml:space="preserve"> </w:t>
            </w:r>
            <w:r w:rsidR="00632807" w:rsidRPr="00D80E49">
              <w:rPr>
                <w:lang w:val="tr-TR"/>
              </w:rPr>
              <w:t>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1B7FD4A4"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Kriz Zamanında Herkes İçin Eğitim I</w:t>
            </w:r>
            <w:r w:rsidR="000C7175">
              <w:rPr>
                <w:lang w:val="tr-TR"/>
              </w:rPr>
              <w:t>I</w:t>
            </w:r>
            <w:r w:rsidR="00316577">
              <w:rPr>
                <w:lang w:val="tr-TR"/>
              </w:rPr>
              <w:t xml:space="preserve"> </w:t>
            </w:r>
            <w:r w:rsidRPr="00016F47">
              <w:rPr>
                <w:lang w:val="tr-TR"/>
              </w:rPr>
              <w:t>Projesi’nin giderlerine yönelik olarak AB'nin Türkiye'deki Mülteciler</w:t>
            </w:r>
            <w:r w:rsidR="00316577">
              <w:rPr>
                <w:lang w:val="tr-TR"/>
              </w:rPr>
              <w:t xml:space="preserve"> İçin Mali Yardım Progr</w:t>
            </w:r>
            <w:r w:rsidR="000C7175">
              <w:rPr>
                <w:lang w:val="tr-TR"/>
              </w:rPr>
              <w:t>amı (FRIT</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20D6043"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Kriz Zamanında Herkes İçin Eğitim I</w:t>
            </w:r>
            <w:r w:rsidR="000C7175">
              <w:rPr>
                <w:lang w:val="tr-TR"/>
              </w:rPr>
              <w:t>I</w:t>
            </w:r>
            <w:r w:rsidR="00316577">
              <w:rPr>
                <w:lang w:val="tr-TR"/>
              </w:rPr>
              <w:t xml:space="preserve"> </w:t>
            </w:r>
            <w:r w:rsidR="00316577" w:rsidRPr="00016F47">
              <w:rPr>
                <w:lang w:val="tr-TR"/>
              </w:rPr>
              <w:t>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lastRenderedPageBreak/>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lastRenderedPageBreak/>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3"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60979237" w:rsidR="00585923" w:rsidRPr="007707FE" w:rsidRDefault="000C7175" w:rsidP="00585923">
            <w:pPr>
              <w:jc w:val="both"/>
              <w:rPr>
                <w:b/>
                <w:bCs/>
              </w:rPr>
            </w:pPr>
            <w:r>
              <w:rPr>
                <w:b/>
                <w:bCs/>
              </w:rPr>
              <w:t>İdare 19/03/2019</w:t>
            </w:r>
            <w:r w:rsidR="00585923" w:rsidRPr="007707FE">
              <w:rPr>
                <w:b/>
                <w:bCs/>
              </w:rPr>
              <w:t xml:space="preserve"> tarihli ve KDV.IPA.CERT.</w:t>
            </w:r>
            <w:r w:rsidR="00B709C6" w:rsidRPr="007707FE">
              <w:rPr>
                <w:b/>
                <w:bCs/>
              </w:rPr>
              <w:t>20</w:t>
            </w:r>
            <w:r>
              <w:rPr>
                <w:b/>
                <w:bCs/>
              </w:rPr>
              <w:t>19/E.88</w:t>
            </w:r>
            <w:r w:rsidR="007707FE" w:rsidRPr="007707FE">
              <w:rPr>
                <w:b/>
                <w:bCs/>
              </w:rPr>
              <w:t xml:space="preserve">  </w:t>
            </w:r>
            <w:r w:rsidR="00585923" w:rsidRPr="007707FE">
              <w:rPr>
                <w:b/>
                <w:bCs/>
              </w:rPr>
              <w:t>sayılı Katma Değer Vergisi İstisna sertifikası gereği KDV’den muaftır.</w:t>
            </w:r>
          </w:p>
          <w:p w14:paraId="497EDC2A" w14:textId="7380F223" w:rsidR="00585923" w:rsidRPr="007707FE" w:rsidRDefault="00585923" w:rsidP="00585923">
            <w:pPr>
              <w:jc w:val="both"/>
              <w:rPr>
                <w:bCs/>
              </w:rPr>
            </w:pPr>
            <w:r w:rsidRPr="007707FE">
              <w:t xml:space="preserve">Söz konusu belgeye istinaden bu Sözleşme Paketi kapsamında </w:t>
            </w:r>
            <w:r w:rsidRPr="007707FE">
              <w:rPr>
                <w:bCs/>
              </w:rPr>
              <w:t>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KDV.IPA.CERT.</w:t>
            </w:r>
            <w:r w:rsidR="00B709C6" w:rsidRPr="007707FE">
              <w:rPr>
                <w:bCs/>
              </w:rPr>
              <w:t>20</w:t>
            </w:r>
            <w:r w:rsidR="00B709C6">
              <w:rPr>
                <w:bCs/>
              </w:rPr>
              <w:t>19</w:t>
            </w:r>
            <w:r w:rsidRPr="007707FE">
              <w:rPr>
                <w:bCs/>
              </w:rPr>
              <w:t>/E.</w:t>
            </w:r>
            <w:r w:rsidR="00B709C6">
              <w:rPr>
                <w:bCs/>
              </w:rPr>
              <w:t>88</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Farkı  ödenmiyecektir.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lastRenderedPageBreak/>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13DFACFC" w:rsidR="00857465" w:rsidRPr="009471C3" w:rsidRDefault="00BA3716" w:rsidP="008C061E">
            <w:pPr>
              <w:tabs>
                <w:tab w:val="right" w:pos="7254"/>
              </w:tabs>
              <w:spacing w:before="60" w:after="60"/>
              <w:rPr>
                <w:lang w:val="tr-TR"/>
              </w:rPr>
            </w:pPr>
            <w:r w:rsidRPr="009471C3">
              <w:rPr>
                <w:lang w:val="tr-TR"/>
              </w:rPr>
              <w:t xml:space="preserve">Malzemelerin </w:t>
            </w:r>
            <w:r w:rsidR="00857465" w:rsidRPr="009471C3">
              <w:rPr>
                <w:lang w:val="tr-TR"/>
              </w:rPr>
              <w:t xml:space="preserve">Varış Yeri (destinasyonu): </w:t>
            </w:r>
            <w:r w:rsidR="00395242">
              <w:rPr>
                <w:lang w:val="tr-TR"/>
              </w:rPr>
              <w:t>Diyarbakır, Kilis ve Şanlıurfa</w:t>
            </w:r>
            <w:r w:rsidR="007C49F9" w:rsidRPr="009471C3">
              <w:t xml:space="preserve"> </w:t>
            </w:r>
            <w:r w:rsidR="008C061E">
              <w:rPr>
                <w:lang w:val="tr-TR"/>
              </w:rPr>
              <w:t>İli</w:t>
            </w:r>
            <w:r w:rsidR="004F7FC4" w:rsidRPr="009471C3">
              <w:rPr>
                <w:lang w:val="tr-TR"/>
              </w:rPr>
              <w:t xml:space="preserve">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TST 14.8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Pr="009471C3"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Nihai Varış Noktası( Proje sahası(ları) Malların Nihai Varış Noktası , Malların Varış Yerinden farklı ise buraya yazınız</w:t>
            </w:r>
            <w:r w:rsidR="004F2CE3" w:rsidRPr="009471C3">
              <w:rPr>
                <w:lang w:val="tr-TR"/>
              </w:rPr>
              <w:t xml:space="preserve"> </w:t>
            </w:r>
          </w:p>
          <w:p w14:paraId="1741D528" w14:textId="0CC086AC" w:rsidR="00857465" w:rsidRPr="009471C3" w:rsidRDefault="00395242" w:rsidP="004731F9">
            <w:pPr>
              <w:tabs>
                <w:tab w:val="right" w:pos="7254"/>
              </w:tabs>
              <w:spacing w:before="60" w:after="60"/>
              <w:rPr>
                <w:lang w:val="tr-TR"/>
              </w:rPr>
            </w:pPr>
            <w:r>
              <w:t>Diyarbakır, Kilis ve Şanlıurfa</w:t>
            </w:r>
            <w:r w:rsidR="000C0DBD" w:rsidRPr="009471C3">
              <w:t xml:space="preserve"> </w:t>
            </w:r>
            <w:r w:rsidR="008C061E">
              <w:rPr>
                <w:lang w:val="tr-TR"/>
              </w:rPr>
              <w:t>İl</w:t>
            </w:r>
            <w:r w:rsidR="004F2CE3" w:rsidRPr="009471C3">
              <w:rPr>
                <w:lang w:val="tr-TR"/>
              </w:rPr>
              <w:t xml:space="preserve">i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Layout w:type="fixed"/>
              <w:tblCellMar>
                <w:left w:w="70" w:type="dxa"/>
                <w:right w:w="70" w:type="dxa"/>
              </w:tblCellMar>
              <w:tblLook w:val="04A0" w:firstRow="1" w:lastRow="0" w:firstColumn="1" w:lastColumn="0" w:noHBand="0" w:noVBand="1"/>
            </w:tblPr>
            <w:tblGrid>
              <w:gridCol w:w="1811"/>
              <w:gridCol w:w="1925"/>
              <w:gridCol w:w="3286"/>
            </w:tblGrid>
            <w:tr w:rsidR="00316577" w14:paraId="6DF5C58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776C42" w14:paraId="1B8966BA"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3F235" w14:textId="3ADDEA90" w:rsidR="00776C42" w:rsidRPr="00326B6B" w:rsidRDefault="0050344C" w:rsidP="000C7175">
                  <w:pPr>
                    <w:ind w:firstLineChars="100" w:firstLine="220"/>
                    <w:rPr>
                      <w:color w:val="000000"/>
                      <w:sz w:val="22"/>
                      <w:szCs w:val="22"/>
                    </w:rPr>
                  </w:pPr>
                  <w:r>
                    <w:rPr>
                      <w:color w:val="000000"/>
                      <w:sz w:val="22"/>
                      <w:szCs w:val="22"/>
                    </w:rPr>
                    <w:t>Diyarbakır</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2C1FBEAF" w14:textId="6407838C" w:rsidR="00776C42" w:rsidRPr="00326B6B" w:rsidRDefault="0050344C" w:rsidP="000C7175">
                  <w:pPr>
                    <w:ind w:firstLineChars="100" w:firstLine="220"/>
                    <w:rPr>
                      <w:color w:val="000000"/>
                      <w:sz w:val="22"/>
                      <w:szCs w:val="22"/>
                    </w:rPr>
                  </w:pPr>
                  <w:r>
                    <w:rPr>
                      <w:color w:val="000000"/>
                      <w:sz w:val="22"/>
                      <w:szCs w:val="22"/>
                    </w:rPr>
                    <w:t>Yenişehir</w:t>
                  </w:r>
                </w:p>
              </w:tc>
              <w:tc>
                <w:tcPr>
                  <w:tcW w:w="3286" w:type="dxa"/>
                  <w:tcBorders>
                    <w:top w:val="single" w:sz="4" w:space="0" w:color="auto"/>
                    <w:left w:val="nil"/>
                    <w:bottom w:val="single" w:sz="4" w:space="0" w:color="auto"/>
                    <w:right w:val="single" w:sz="4" w:space="0" w:color="auto"/>
                  </w:tcBorders>
                  <w:shd w:val="clear" w:color="auto" w:fill="auto"/>
                  <w:noWrap/>
                </w:tcPr>
                <w:p w14:paraId="58E31AD6" w14:textId="0A540799" w:rsidR="00776C42" w:rsidRPr="00326B6B" w:rsidRDefault="00A45706" w:rsidP="000C7175">
                  <w:pPr>
                    <w:rPr>
                      <w:sz w:val="22"/>
                      <w:szCs w:val="22"/>
                    </w:rPr>
                  </w:pPr>
                  <w:r w:rsidRPr="00326B6B">
                    <w:rPr>
                      <w:sz w:val="22"/>
                      <w:szCs w:val="22"/>
                    </w:rPr>
                    <w:t>24 Derslikli Eğitim Binası</w:t>
                  </w:r>
                </w:p>
              </w:tc>
            </w:tr>
            <w:tr w:rsidR="00A45706" w14:paraId="1DD6A9C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2367E32C" w14:textId="0F65AEB3" w:rsidR="00A45706" w:rsidRPr="00326B6B" w:rsidRDefault="0050344C" w:rsidP="00A45706">
                  <w:pPr>
                    <w:ind w:firstLineChars="100" w:firstLine="220"/>
                    <w:rPr>
                      <w:color w:val="000000"/>
                      <w:sz w:val="22"/>
                      <w:szCs w:val="22"/>
                    </w:rPr>
                  </w:pPr>
                  <w:r>
                    <w:rPr>
                      <w:color w:val="000000"/>
                      <w:sz w:val="22"/>
                      <w:szCs w:val="22"/>
                    </w:rPr>
                    <w:t>Diyarbakır</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6382D15E" w14:textId="47529759" w:rsidR="00A45706" w:rsidRPr="00326B6B" w:rsidRDefault="0050344C" w:rsidP="00A45706">
                  <w:pPr>
                    <w:ind w:firstLineChars="100" w:firstLine="220"/>
                    <w:rPr>
                      <w:color w:val="000000"/>
                      <w:sz w:val="22"/>
                      <w:szCs w:val="22"/>
                    </w:rPr>
                  </w:pPr>
                  <w:r>
                    <w:rPr>
                      <w:color w:val="000000"/>
                      <w:sz w:val="22"/>
                      <w:szCs w:val="22"/>
                    </w:rPr>
                    <w:t>Yenişehir</w:t>
                  </w:r>
                </w:p>
              </w:tc>
              <w:tc>
                <w:tcPr>
                  <w:tcW w:w="3286" w:type="dxa"/>
                  <w:tcBorders>
                    <w:top w:val="single" w:sz="4" w:space="0" w:color="auto"/>
                    <w:left w:val="nil"/>
                    <w:bottom w:val="single" w:sz="4" w:space="0" w:color="auto"/>
                    <w:right w:val="single" w:sz="4" w:space="0" w:color="auto"/>
                  </w:tcBorders>
                  <w:shd w:val="clear" w:color="auto" w:fill="auto"/>
                  <w:noWrap/>
                </w:tcPr>
                <w:p w14:paraId="2CA700CE" w14:textId="1F8B0F79" w:rsidR="00A45706" w:rsidRPr="00326B6B" w:rsidRDefault="00A45706" w:rsidP="00A45706">
                  <w:pPr>
                    <w:rPr>
                      <w:sz w:val="22"/>
                      <w:szCs w:val="22"/>
                    </w:rPr>
                  </w:pPr>
                  <w:r w:rsidRPr="00326B6B">
                    <w:rPr>
                      <w:sz w:val="22"/>
                      <w:szCs w:val="22"/>
                    </w:rPr>
                    <w:t>24 Derslikli Eğitim Binası</w:t>
                  </w:r>
                </w:p>
              </w:tc>
            </w:tr>
            <w:tr w:rsidR="00A45706" w14:paraId="41DB4AE6"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5E074481" w14:textId="6FF40955" w:rsidR="00A45706" w:rsidRPr="00326B6B" w:rsidRDefault="0050344C" w:rsidP="00A45706">
                  <w:pPr>
                    <w:ind w:firstLineChars="100" w:firstLine="220"/>
                    <w:rPr>
                      <w:color w:val="000000"/>
                      <w:sz w:val="22"/>
                      <w:szCs w:val="22"/>
                    </w:rPr>
                  </w:pPr>
                  <w:r>
                    <w:rPr>
                      <w:color w:val="000000"/>
                      <w:sz w:val="22"/>
                      <w:szCs w:val="22"/>
                    </w:rPr>
                    <w:t>Kilis</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57DBF6C8" w14:textId="16967B5B" w:rsidR="00A45706" w:rsidRPr="00326B6B" w:rsidRDefault="0050344C" w:rsidP="00A45706">
                  <w:pPr>
                    <w:ind w:firstLineChars="100" w:firstLine="220"/>
                    <w:rPr>
                      <w:color w:val="000000"/>
                      <w:sz w:val="22"/>
                      <w:szCs w:val="22"/>
                    </w:rPr>
                  </w:pPr>
                  <w:r>
                    <w:rPr>
                      <w:color w:val="000000"/>
                      <w:sz w:val="22"/>
                      <w:szCs w:val="22"/>
                    </w:rPr>
                    <w:t>Merkez</w:t>
                  </w:r>
                </w:p>
              </w:tc>
              <w:tc>
                <w:tcPr>
                  <w:tcW w:w="3286" w:type="dxa"/>
                  <w:tcBorders>
                    <w:top w:val="single" w:sz="4" w:space="0" w:color="auto"/>
                    <w:left w:val="nil"/>
                    <w:bottom w:val="single" w:sz="4" w:space="0" w:color="auto"/>
                    <w:right w:val="single" w:sz="4" w:space="0" w:color="auto"/>
                  </w:tcBorders>
                  <w:shd w:val="clear" w:color="auto" w:fill="auto"/>
                  <w:noWrap/>
                </w:tcPr>
                <w:p w14:paraId="2C974268" w14:textId="34DD45E3" w:rsidR="00A45706" w:rsidRPr="00326B6B" w:rsidRDefault="00A45706" w:rsidP="00A45706">
                  <w:pPr>
                    <w:rPr>
                      <w:sz w:val="22"/>
                      <w:szCs w:val="22"/>
                    </w:rPr>
                  </w:pPr>
                  <w:r w:rsidRPr="00326B6B">
                    <w:rPr>
                      <w:sz w:val="22"/>
                      <w:szCs w:val="22"/>
                    </w:rPr>
                    <w:t>24 Derslikli Eğitim Binası</w:t>
                  </w:r>
                </w:p>
              </w:tc>
            </w:tr>
            <w:tr w:rsidR="00A45706" w14:paraId="05ECF5FB"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79BB9537" w14:textId="0BDDD426" w:rsidR="00A45706" w:rsidRPr="00326B6B" w:rsidRDefault="0050344C" w:rsidP="00A45706">
                  <w:pPr>
                    <w:ind w:firstLineChars="100" w:firstLine="220"/>
                    <w:rPr>
                      <w:color w:val="000000"/>
                      <w:sz w:val="22"/>
                      <w:szCs w:val="22"/>
                    </w:rPr>
                  </w:pPr>
                  <w:r>
                    <w:rPr>
                      <w:color w:val="000000"/>
                      <w:sz w:val="22"/>
                      <w:szCs w:val="22"/>
                    </w:rPr>
                    <w:t>Şanlıurfa</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2C585991" w14:textId="530D11E2" w:rsidR="00A45706" w:rsidRPr="00326B6B" w:rsidRDefault="0050344C" w:rsidP="00A45706">
                  <w:pPr>
                    <w:ind w:firstLineChars="100" w:firstLine="220"/>
                    <w:rPr>
                      <w:color w:val="000000"/>
                      <w:sz w:val="22"/>
                      <w:szCs w:val="22"/>
                    </w:rPr>
                  </w:pPr>
                  <w:r>
                    <w:rPr>
                      <w:color w:val="000000"/>
                      <w:sz w:val="22"/>
                      <w:szCs w:val="22"/>
                    </w:rPr>
                    <w:t>Haliliye</w:t>
                  </w:r>
                </w:p>
              </w:tc>
              <w:tc>
                <w:tcPr>
                  <w:tcW w:w="3286" w:type="dxa"/>
                  <w:tcBorders>
                    <w:top w:val="single" w:sz="4" w:space="0" w:color="auto"/>
                    <w:left w:val="nil"/>
                    <w:bottom w:val="single" w:sz="4" w:space="0" w:color="auto"/>
                    <w:right w:val="single" w:sz="4" w:space="0" w:color="auto"/>
                  </w:tcBorders>
                  <w:shd w:val="clear" w:color="auto" w:fill="auto"/>
                  <w:noWrap/>
                </w:tcPr>
                <w:p w14:paraId="5470C972" w14:textId="27CEE065" w:rsidR="00A45706" w:rsidRPr="00326B6B" w:rsidRDefault="00A45706" w:rsidP="00A45706">
                  <w:pPr>
                    <w:rPr>
                      <w:sz w:val="22"/>
                      <w:szCs w:val="22"/>
                    </w:rPr>
                  </w:pPr>
                  <w:r w:rsidRPr="00326B6B">
                    <w:rPr>
                      <w:sz w:val="22"/>
                      <w:szCs w:val="22"/>
                    </w:rPr>
                    <w:t>24 Derslikli Eğitim Binası</w:t>
                  </w:r>
                </w:p>
              </w:tc>
            </w:tr>
            <w:tr w:rsidR="0050344C" w14:paraId="6A10E5EA" w14:textId="77777777" w:rsidTr="00325C11">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768459C0" w14:textId="461E7861" w:rsidR="0050344C" w:rsidRPr="00326B6B" w:rsidRDefault="0050344C" w:rsidP="0050344C">
                  <w:pPr>
                    <w:ind w:firstLineChars="100" w:firstLine="220"/>
                    <w:rPr>
                      <w:color w:val="000000"/>
                      <w:sz w:val="22"/>
                      <w:szCs w:val="22"/>
                    </w:rPr>
                  </w:pPr>
                  <w:r w:rsidRPr="00AA6C96">
                    <w:rPr>
                      <w:color w:val="000000"/>
                      <w:sz w:val="22"/>
                      <w:szCs w:val="22"/>
                    </w:rPr>
                    <w:t>Şanlıurfa</w:t>
                  </w:r>
                </w:p>
              </w:tc>
              <w:tc>
                <w:tcPr>
                  <w:tcW w:w="1925" w:type="dxa"/>
                  <w:tcBorders>
                    <w:top w:val="single" w:sz="4" w:space="0" w:color="auto"/>
                    <w:left w:val="nil"/>
                    <w:bottom w:val="single" w:sz="4" w:space="0" w:color="auto"/>
                    <w:right w:val="single" w:sz="4" w:space="0" w:color="auto"/>
                  </w:tcBorders>
                  <w:shd w:val="clear" w:color="auto" w:fill="auto"/>
                  <w:noWrap/>
                </w:tcPr>
                <w:p w14:paraId="4E74011A" w14:textId="38001BA7" w:rsidR="0050344C" w:rsidRPr="00326B6B" w:rsidRDefault="0050344C" w:rsidP="0050344C">
                  <w:pPr>
                    <w:ind w:firstLineChars="100" w:firstLine="220"/>
                    <w:rPr>
                      <w:color w:val="000000"/>
                      <w:sz w:val="22"/>
                      <w:szCs w:val="22"/>
                    </w:rPr>
                  </w:pPr>
                  <w:r w:rsidRPr="00C0215B">
                    <w:rPr>
                      <w:color w:val="000000"/>
                      <w:sz w:val="22"/>
                      <w:szCs w:val="22"/>
                    </w:rPr>
                    <w:t>Haliliye</w:t>
                  </w:r>
                </w:p>
              </w:tc>
              <w:tc>
                <w:tcPr>
                  <w:tcW w:w="3286" w:type="dxa"/>
                  <w:tcBorders>
                    <w:top w:val="single" w:sz="4" w:space="0" w:color="auto"/>
                    <w:left w:val="nil"/>
                    <w:bottom w:val="single" w:sz="4" w:space="0" w:color="auto"/>
                    <w:right w:val="single" w:sz="4" w:space="0" w:color="auto"/>
                  </w:tcBorders>
                  <w:shd w:val="clear" w:color="auto" w:fill="auto"/>
                  <w:noWrap/>
                </w:tcPr>
                <w:p w14:paraId="535B2114" w14:textId="1B246EE6" w:rsidR="0050344C" w:rsidRPr="00326B6B" w:rsidRDefault="0050344C" w:rsidP="0050344C">
                  <w:pPr>
                    <w:rPr>
                      <w:sz w:val="22"/>
                      <w:szCs w:val="22"/>
                    </w:rPr>
                  </w:pPr>
                  <w:r w:rsidRPr="00326B6B">
                    <w:rPr>
                      <w:sz w:val="22"/>
                      <w:szCs w:val="22"/>
                    </w:rPr>
                    <w:t>24 Derslikli Eğitim Binası</w:t>
                  </w:r>
                </w:p>
              </w:tc>
            </w:tr>
            <w:tr w:rsidR="0050344C" w14:paraId="50097052" w14:textId="77777777" w:rsidTr="00325C11">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678F4178" w14:textId="19FCEDAB" w:rsidR="0050344C" w:rsidRPr="00326B6B" w:rsidRDefault="0050344C" w:rsidP="0050344C">
                  <w:pPr>
                    <w:ind w:firstLineChars="100" w:firstLine="220"/>
                    <w:rPr>
                      <w:color w:val="000000"/>
                      <w:sz w:val="22"/>
                      <w:szCs w:val="22"/>
                    </w:rPr>
                  </w:pPr>
                  <w:r w:rsidRPr="00AA6C96">
                    <w:rPr>
                      <w:color w:val="000000"/>
                      <w:sz w:val="22"/>
                      <w:szCs w:val="22"/>
                    </w:rPr>
                    <w:t>Şanlıurfa</w:t>
                  </w:r>
                </w:p>
              </w:tc>
              <w:tc>
                <w:tcPr>
                  <w:tcW w:w="1925" w:type="dxa"/>
                  <w:tcBorders>
                    <w:top w:val="single" w:sz="4" w:space="0" w:color="auto"/>
                    <w:left w:val="nil"/>
                    <w:bottom w:val="single" w:sz="4" w:space="0" w:color="auto"/>
                    <w:right w:val="single" w:sz="4" w:space="0" w:color="auto"/>
                  </w:tcBorders>
                  <w:shd w:val="clear" w:color="auto" w:fill="auto"/>
                  <w:noWrap/>
                </w:tcPr>
                <w:p w14:paraId="7DCF9964" w14:textId="7731A816" w:rsidR="0050344C" w:rsidRPr="00326B6B" w:rsidRDefault="0050344C" w:rsidP="0050344C">
                  <w:pPr>
                    <w:ind w:firstLineChars="100" w:firstLine="220"/>
                    <w:rPr>
                      <w:color w:val="000000"/>
                      <w:sz w:val="22"/>
                      <w:szCs w:val="22"/>
                    </w:rPr>
                  </w:pPr>
                  <w:r w:rsidRPr="00C0215B">
                    <w:rPr>
                      <w:color w:val="000000"/>
                      <w:sz w:val="22"/>
                      <w:szCs w:val="22"/>
                    </w:rPr>
                    <w:t>Haliliye</w:t>
                  </w:r>
                </w:p>
              </w:tc>
              <w:tc>
                <w:tcPr>
                  <w:tcW w:w="3286" w:type="dxa"/>
                  <w:tcBorders>
                    <w:top w:val="single" w:sz="4" w:space="0" w:color="auto"/>
                    <w:left w:val="nil"/>
                    <w:bottom w:val="single" w:sz="4" w:space="0" w:color="auto"/>
                    <w:right w:val="single" w:sz="4" w:space="0" w:color="auto"/>
                  </w:tcBorders>
                  <w:shd w:val="clear" w:color="auto" w:fill="auto"/>
                  <w:noWrap/>
                </w:tcPr>
                <w:p w14:paraId="203C9AC0" w14:textId="5FBF2C1E" w:rsidR="0050344C" w:rsidRPr="00326B6B" w:rsidRDefault="0050344C" w:rsidP="0050344C">
                  <w:pPr>
                    <w:rPr>
                      <w:sz w:val="22"/>
                      <w:szCs w:val="22"/>
                    </w:rPr>
                  </w:pPr>
                  <w:r w:rsidRPr="00326B6B">
                    <w:rPr>
                      <w:sz w:val="22"/>
                      <w:szCs w:val="22"/>
                    </w:rPr>
                    <w:t>24 Derslikli Eğitim Binası</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4D738D8C" w14:textId="77777777" w:rsidR="00443939" w:rsidRPr="00443939" w:rsidRDefault="00443939" w:rsidP="00443939">
            <w:pPr>
              <w:tabs>
                <w:tab w:val="right" w:pos="7254"/>
              </w:tabs>
              <w:spacing w:before="60" w:after="60"/>
              <w:jc w:val="both"/>
              <w:rPr>
                <w:lang w:val="tr-TR"/>
              </w:rPr>
            </w:pPr>
            <w:r w:rsidRPr="00443939">
              <w:rPr>
                <w:lang w:val="tr-TR"/>
              </w:rPr>
              <w:t>Teklif fiyatları, TL veya EURO para birimi cinsinden (KDV Hariç) verilebilir. Firmalar her bir mal alım kalemi için ikiden fazla olmamak kaydıyla ayrı para birimi cinsi kullanabileceklerdir. Değerlendirme aşamasında; EURO cinsinden verilen teklifleri tek para birimine çevirmede kullanılacak para birimi Türk Lirasıdır (TL).</w:t>
            </w:r>
          </w:p>
          <w:p w14:paraId="0217DAFD" w14:textId="650A0E25" w:rsidR="00F82CA6" w:rsidRPr="00316577" w:rsidRDefault="00443939" w:rsidP="00443939">
            <w:pPr>
              <w:tabs>
                <w:tab w:val="right" w:pos="7254"/>
              </w:tabs>
              <w:spacing w:before="60" w:after="60"/>
              <w:rPr>
                <w:b/>
                <w:iCs/>
                <w:lang w:val="tr-TR"/>
              </w:rPr>
            </w:pPr>
            <w:r w:rsidRPr="00443939">
              <w:rPr>
                <w:lang w:val="tr-TR"/>
              </w:rPr>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lastRenderedPageBreak/>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lastRenderedPageBreak/>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t xml:space="preserve">TST </w:t>
            </w:r>
            <w:r w:rsidR="00F82CA6" w:rsidRPr="009471C3">
              <w:rPr>
                <w:b/>
                <w:lang w:val="tr-TR"/>
              </w:rPr>
              <w:t>19.1</w:t>
            </w:r>
          </w:p>
          <w:p w14:paraId="7945DB79" w14:textId="4E04723D" w:rsidR="00041285" w:rsidRPr="009471C3" w:rsidRDefault="00041285" w:rsidP="00F82CA6">
            <w:pPr>
              <w:spacing w:before="60" w:after="60"/>
              <w:rPr>
                <w:b/>
                <w:lang w:val="tr-TR"/>
              </w:rPr>
            </w:pPr>
            <w:r w:rsidRPr="009471C3">
              <w:rPr>
                <w:b/>
                <w:lang w:val="tr-TR"/>
              </w:rPr>
              <w:t>TST 19.8</w:t>
            </w:r>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t xml:space="preserve">Geçici Teminat Taahhütnamesi </w:t>
            </w:r>
            <w:r w:rsidR="002B533E" w:rsidRPr="009471C3">
              <w:rPr>
                <w:lang w:val="tr-TR"/>
              </w:rPr>
              <w:t>istenmeyecektir.</w:t>
            </w:r>
          </w:p>
          <w:p w14:paraId="19CB1A13" w14:textId="0BE98E1B" w:rsidR="00991D8A" w:rsidRPr="009471C3" w:rsidRDefault="005B316F" w:rsidP="008C061E">
            <w:pPr>
              <w:spacing w:before="120"/>
              <w:jc w:val="both"/>
              <w:rPr>
                <w:rFonts w:ascii="Calibri" w:hAnsi="Calibri" w:cs="Calibri"/>
                <w:sz w:val="22"/>
                <w:szCs w:val="22"/>
              </w:rPr>
            </w:pPr>
            <w:r w:rsidRPr="009471C3">
              <w:rPr>
                <w:iCs/>
                <w:lang w:val="tr-TR"/>
              </w:rPr>
              <w:t xml:space="preserve">Geçici Teminat </w:t>
            </w:r>
            <w:r w:rsidR="002C5B54" w:rsidRPr="009471C3">
              <w:rPr>
                <w:iCs/>
                <w:lang w:val="tr-TR"/>
              </w:rPr>
              <w:t xml:space="preserve">olarak asgari </w:t>
            </w:r>
            <w:r w:rsidR="00A45706">
              <w:rPr>
                <w:iCs/>
                <w:lang w:val="tr-TR"/>
              </w:rPr>
              <w:t>1.</w:t>
            </w:r>
            <w:r w:rsidR="008C061E">
              <w:rPr>
                <w:iCs/>
                <w:lang w:val="tr-TR"/>
              </w:rPr>
              <w:t>0</w:t>
            </w:r>
            <w:r w:rsidR="000C0DBD" w:rsidRPr="009471C3">
              <w:rPr>
                <w:iCs/>
                <w:lang w:val="tr-TR"/>
              </w:rPr>
              <w:t>00</w:t>
            </w:r>
            <w:r w:rsidR="003B49AC" w:rsidRPr="009471C3">
              <w:rPr>
                <w:iCs/>
                <w:lang w:val="tr-TR"/>
              </w:rPr>
              <w:t>.000 TL</w:t>
            </w:r>
            <w:r w:rsidR="008A1250" w:rsidRPr="009471C3">
              <w:rPr>
                <w:iCs/>
                <w:lang w:val="tr-TR"/>
              </w:rPr>
              <w:t xml:space="preserve"> (</w:t>
            </w:r>
            <w:r w:rsidR="00A45706">
              <w:rPr>
                <w:iCs/>
                <w:lang w:val="tr-TR"/>
              </w:rPr>
              <w:t>Birmilyon)</w:t>
            </w:r>
            <w:r w:rsidR="008A1250" w:rsidRPr="009471C3">
              <w:rPr>
                <w:iCs/>
                <w:lang w:val="tr-TR"/>
              </w:rPr>
              <w:t xml:space="preserve"> Türk Lirası)</w:t>
            </w:r>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 xml:space="preserve">"Bloke çek, Banka çeki, kredi mektubu"  teminat mektubu olarak kabul edilmeyecektir. Yerli bankaların kullandığı Kamu İhale Kurumu tarafından kullanılan standart formlardaki metin, örnek teminat mektubundaki şartları kapsaması kaydıyla İdarae’ce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3EACF755"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w:t>
            </w:r>
            <w:r w:rsidR="00D02E10">
              <w:rPr>
                <w:lang w:val="tr-TR"/>
              </w:rPr>
              <w:t>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7D6A3240" w:rsidR="00F82CA6" w:rsidRPr="00D257D8" w:rsidRDefault="007A4B2A" w:rsidP="00026BD8">
            <w:pPr>
              <w:spacing w:before="60" w:after="60"/>
              <w:rPr>
                <w:b/>
                <w:i/>
                <w:u w:val="single"/>
                <w:lang w:val="tr-TR"/>
              </w:rPr>
            </w:pPr>
            <w:r w:rsidRPr="00BE28B2">
              <w:rPr>
                <w:lang w:val="tr-TR"/>
              </w:rPr>
              <w:t>Tarih</w:t>
            </w:r>
            <w:r w:rsidR="00F82CA6" w:rsidRPr="009471C3">
              <w:rPr>
                <w:lang w:val="tr-TR"/>
              </w:rPr>
              <w:t>:</w:t>
            </w:r>
            <w:r w:rsidR="00F82CA6" w:rsidRPr="009471C3">
              <w:rPr>
                <w:b/>
                <w:lang w:val="tr-TR"/>
              </w:rPr>
              <w:t xml:space="preserve"> </w:t>
            </w:r>
            <w:r w:rsidR="00D257D8" w:rsidRPr="00D257D8">
              <w:rPr>
                <w:b/>
                <w:lang w:val="tr-TR"/>
              </w:rPr>
              <w:t>03</w:t>
            </w:r>
            <w:r w:rsidR="009B3070" w:rsidRPr="00D257D8">
              <w:rPr>
                <w:b/>
                <w:lang w:val="tr-TR"/>
              </w:rPr>
              <w:t xml:space="preserve"> </w:t>
            </w:r>
            <w:r w:rsidR="00D257D8" w:rsidRPr="00D257D8">
              <w:rPr>
                <w:b/>
                <w:lang w:val="tr-TR"/>
              </w:rPr>
              <w:t>Temmuz</w:t>
            </w:r>
            <w:r w:rsidR="008C061E" w:rsidRPr="00D257D8">
              <w:rPr>
                <w:b/>
                <w:lang w:val="tr-TR"/>
              </w:rPr>
              <w:t xml:space="preserve"> </w:t>
            </w:r>
            <w:r w:rsidR="00D257D8" w:rsidRPr="00D257D8">
              <w:rPr>
                <w:b/>
                <w:lang w:val="tr-TR"/>
              </w:rPr>
              <w:t>2023</w:t>
            </w:r>
            <w:r w:rsidR="002C5B54" w:rsidRPr="00D257D8">
              <w:rPr>
                <w:b/>
                <w:lang w:val="tr-TR"/>
              </w:rPr>
              <w:t xml:space="preserve"> </w:t>
            </w:r>
            <w:r w:rsidRPr="00D257D8">
              <w:rPr>
                <w:b/>
                <w:lang w:val="tr-TR"/>
              </w:rPr>
              <w:t>Saat</w:t>
            </w:r>
            <w:r w:rsidR="00F82CA6" w:rsidRPr="00D257D8">
              <w:rPr>
                <w:b/>
                <w:lang w:val="tr-TR"/>
              </w:rPr>
              <w:t>:</w:t>
            </w:r>
            <w:r w:rsidR="00F82CA6" w:rsidRPr="00D257D8" w:rsidDel="00B95321">
              <w:rPr>
                <w:b/>
                <w:lang w:val="tr-TR"/>
              </w:rPr>
              <w:t xml:space="preserve">  </w:t>
            </w:r>
            <w:r w:rsidR="00D257D8" w:rsidRPr="00D257D8">
              <w:rPr>
                <w:b/>
                <w:lang w:val="tr-TR"/>
              </w:rPr>
              <w:t>16</w:t>
            </w:r>
            <w:r w:rsidR="008C061E" w:rsidRPr="00D257D8">
              <w:rPr>
                <w:b/>
                <w:lang w:val="tr-TR"/>
              </w:rPr>
              <w:t>:</w:t>
            </w:r>
            <w:r w:rsidR="00A224F2" w:rsidRPr="00D257D8">
              <w:rPr>
                <w:b/>
                <w:lang w:val="tr-TR"/>
              </w:rPr>
              <w:t>00</w:t>
            </w:r>
            <w:r w:rsidR="006D4FC7" w:rsidRPr="00D257D8">
              <w:rPr>
                <w:b/>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61BEEB12"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w:t>
            </w:r>
            <w:r w:rsidR="00A45706">
              <w:rPr>
                <w:sz w:val="23"/>
                <w:szCs w:val="23"/>
              </w:rPr>
              <w:t>Genel Müdürlüğü</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lastRenderedPageBreak/>
              <w:t>Ülke</w:t>
            </w:r>
            <w:r w:rsidRPr="00BE28B2">
              <w:rPr>
                <w:color w:val="000000"/>
                <w:sz w:val="23"/>
                <w:szCs w:val="23"/>
              </w:rPr>
              <w:t xml:space="preserve">: </w:t>
            </w:r>
            <w:r w:rsidR="00254A2A" w:rsidRPr="00BE28B2">
              <w:rPr>
                <w:color w:val="000000"/>
                <w:sz w:val="23"/>
                <w:szCs w:val="23"/>
              </w:rPr>
              <w:t>Türkiye</w:t>
            </w:r>
          </w:p>
          <w:p w14:paraId="7C949A8D" w14:textId="6AA2C8FE" w:rsidR="00A224F2" w:rsidRPr="000C7175" w:rsidRDefault="00F674FD" w:rsidP="00A224F2">
            <w:pPr>
              <w:spacing w:before="60" w:after="60"/>
              <w:rPr>
                <w:b/>
                <w:lang w:val="tr-TR"/>
              </w:rPr>
            </w:pPr>
            <w:r w:rsidRPr="000C7175">
              <w:rPr>
                <w:b/>
                <w:lang w:val="tr-TR"/>
              </w:rPr>
              <w:t xml:space="preserve">Tarih: </w:t>
            </w:r>
            <w:r w:rsidR="00D257D8" w:rsidRPr="00D257D8">
              <w:rPr>
                <w:b/>
                <w:lang w:val="tr-TR"/>
              </w:rPr>
              <w:t>03 Temmuz 2023</w:t>
            </w:r>
          </w:p>
          <w:p w14:paraId="6BFA2029" w14:textId="1260B0B1" w:rsidR="00A224F2" w:rsidRPr="00D257D8" w:rsidRDefault="00A224F2" w:rsidP="00A224F2">
            <w:pPr>
              <w:tabs>
                <w:tab w:val="right" w:pos="7254"/>
              </w:tabs>
              <w:spacing w:before="60" w:after="60"/>
              <w:rPr>
                <w:b/>
                <w:i/>
                <w:u w:val="single"/>
                <w:lang w:val="tr-TR"/>
              </w:rPr>
            </w:pPr>
            <w:r w:rsidRPr="00D257D8">
              <w:rPr>
                <w:b/>
                <w:lang w:val="tr-TR"/>
              </w:rPr>
              <w:t>Saat:</w:t>
            </w:r>
            <w:r w:rsidRPr="00D257D8" w:rsidDel="00B95321">
              <w:rPr>
                <w:b/>
                <w:lang w:val="tr-TR"/>
              </w:rPr>
              <w:t xml:space="preserve">  </w:t>
            </w:r>
            <w:r w:rsidR="008C061E" w:rsidRPr="00D257D8">
              <w:rPr>
                <w:b/>
                <w:lang w:val="tr-TR"/>
              </w:rPr>
              <w:t>1</w:t>
            </w:r>
            <w:r w:rsidR="00D257D8" w:rsidRPr="00D257D8">
              <w:rPr>
                <w:b/>
                <w:lang w:val="tr-TR"/>
              </w:rPr>
              <w:t>6</w:t>
            </w:r>
            <w:r w:rsidR="00A45706" w:rsidRPr="00D257D8">
              <w:rPr>
                <w:b/>
                <w:lang w:val="tr-TR"/>
              </w:rPr>
              <w:t>:</w:t>
            </w:r>
            <w:r w:rsidRPr="00D257D8">
              <w:rPr>
                <w:b/>
                <w:lang w:val="tr-TR"/>
              </w:rPr>
              <w:t>00</w:t>
            </w:r>
            <w:r w:rsidR="006D4FC7" w:rsidRPr="00D257D8">
              <w:rPr>
                <w:b/>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lastRenderedPageBreak/>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 xml:space="preserve">Proje Acil Durum kapsamında bulunduğu için İtiraz Süresi </w:t>
            </w:r>
            <w:r w:rsidRPr="001122B3">
              <w:lastRenderedPageBreak/>
              <w:t>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lastRenderedPageBreak/>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4" w:name="_Toc438266925"/>
      <w:bookmarkStart w:id="375" w:name="_Toc438267899"/>
      <w:bookmarkStart w:id="376" w:name="_Toc438366666"/>
      <w:bookmarkStart w:id="377" w:name="_Toc41971240"/>
      <w:r w:rsidRPr="00C37191">
        <w:rPr>
          <w:rFonts w:ascii="Times New Roman" w:hAnsi="Times New Roman"/>
          <w:b/>
          <w:sz w:val="28"/>
          <w:szCs w:val="28"/>
          <w:lang w:val="tr-TR"/>
        </w:rPr>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4"/>
      <w:bookmarkEnd w:id="375"/>
      <w:bookmarkEnd w:id="376"/>
      <w:bookmarkEnd w:id="377"/>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8"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9" w:name="_Toc442271827"/>
      <w:bookmarkStart w:id="380"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8"/>
      <w:bookmarkEnd w:id="379"/>
      <w:bookmarkEnd w:id="380"/>
      <w:r w:rsidR="003D2461" w:rsidRPr="001C54D7">
        <w:rPr>
          <w:b/>
          <w:sz w:val="28"/>
          <w:szCs w:val="28"/>
        </w:rPr>
        <w:t>)</w:t>
      </w:r>
    </w:p>
    <w:p w14:paraId="0FE2ABC6" w14:textId="7F683461" w:rsidR="007B586E" w:rsidRPr="00C37191" w:rsidRDefault="004509D8" w:rsidP="004509D8">
      <w:pPr>
        <w:rPr>
          <w:b/>
          <w:sz w:val="28"/>
          <w:szCs w:val="28"/>
          <w:lang w:val="tr-TR"/>
        </w:rPr>
      </w:pPr>
      <w:bookmarkStart w:id="381" w:name="_Toc78774484"/>
      <w:bookmarkStart w:id="382" w:name="_Toc103401412"/>
      <w:bookmarkStart w:id="383" w:name="_Toc442271828"/>
      <w:bookmarkStart w:id="384"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1"/>
      <w:bookmarkEnd w:id="382"/>
      <w:bookmarkEnd w:id="383"/>
      <w:bookmarkEnd w:id="384"/>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5" w:name="_Toc78774485"/>
      <w:bookmarkStart w:id="386" w:name="_Toc101516509"/>
      <w:bookmarkStart w:id="387" w:name="_Toc103401413"/>
      <w:bookmarkStart w:id="388" w:name="_Toc432229735"/>
      <w:bookmarkStart w:id="389" w:name="_Toc432663733"/>
      <w:bookmarkStart w:id="390" w:name="_Toc433224164"/>
      <w:bookmarkStart w:id="391" w:name="_Toc435519271"/>
      <w:bookmarkStart w:id="392" w:name="_Toc435624906"/>
      <w:bookmarkStart w:id="393" w:name="_Toc440526080"/>
      <w:bookmarkStart w:id="394"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5"/>
      <w:bookmarkEnd w:id="386"/>
      <w:bookmarkEnd w:id="387"/>
      <w:bookmarkEnd w:id="388"/>
      <w:bookmarkEnd w:id="389"/>
      <w:bookmarkEnd w:id="390"/>
      <w:bookmarkEnd w:id="391"/>
      <w:bookmarkEnd w:id="392"/>
      <w:bookmarkEnd w:id="393"/>
      <w:bookmarkEnd w:id="394"/>
    </w:p>
    <w:p w14:paraId="5DA7E1C3" w14:textId="77777777" w:rsidR="00F7095C" w:rsidRDefault="00F7095C" w:rsidP="004509D8">
      <w:pPr>
        <w:rPr>
          <w:b/>
          <w:sz w:val="28"/>
          <w:szCs w:val="28"/>
          <w:lang w:val="tr-TR"/>
        </w:rPr>
      </w:pPr>
      <w:bookmarkStart w:id="395" w:name="_Toc78774486"/>
      <w:bookmarkStart w:id="396" w:name="_Toc103401414"/>
      <w:bookmarkStart w:id="397"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8" w:name="_Toc432229736"/>
      <w:bookmarkStart w:id="399" w:name="_Toc432663734"/>
      <w:bookmarkStart w:id="400" w:name="_Toc433224165"/>
      <w:bookmarkStart w:id="401" w:name="_Toc435519272"/>
      <w:bookmarkStart w:id="402" w:name="_Toc435624907"/>
      <w:bookmarkStart w:id="403" w:name="_Toc440526081"/>
      <w:bookmarkEnd w:id="395"/>
      <w:bookmarkEnd w:id="396"/>
      <w:bookmarkEnd w:id="397"/>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4" w:name="_Toc448224293"/>
      <w:r>
        <w:rPr>
          <w:noProof/>
          <w:sz w:val="28"/>
          <w:szCs w:val="28"/>
          <w:lang w:val="tr-TR"/>
        </w:rPr>
        <w:t xml:space="preserve">Bu ihale kapsamında çoklu sözleşme yapılmıyacaktır. </w:t>
      </w:r>
      <w:bookmarkStart w:id="405" w:name="_Toc78774488"/>
      <w:bookmarkStart w:id="406" w:name="_Toc103401416"/>
      <w:bookmarkStart w:id="407" w:name="_Toc442271830"/>
      <w:bookmarkStart w:id="408" w:name="_Toc446329265"/>
      <w:bookmarkEnd w:id="398"/>
      <w:bookmarkEnd w:id="399"/>
      <w:bookmarkEnd w:id="400"/>
      <w:bookmarkEnd w:id="401"/>
      <w:bookmarkEnd w:id="402"/>
      <w:bookmarkEnd w:id="403"/>
      <w:bookmarkEnd w:id="404"/>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5"/>
      <w:bookmarkEnd w:id="406"/>
      <w:bookmarkEnd w:id="407"/>
      <w:bookmarkEnd w:id="408"/>
    </w:p>
    <w:p w14:paraId="015BB160" w14:textId="18FC0521" w:rsidR="00103C64" w:rsidRPr="007C73A0" w:rsidRDefault="0074646E" w:rsidP="000B112D">
      <w:pPr>
        <w:jc w:val="both"/>
        <w:rPr>
          <w:noProof/>
          <w:sz w:val="28"/>
          <w:szCs w:val="28"/>
          <w:lang w:val="tr-TR"/>
        </w:rPr>
      </w:pPr>
      <w:bookmarkStart w:id="409" w:name="_Toc78774489"/>
      <w:bookmarkStart w:id="410" w:name="_Toc101516513"/>
      <w:bookmarkStart w:id="411" w:name="_Toc103401417"/>
      <w:bookmarkStart w:id="412" w:name="_Toc432229737"/>
      <w:bookmarkStart w:id="413" w:name="_Toc432663735"/>
      <w:bookmarkStart w:id="414" w:name="_Toc433224166"/>
      <w:bookmarkStart w:id="415" w:name="_Toc435519273"/>
      <w:bookmarkStart w:id="416" w:name="_Toc435624908"/>
      <w:bookmarkStart w:id="417" w:name="_Toc440526082"/>
      <w:bookmarkStart w:id="418" w:name="_Toc448224294"/>
      <w:r w:rsidRPr="007C73A0">
        <w:rPr>
          <w:noProof/>
          <w:sz w:val="28"/>
          <w:szCs w:val="28"/>
          <w:lang w:val="tr-TR"/>
        </w:rPr>
        <w:t xml:space="preserve">Alternatif teklif kabul edilmeyecektir. </w:t>
      </w:r>
      <w:bookmarkEnd w:id="409"/>
      <w:bookmarkEnd w:id="410"/>
      <w:bookmarkEnd w:id="411"/>
      <w:bookmarkEnd w:id="412"/>
      <w:bookmarkEnd w:id="413"/>
      <w:bookmarkEnd w:id="414"/>
      <w:bookmarkEnd w:id="415"/>
      <w:bookmarkEnd w:id="416"/>
      <w:bookmarkEnd w:id="417"/>
      <w:bookmarkEnd w:id="418"/>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4"/>
          <w:headerReference w:type="default" r:id="rId25"/>
          <w:footerReference w:type="even" r:id="rId26"/>
          <w:footerReference w:type="default" r:id="rId27"/>
          <w:headerReference w:type="first" r:id="rId28"/>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9" w:name="_Toc103401422"/>
      <w:bookmarkStart w:id="420" w:name="_Toc442271833"/>
      <w:bookmarkStart w:id="421" w:name="_Toc473886526"/>
      <w:r>
        <w:rPr>
          <w:b/>
          <w:sz w:val="28"/>
          <w:szCs w:val="28"/>
          <w:lang w:val="tr-TR"/>
        </w:rPr>
        <w:lastRenderedPageBreak/>
        <w:t xml:space="preserve">3. </w:t>
      </w:r>
      <w:r w:rsidR="009619E9" w:rsidRPr="001122B3">
        <w:rPr>
          <w:b/>
          <w:sz w:val="28"/>
          <w:szCs w:val="28"/>
          <w:lang w:val="tr-TR"/>
        </w:rPr>
        <w:t xml:space="preserve">Yeterlilik </w:t>
      </w:r>
      <w:bookmarkEnd w:id="419"/>
      <w:bookmarkEnd w:id="420"/>
      <w:bookmarkEnd w:id="421"/>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67975E75"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50344C">
        <w:rPr>
          <w:sz w:val="28"/>
          <w:szCs w:val="28"/>
          <w:lang w:val="tr-TR"/>
        </w:rPr>
        <w:t>(2020-2021</w:t>
      </w:r>
      <w:r w:rsidR="00F02054" w:rsidRPr="009471C3">
        <w:rPr>
          <w:sz w:val="28"/>
          <w:szCs w:val="28"/>
          <w:lang w:val="tr-TR"/>
        </w:rPr>
        <w:t>-20</w:t>
      </w:r>
      <w:r w:rsidR="0050344C">
        <w:rPr>
          <w:sz w:val="28"/>
          <w:szCs w:val="28"/>
          <w:lang w:val="tr-TR"/>
        </w:rPr>
        <w:t>22</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w:t>
      </w:r>
      <w:r w:rsidR="0050344C">
        <w:rPr>
          <w:sz w:val="28"/>
          <w:szCs w:val="28"/>
        </w:rPr>
        <w:t xml:space="preserve"> bazındaki son 3 (üç) yılın (2020-2021</w:t>
      </w:r>
      <w:r w:rsidR="00F02054" w:rsidRPr="009471C3">
        <w:rPr>
          <w:sz w:val="28"/>
          <w:szCs w:val="28"/>
        </w:rPr>
        <w:t>-20</w:t>
      </w:r>
      <w:r w:rsidR="0050344C">
        <w:rPr>
          <w:sz w:val="28"/>
          <w:szCs w:val="28"/>
        </w:rPr>
        <w:t>22</w:t>
      </w:r>
      <w:r w:rsidR="005838B0" w:rsidRPr="009471C3">
        <w:rPr>
          <w:sz w:val="28"/>
          <w:szCs w:val="28"/>
        </w:rPr>
        <w:t xml:space="preserve">), Yeminli Mali Müşavir (YMM) onaylı hakediş belgeleri ile tevsik edilmiş, veya Vergi dairesi onaylı yıllık  cirosunun, Yİ-ÜFE endeksleri kullanılmak sureti ile </w:t>
      </w:r>
      <w:r w:rsidR="0050344C">
        <w:rPr>
          <w:sz w:val="28"/>
          <w:szCs w:val="28"/>
        </w:rPr>
        <w:t>2023</w:t>
      </w:r>
      <w:r w:rsidR="00F02054" w:rsidRPr="009471C3">
        <w:rPr>
          <w:sz w:val="28"/>
          <w:szCs w:val="28"/>
        </w:rPr>
        <w:t xml:space="preserve"> </w:t>
      </w:r>
      <w:r w:rsidR="005838B0" w:rsidRPr="009471C3">
        <w:rPr>
          <w:sz w:val="28"/>
          <w:szCs w:val="28"/>
        </w:rPr>
        <w:t xml:space="preserve">yılına çevrilmiş tutarlarının aritmetik ortalamasının en </w:t>
      </w:r>
      <w:r w:rsidR="005838B0" w:rsidRPr="00A45706">
        <w:rPr>
          <w:sz w:val="28"/>
          <w:szCs w:val="28"/>
        </w:rPr>
        <w:t xml:space="preserve">az </w:t>
      </w:r>
      <w:r w:rsidR="00752DA6">
        <w:rPr>
          <w:sz w:val="28"/>
          <w:szCs w:val="28"/>
          <w:lang w:val="tr-TR"/>
        </w:rPr>
        <w:t>2</w:t>
      </w:r>
      <w:r w:rsidR="0050344C">
        <w:rPr>
          <w:sz w:val="28"/>
          <w:szCs w:val="28"/>
          <w:lang w:val="tr-TR"/>
        </w:rPr>
        <w:t>.5</w:t>
      </w:r>
      <w:r w:rsidR="00F02054" w:rsidRPr="00A45706">
        <w:rPr>
          <w:sz w:val="28"/>
          <w:szCs w:val="28"/>
          <w:lang w:val="tr-TR"/>
        </w:rPr>
        <w:t>00</w:t>
      </w:r>
      <w:r w:rsidR="00C15783" w:rsidRPr="00A45706">
        <w:rPr>
          <w:sz w:val="28"/>
          <w:szCs w:val="28"/>
          <w:lang w:val="tr-TR"/>
        </w:rPr>
        <w:t>.000,00</w:t>
      </w:r>
      <w:r w:rsidR="00D00FA2" w:rsidRPr="00A45706">
        <w:rPr>
          <w:sz w:val="28"/>
          <w:szCs w:val="28"/>
          <w:lang w:val="tr-TR"/>
        </w:rPr>
        <w:t xml:space="preserve"> </w:t>
      </w:r>
      <w:r w:rsidR="008F4AA6" w:rsidRPr="00A45706">
        <w:rPr>
          <w:sz w:val="28"/>
          <w:szCs w:val="28"/>
          <w:lang w:val="tr-TR"/>
        </w:rPr>
        <w:t>TL (</w:t>
      </w:r>
      <w:r w:rsidR="00752DA6">
        <w:rPr>
          <w:sz w:val="28"/>
          <w:szCs w:val="28"/>
          <w:lang w:val="tr-TR"/>
        </w:rPr>
        <w:t>İki</w:t>
      </w:r>
      <w:r w:rsidR="00F02054" w:rsidRPr="00A45706">
        <w:rPr>
          <w:sz w:val="28"/>
          <w:szCs w:val="28"/>
          <w:lang w:val="tr-TR"/>
        </w:rPr>
        <w:t xml:space="preserve">milyon </w:t>
      </w:r>
      <w:r w:rsidR="0050344C">
        <w:rPr>
          <w:sz w:val="28"/>
          <w:szCs w:val="28"/>
          <w:lang w:val="tr-TR"/>
        </w:rPr>
        <w:t xml:space="preserve">beşyüzbin </w:t>
      </w:r>
      <w:r w:rsidR="008F4AA6" w:rsidRPr="00A45706">
        <w:rPr>
          <w:sz w:val="28"/>
          <w:szCs w:val="28"/>
          <w:lang w:val="tr-TR"/>
        </w:rPr>
        <w:t xml:space="preserve">Türk Lirası) </w:t>
      </w:r>
      <w:r w:rsidR="005838B0" w:rsidRPr="00A45706">
        <w:rPr>
          <w:sz w:val="28"/>
          <w:szCs w:val="28"/>
        </w:rPr>
        <w:t>veya eşdeğeri</w:t>
      </w:r>
      <w:r w:rsidR="005838B0" w:rsidRPr="00A45706">
        <w:rPr>
          <w:bCs/>
          <w:sz w:val="28"/>
          <w:szCs w:val="28"/>
        </w:rPr>
        <w:t xml:space="preserve"> </w:t>
      </w:r>
      <w:r w:rsidR="005838B0" w:rsidRPr="00A45706">
        <w:rPr>
          <w:sz w:val="28"/>
          <w:szCs w:val="28"/>
        </w:rPr>
        <w:t>olması gerekmektedir. (</w:t>
      </w:r>
      <w:r w:rsidR="00F02054" w:rsidRPr="00A45706">
        <w:rPr>
          <w:sz w:val="28"/>
          <w:szCs w:val="28"/>
        </w:rPr>
        <w:t>202</w:t>
      </w:r>
      <w:r w:rsidR="0050344C">
        <w:rPr>
          <w:sz w:val="28"/>
          <w:szCs w:val="28"/>
        </w:rPr>
        <w:t>3</w:t>
      </w:r>
      <w:r w:rsidR="00F02054" w:rsidRPr="009471C3">
        <w:rPr>
          <w:sz w:val="28"/>
          <w:szCs w:val="28"/>
        </w:rPr>
        <w:t xml:space="preserve"> </w:t>
      </w:r>
      <w:r w:rsidR="00D00FA2" w:rsidRPr="009471C3">
        <w:rPr>
          <w:sz w:val="28"/>
          <w:szCs w:val="28"/>
        </w:rPr>
        <w:t>yılında gerçekleştirilen</w:t>
      </w:r>
      <w:r w:rsidR="005838B0" w:rsidRPr="009471C3">
        <w:rPr>
          <w:sz w:val="28"/>
          <w:szCs w:val="28"/>
        </w:rPr>
        <w:t xml:space="preserve"> işleri</w:t>
      </w:r>
      <w:r w:rsidR="00D00FA2" w:rsidRPr="009471C3">
        <w:rPr>
          <w:sz w:val="28"/>
          <w:szCs w:val="28"/>
        </w:rPr>
        <w:t>n</w:t>
      </w:r>
      <w:r w:rsidR="005838B0" w:rsidRPr="009471C3">
        <w:rPr>
          <w:sz w:val="28"/>
          <w:szCs w:val="28"/>
        </w:rPr>
        <w:t xml:space="preserve"> cirosu da </w:t>
      </w:r>
      <w:r w:rsidR="00F02054" w:rsidRPr="009471C3">
        <w:rPr>
          <w:sz w:val="28"/>
          <w:szCs w:val="28"/>
        </w:rPr>
        <w:t>20</w:t>
      </w:r>
      <w:r w:rsidR="0050344C">
        <w:rPr>
          <w:sz w:val="28"/>
          <w:szCs w:val="28"/>
        </w:rPr>
        <w:t>22</w:t>
      </w:r>
      <w:r w:rsidR="00F02054" w:rsidRPr="009471C3">
        <w:rPr>
          <w:sz w:val="28"/>
          <w:szCs w:val="28"/>
        </w:rPr>
        <w:t xml:space="preserve"> </w:t>
      </w:r>
      <w:r w:rsidR="005838B0" w:rsidRPr="009471C3">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327897C5" w:rsidR="00F02054" w:rsidRPr="009471C3" w:rsidRDefault="00F02054" w:rsidP="005802BD">
      <w:pPr>
        <w:ind w:left="-709" w:right="-96" w:firstLine="709"/>
        <w:jc w:val="both"/>
        <w:rPr>
          <w:sz w:val="28"/>
          <w:szCs w:val="28"/>
        </w:rPr>
      </w:pPr>
      <w:r w:rsidRPr="009471C3">
        <w:rPr>
          <w:sz w:val="28"/>
          <w:szCs w:val="28"/>
        </w:rPr>
        <w:t>**20</w:t>
      </w:r>
      <w:r w:rsidR="0050344C">
        <w:rPr>
          <w:sz w:val="28"/>
          <w:szCs w:val="28"/>
        </w:rPr>
        <w:t>22</w:t>
      </w:r>
      <w:r w:rsidRPr="009471C3">
        <w:rPr>
          <w:sz w:val="28"/>
          <w:szCs w:val="28"/>
        </w:rPr>
        <w:t xml:space="preserve"> yılı cirolarının ilan edilmemesi halinde bilançoya ilişkin hesaplarda 201</w:t>
      </w:r>
      <w:r w:rsidR="0050344C">
        <w:rPr>
          <w:sz w:val="28"/>
          <w:szCs w:val="28"/>
        </w:rPr>
        <w:t>9-2020</w:t>
      </w:r>
      <w:r w:rsidRPr="009471C3">
        <w:rPr>
          <w:sz w:val="28"/>
          <w:szCs w:val="28"/>
        </w:rPr>
        <w:t>-20</w:t>
      </w:r>
      <w:r w:rsidR="0050344C">
        <w:rPr>
          <w:sz w:val="28"/>
          <w:szCs w:val="28"/>
        </w:rPr>
        <w:t>21</w:t>
      </w:r>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1809948C"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w:t>
      </w:r>
      <w:r w:rsidR="00DD1332" w:rsidRPr="00A45706">
        <w:rPr>
          <w:i/>
          <w:sz w:val="28"/>
          <w:szCs w:val="28"/>
          <w:lang w:val="tr-TR"/>
        </w:rPr>
        <w:t xml:space="preserve">az </w:t>
      </w:r>
      <w:r w:rsidR="00524CB5" w:rsidRPr="00A45706">
        <w:rPr>
          <w:i/>
          <w:sz w:val="28"/>
          <w:szCs w:val="28"/>
          <w:lang w:val="tr-TR"/>
        </w:rPr>
        <w:t xml:space="preserve"> </w:t>
      </w:r>
      <w:r w:rsidR="0050344C">
        <w:rPr>
          <w:i/>
          <w:sz w:val="28"/>
          <w:szCs w:val="28"/>
          <w:lang w:val="tr-TR"/>
        </w:rPr>
        <w:t>2.5</w:t>
      </w:r>
      <w:r w:rsidR="00524CB5" w:rsidRPr="00A45706">
        <w:rPr>
          <w:i/>
          <w:sz w:val="28"/>
          <w:szCs w:val="28"/>
          <w:lang w:val="tr-TR"/>
        </w:rPr>
        <w:t>00.000</w:t>
      </w:r>
      <w:r w:rsidR="000A513D" w:rsidRPr="00A45706">
        <w:rPr>
          <w:i/>
          <w:sz w:val="28"/>
          <w:szCs w:val="28"/>
          <w:lang w:val="tr-TR"/>
        </w:rPr>
        <w:t>,00</w:t>
      </w:r>
      <w:r w:rsidR="00524CB5" w:rsidRPr="00A45706">
        <w:rPr>
          <w:i/>
          <w:sz w:val="28"/>
          <w:szCs w:val="28"/>
          <w:lang w:val="tr-TR"/>
        </w:rPr>
        <w:t xml:space="preserve"> TL (</w:t>
      </w:r>
      <w:r w:rsidR="00752DA6">
        <w:rPr>
          <w:i/>
          <w:sz w:val="28"/>
          <w:szCs w:val="28"/>
          <w:lang w:val="tr-TR"/>
        </w:rPr>
        <w:t>İki</w:t>
      </w:r>
      <w:r w:rsidR="000A513D" w:rsidRPr="00A45706">
        <w:rPr>
          <w:i/>
          <w:sz w:val="28"/>
          <w:szCs w:val="28"/>
          <w:lang w:val="tr-TR"/>
        </w:rPr>
        <w:t>mil</w:t>
      </w:r>
      <w:r w:rsidR="00F02054" w:rsidRPr="00A45706">
        <w:rPr>
          <w:i/>
          <w:sz w:val="28"/>
          <w:szCs w:val="28"/>
          <w:lang w:val="tr-TR"/>
        </w:rPr>
        <w:t>yon</w:t>
      </w:r>
      <w:r w:rsidR="0050344C">
        <w:rPr>
          <w:i/>
          <w:sz w:val="28"/>
          <w:szCs w:val="28"/>
          <w:lang w:val="tr-TR"/>
        </w:rPr>
        <w:t>beşyüzbin</w:t>
      </w:r>
      <w:r w:rsidR="00F02054" w:rsidRPr="00A45706">
        <w:rPr>
          <w:i/>
          <w:sz w:val="28"/>
          <w:szCs w:val="28"/>
          <w:lang w:val="tr-TR"/>
        </w:rPr>
        <w:t xml:space="preserve"> </w:t>
      </w:r>
      <w:r w:rsidR="00524CB5" w:rsidRPr="00A45706">
        <w:rPr>
          <w:i/>
          <w:sz w:val="28"/>
          <w:szCs w:val="28"/>
          <w:lang w:val="tr-TR"/>
        </w:rPr>
        <w:t>Türk Lirası)</w:t>
      </w:r>
      <w:r w:rsidR="007B16E1" w:rsidRPr="00A45706">
        <w:rPr>
          <w:i/>
          <w:sz w:val="28"/>
          <w:szCs w:val="28"/>
          <w:lang w:val="tr-TR"/>
        </w:rPr>
        <w:t xml:space="preserve"> tutarında iş yapmış olmak.</w:t>
      </w:r>
      <w:r w:rsidR="007B16E1" w:rsidRPr="006C225C">
        <w:rPr>
          <w:i/>
          <w:sz w:val="28"/>
          <w:szCs w:val="28"/>
          <w:lang w:val="tr-TR"/>
        </w:rPr>
        <w:t xml:space="preserve">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0D3F2DB3"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w:t>
      </w:r>
      <w:r w:rsidR="00206211">
        <w:rPr>
          <w:sz w:val="28"/>
          <w:szCs w:val="28"/>
          <w:lang w:val="tr-TR"/>
        </w:rPr>
        <w:t>r</w:t>
      </w:r>
      <w:r w:rsidR="004822A7" w:rsidRPr="001122B3">
        <w:rPr>
          <w:sz w:val="28"/>
          <w:szCs w:val="28"/>
          <w:lang w:val="tr-TR"/>
        </w:rPr>
        <w:t>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29"/>
          <w:headerReference w:type="default" r:id="rId30"/>
          <w:headerReference w:type="first" r:id="rId31"/>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0A246CE2" w14:textId="69D1FC93" w:rsidR="007C4FC2" w:rsidRDefault="007C4FC2" w:rsidP="007C4FC2">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lastRenderedPageBreak/>
        <w:t>TAAH</w:t>
      </w:r>
      <w:r w:rsidR="00E90CCF">
        <w:rPr>
          <w:b/>
          <w:bCs/>
          <w:kern w:val="32"/>
          <w:sz w:val="28"/>
          <w:szCs w:val="32"/>
        </w:rPr>
        <w:t>H</w:t>
      </w:r>
      <w:r w:rsidRPr="00007C0F">
        <w:rPr>
          <w:b/>
          <w:bCs/>
          <w:kern w:val="32"/>
          <w:sz w:val="28"/>
          <w:szCs w:val="32"/>
        </w:rPr>
        <w:t>ÜT BEYANNAMESİ</w:t>
      </w:r>
      <w:bookmarkEnd w:id="424"/>
    </w:p>
    <w:p w14:paraId="7D45851E" w14:textId="77777777" w:rsidR="0050344C" w:rsidRPr="00007C0F" w:rsidRDefault="0050344C" w:rsidP="0050344C">
      <w:pPr>
        <w:widowControl w:val="0"/>
        <w:autoSpaceDE w:val="0"/>
        <w:autoSpaceDN w:val="0"/>
        <w:spacing w:before="120"/>
        <w:jc w:val="both"/>
        <w:rPr>
          <w:sz w:val="22"/>
          <w:szCs w:val="22"/>
          <w:lang w:eastAsia="fr-FR"/>
        </w:rPr>
      </w:pPr>
      <w:bookmarkStart w:id="42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6F10D737" w14:textId="77777777" w:rsidR="0050344C" w:rsidRPr="00272984" w:rsidRDefault="0050344C" w:rsidP="0050344C">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428"/>
    <w:p w14:paraId="741D5AFA" w14:textId="77777777" w:rsidR="0050344C" w:rsidRPr="00007C0F" w:rsidRDefault="0050344C" w:rsidP="0050344C">
      <w:pPr>
        <w:widowControl w:val="0"/>
        <w:numPr>
          <w:ilvl w:val="0"/>
          <w:numId w:val="171"/>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5382EB8"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77651318"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2.1) iflas etmiş, tasfiye sürecine girmiş veya faaliyetlerimizi durdurmuş, faaliyetlerimizi idare etmek üzere mahkemece kayyum atanmış, yeniden yapılanma sürecine girmiş veya benzer bir durumda olmadığımızı;</w:t>
      </w:r>
    </w:p>
    <w:p w14:paraId="7B9A8024"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7132F22A"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rPr>
        <w:t>;</w:t>
      </w:r>
    </w:p>
    <w:p w14:paraId="4A8136A9"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2.4) </w:t>
      </w:r>
      <w:r w:rsidRPr="008E7B42">
        <w:rPr>
          <w:sz w:val="22"/>
          <w:szCs w:val="22"/>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5A1ABF8B" w14:textId="77777777" w:rsidR="0050344C" w:rsidRPr="00007C0F" w:rsidRDefault="0050344C" w:rsidP="0050344C">
      <w:pPr>
        <w:widowControl w:val="0"/>
        <w:autoSpaceDE w:val="0"/>
        <w:autoSpaceDN w:val="0"/>
        <w:spacing w:before="142" w:line="240" w:lineRule="atLeast"/>
        <w:ind w:left="1080"/>
        <w:jc w:val="both"/>
        <w:rPr>
          <w:sz w:val="22"/>
          <w:szCs w:val="22"/>
          <w:lang w:eastAsia="fr-FR"/>
        </w:rPr>
      </w:pPr>
      <w:r w:rsidRPr="00007C0F">
        <w:rPr>
          <w:sz w:val="22"/>
          <w:szCs w:val="22"/>
        </w:rPr>
        <w:t xml:space="preserve">2.5) </w:t>
      </w:r>
      <w:r w:rsidRPr="007515CC">
        <w:rPr>
          <w:sz w:val="22"/>
          <w:szCs w:val="22"/>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32"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w:t>
      </w:r>
      <w:r w:rsidRPr="00BA4E26">
        <w:rPr>
          <w:i/>
          <w:sz w:val="22"/>
        </w:rPr>
        <w:lastRenderedPageBreak/>
        <w:t xml:space="preserve">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rPr>
        <w:t xml:space="preserve">2.6) Dünya Bankası veya herhangi bir çok taraflı kalkınma bankasının dışlama kararıyla karşı karşıya kalmadığımızı ve bu bağlamda </w:t>
      </w:r>
      <w:hyperlink r:id="rId33" w:history="1">
        <w:r w:rsidRPr="00007C0F">
          <w:rPr>
            <w:sz w:val="22"/>
            <w:szCs w:val="22"/>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F3322A5" w14:textId="77777777" w:rsidR="0050344C" w:rsidRPr="00007C0F" w:rsidRDefault="0050344C" w:rsidP="0050344C">
      <w:pPr>
        <w:widowControl w:val="0"/>
        <w:tabs>
          <w:tab w:val="left" w:pos="1260"/>
        </w:tabs>
        <w:autoSpaceDE w:val="0"/>
        <w:autoSpaceDN w:val="0"/>
        <w:spacing w:before="142" w:line="240" w:lineRule="atLeast"/>
        <w:ind w:left="1080"/>
        <w:jc w:val="both"/>
        <w:rPr>
          <w:sz w:val="22"/>
          <w:szCs w:val="22"/>
        </w:rPr>
      </w:pPr>
      <w:r w:rsidRPr="00007C0F">
        <w:rPr>
          <w:sz w:val="22"/>
          <w:szCs w:val="22"/>
          <w:lang w:eastAsia="fr-FR"/>
        </w:rPr>
        <w:t>2.7) işbu İhale Prosedürüne katılım için talep edilen bilgilerin sağlanmasında yanlış beyanda bulunmadığımızı beyan ve taahhüt ederiz.</w:t>
      </w:r>
    </w:p>
    <w:p w14:paraId="77C4E409"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76D3424"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3.1) </w:t>
      </w:r>
      <w:r w:rsidRPr="006E1CA9">
        <w:rPr>
          <w:sz w:val="22"/>
          <w:szCs w:val="22"/>
        </w:rPr>
        <w:t>Ortaya çıkan çıkar çatışması KfW'nin dikkatine sunulmadığı ve KfW'yi tatmin edecek şekilde çözülmediği sürece, PEA tarafından kontrol edilen bir iştirak v</w:t>
      </w:r>
      <w:r>
        <w:rPr>
          <w:sz w:val="22"/>
          <w:szCs w:val="22"/>
        </w:rPr>
        <w:t>eya PEA'yı kontrol edebilecek</w:t>
      </w:r>
      <w:r w:rsidRPr="006E1CA9">
        <w:rPr>
          <w:sz w:val="22"/>
          <w:szCs w:val="22"/>
        </w:rPr>
        <w:t xml:space="preserve"> bir hissedar olmadığımızı</w:t>
      </w:r>
      <w:r w:rsidRPr="00007C0F">
        <w:rPr>
          <w:sz w:val="22"/>
          <w:szCs w:val="22"/>
        </w:rPr>
        <w:t>;</w:t>
      </w:r>
    </w:p>
    <w:p w14:paraId="1376211F"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3.2) </w:t>
      </w:r>
      <w:r w:rsidRPr="006E1CA9">
        <w:rPr>
          <w:sz w:val="22"/>
          <w:szCs w:val="22"/>
        </w:rPr>
        <w:t>Ortaya çıkan çıkar çatışması KfW'nin dikkatine sunulmadığı ve KfW'yi tatmin edecek şekilde çözülmediği sürece, İhale Sürecine veya sonuçlanan Sözleşmenin denetimine dahi</w:t>
      </w:r>
      <w:r>
        <w:rPr>
          <w:sz w:val="22"/>
          <w:szCs w:val="22"/>
        </w:rPr>
        <w:t>l olan bir PEA personeli ile ticari veya ailevi</w:t>
      </w:r>
      <w:r w:rsidRPr="006E1CA9">
        <w:rPr>
          <w:sz w:val="22"/>
          <w:szCs w:val="22"/>
        </w:rPr>
        <w:t xml:space="preserve"> </w:t>
      </w:r>
      <w:r>
        <w:rPr>
          <w:sz w:val="22"/>
          <w:szCs w:val="22"/>
        </w:rPr>
        <w:t>bir ilişkiye</w:t>
      </w:r>
      <w:r w:rsidRPr="006E1CA9">
        <w:rPr>
          <w:sz w:val="22"/>
          <w:szCs w:val="22"/>
        </w:rPr>
        <w:t xml:space="preserve"> sahip o</w:t>
      </w:r>
      <w:r>
        <w:rPr>
          <w:sz w:val="22"/>
          <w:szCs w:val="22"/>
        </w:rPr>
        <w:t>lmadığımızı</w:t>
      </w:r>
      <w:r w:rsidRPr="00007C0F">
        <w:rPr>
          <w:sz w:val="22"/>
          <w:szCs w:val="22"/>
        </w:rPr>
        <w:t>;</w:t>
      </w:r>
    </w:p>
    <w:p w14:paraId="35E16626"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23188903"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3.4) doğası gereği PEA için gerçekleştireceğimiz görevlerle çelişebilecek bir Danışmanlık faaliyetinde bulunmadığımızı ve bulunmayacağımızı;</w:t>
      </w:r>
    </w:p>
    <w:p w14:paraId="7F4CFD52"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3.5) İş, Tesis veya Malların temini durumunda:</w:t>
      </w:r>
    </w:p>
    <w:p w14:paraId="479F2CB2" w14:textId="77777777" w:rsidR="0050344C" w:rsidRPr="00007C0F" w:rsidRDefault="0050344C" w:rsidP="0050344C">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408296E2" w14:textId="77777777" w:rsidR="0050344C" w:rsidRPr="00007C0F" w:rsidRDefault="0050344C" w:rsidP="0050344C">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6CE33D5B"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Kamuya ait bir kurum olarak İhale Sürecinde rekabet ediyor olmamız halinde; yasal ve finansal özerkliğe sahip olduğumuzu ve ticaret kanun ve yönetmelikleri çerçevesinde faaliyet </w:t>
      </w:r>
      <w:r w:rsidRPr="00007C0F">
        <w:rPr>
          <w:sz w:val="22"/>
          <w:szCs w:val="22"/>
        </w:rPr>
        <w:lastRenderedPageBreak/>
        <w:t>gösterdiğimizi beyan ve taahhüt ederiz.</w:t>
      </w:r>
    </w:p>
    <w:p w14:paraId="64B5C36B"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Yukarıdaki 2 ila 4. maddelere ilişkin herhangi bir durum değişikliğimiz olması halinde, konuyu KfW'yi bilgilendirecek olan PEA'nın dikkatine sunacağımızı taahhüt ederiz. </w:t>
      </w:r>
    </w:p>
    <w:p w14:paraId="2C16C759"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İhale Süreci ve ilgili Sözleşmenin icrası bağlamında:</w:t>
      </w:r>
    </w:p>
    <w:p w14:paraId="00EA7542"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3DA102E0"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4F8110F"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rPr>
        <w:footnoteReference w:id="4"/>
      </w:r>
      <w:r w:rsidRPr="00007C0F">
        <w:rPr>
          <w:sz w:val="22"/>
          <w:szCs w:val="22"/>
        </w:rPr>
        <w:t xml:space="preserve"> (ILO) ve uluslararası temel çevre sözleşmelerin</w:t>
      </w:r>
      <w:r>
        <w:rPr>
          <w:sz w:val="22"/>
          <w:szCs w:val="22"/>
        </w:rPr>
        <w:t>e uyumlu çalışacaklarını ve bu y</w:t>
      </w:r>
      <w:r w:rsidRPr="00007C0F">
        <w:rPr>
          <w:sz w:val="22"/>
          <w:szCs w:val="22"/>
        </w:rPr>
        <w:t>önde gayret sarf</w:t>
      </w:r>
      <w:r>
        <w:rPr>
          <w:sz w:val="22"/>
          <w:szCs w:val="22"/>
        </w:rPr>
        <w:t xml:space="preserve"> </w:t>
      </w:r>
      <w:r w:rsidRPr="00007C0F">
        <w:rPr>
          <w:sz w:val="22"/>
          <w:szCs w:val="22"/>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1BB34EE8"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w:t>
      </w:r>
      <w:r>
        <w:rPr>
          <w:sz w:val="22"/>
          <w:szCs w:val="22"/>
        </w:rPr>
        <w:t>Alt Yüklenicilerimizin</w:t>
      </w:r>
      <w:r w:rsidRPr="00007C0F">
        <w:rPr>
          <w:sz w:val="22"/>
          <w:szCs w:val="22"/>
        </w:rPr>
        <w:t xml:space="preserve"> tüm üyeleri (i) talep üzerine, İhale Süreci ve Sözleşmenin ifası hakkında her tür bilgiyi sağlayacağımızı ve (ii) PEA, KfW veya bunlardan herhangi biri tarafından atanan bir </w:t>
      </w:r>
      <w:r>
        <w:rPr>
          <w:sz w:val="22"/>
          <w:szCs w:val="22"/>
        </w:rPr>
        <w:t>temsilci</w:t>
      </w:r>
      <w:r w:rsidRPr="00007C0F">
        <w:rPr>
          <w:sz w:val="22"/>
          <w:szCs w:val="22"/>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48E6E7AF"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w:t>
      </w:r>
      <w:r>
        <w:rPr>
          <w:sz w:val="22"/>
          <w:szCs w:val="22"/>
        </w:rPr>
        <w:t>Alt Yüklenicilerimizin</w:t>
      </w:r>
      <w:r w:rsidRPr="00007C0F">
        <w:rPr>
          <w:sz w:val="22"/>
          <w:szCs w:val="22"/>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D52F066"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51DD725D"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3779368C"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402E6DC1" w14:textId="77777777" w:rsidR="0050344C" w:rsidRPr="00007C0F" w:rsidRDefault="0050344C" w:rsidP="0050344C">
      <w:pPr>
        <w:widowControl w:val="0"/>
        <w:tabs>
          <w:tab w:val="right" w:leader="underscore" w:pos="8998"/>
        </w:tabs>
        <w:autoSpaceDE w:val="0"/>
        <w:autoSpaceDN w:val="0"/>
        <w:spacing w:before="142" w:line="240" w:lineRule="atLeast"/>
        <w:jc w:val="both"/>
        <w:rPr>
          <w:sz w:val="22"/>
          <w:szCs w:val="22"/>
        </w:rPr>
      </w:pPr>
      <w:r w:rsidRPr="00007C0F">
        <w:rPr>
          <w:sz w:val="22"/>
          <w:szCs w:val="22"/>
        </w:rPr>
        <w:lastRenderedPageBreak/>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5035573C" w14:textId="77777777" w:rsidR="0050344C" w:rsidRPr="00007C0F" w:rsidRDefault="0050344C" w:rsidP="0050344C">
      <w:pPr>
        <w:widowControl w:val="0"/>
        <w:autoSpaceDE w:val="0"/>
        <w:autoSpaceDN w:val="0"/>
        <w:rPr>
          <w:rFonts w:eastAsia="Calibri"/>
          <w:sz w:val="22"/>
          <w:szCs w:val="22"/>
        </w:rPr>
      </w:pPr>
    </w:p>
    <w:p w14:paraId="296075A2" w14:textId="77777777" w:rsidR="0050344C" w:rsidRPr="00007C0F" w:rsidRDefault="0050344C" w:rsidP="0050344C">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748DA3B6" w14:textId="77777777" w:rsidR="0050344C" w:rsidRPr="00007C0F" w:rsidRDefault="0050344C" w:rsidP="0050344C">
      <w:r w:rsidRPr="00007C0F">
        <w:br w:type="page"/>
      </w:r>
    </w:p>
    <w:p w14:paraId="78CE717A" w14:textId="77777777" w:rsidR="0050344C" w:rsidRDefault="0050344C" w:rsidP="0050344C">
      <w:pPr>
        <w:jc w:val="right"/>
      </w:pPr>
      <w:r w:rsidRPr="004B7359">
        <w:lastRenderedPageBreak/>
        <w:t>Taahhüt Beyanı Ek-1</w:t>
      </w:r>
    </w:p>
    <w:p w14:paraId="22E458F9" w14:textId="77777777" w:rsidR="0050344C" w:rsidRDefault="0050344C" w:rsidP="0050344C">
      <w:pPr>
        <w:jc w:val="right"/>
      </w:pPr>
    </w:p>
    <w:p w14:paraId="2D36017B" w14:textId="77777777" w:rsidR="0050344C" w:rsidRPr="00163A57" w:rsidRDefault="0050344C" w:rsidP="0050344C">
      <w:pPr>
        <w:jc w:val="center"/>
        <w:rPr>
          <w:b/>
          <w:sz w:val="32"/>
        </w:rPr>
      </w:pPr>
      <w:r w:rsidRPr="004B7359">
        <w:rPr>
          <w:b/>
          <w:sz w:val="32"/>
        </w:rPr>
        <w:t>Vergi uygun</w:t>
      </w:r>
      <w:r>
        <w:rPr>
          <w:b/>
          <w:sz w:val="32"/>
        </w:rPr>
        <w:t xml:space="preserve">luk beyanı - </w:t>
      </w:r>
      <w:r w:rsidRPr="00163A57">
        <w:rPr>
          <w:b/>
          <w:sz w:val="32"/>
        </w:rPr>
        <w:t>tüzel kişiler için</w:t>
      </w:r>
    </w:p>
    <w:p w14:paraId="0BE387EE" w14:textId="77777777" w:rsidR="0050344C" w:rsidRDefault="0050344C" w:rsidP="0050344C">
      <w:pPr>
        <w:jc w:val="center"/>
        <w:rPr>
          <w:b/>
          <w:sz w:val="32"/>
        </w:rPr>
      </w:pPr>
      <w:r w:rsidRPr="00163A57">
        <w:rPr>
          <w:b/>
          <w:sz w:val="32"/>
        </w:rPr>
        <w:t xml:space="preserve">bağlayıcı </w:t>
      </w:r>
      <w:r>
        <w:rPr>
          <w:b/>
          <w:sz w:val="32"/>
        </w:rPr>
        <w:t>onay belgesi</w:t>
      </w:r>
    </w:p>
    <w:p w14:paraId="32E26A70" w14:textId="77777777" w:rsidR="0050344C" w:rsidRDefault="0050344C" w:rsidP="0050344C">
      <w:pPr>
        <w:jc w:val="center"/>
        <w:rPr>
          <w:b/>
          <w:sz w:val="32"/>
        </w:rPr>
      </w:pPr>
    </w:p>
    <w:p w14:paraId="331A0E46" w14:textId="77777777" w:rsidR="0050344C" w:rsidRDefault="0050344C" w:rsidP="0050344C">
      <w:pPr>
        <w:jc w:val="center"/>
        <w:rPr>
          <w:b/>
          <w:sz w:val="32"/>
        </w:rPr>
      </w:pPr>
    </w:p>
    <w:p w14:paraId="09A26721" w14:textId="77777777" w:rsidR="0050344C" w:rsidRDefault="0050344C" w:rsidP="0050344C">
      <w:pPr>
        <w:rPr>
          <w:b/>
          <w:sz w:val="32"/>
        </w:rPr>
      </w:pPr>
      <w:r>
        <w:rPr>
          <w:b/>
          <w:sz w:val="32"/>
        </w:rPr>
        <w:t>Şirket Adı:</w:t>
      </w:r>
    </w:p>
    <w:p w14:paraId="365B0C58" w14:textId="77777777" w:rsidR="0050344C" w:rsidRDefault="0050344C" w:rsidP="0050344C">
      <w:pPr>
        <w:rPr>
          <w:b/>
          <w:sz w:val="32"/>
        </w:rPr>
      </w:pPr>
    </w:p>
    <w:p w14:paraId="5DF55E04" w14:textId="77777777" w:rsidR="0050344C" w:rsidRDefault="0050344C" w:rsidP="0050344C">
      <w:r>
        <w:t xml:space="preserve">İşbu imzamla aşağıdaki hususları teyit ederim: </w:t>
      </w:r>
    </w:p>
    <w:p w14:paraId="29249553" w14:textId="77777777" w:rsidR="0050344C" w:rsidRDefault="0050344C" w:rsidP="0050344C"/>
    <w:p w14:paraId="7B814AC5" w14:textId="77777777" w:rsidR="0050344C" w:rsidRDefault="0050344C" w:rsidP="0050344C">
      <w:pPr>
        <w:pStyle w:val="ListeParagraf"/>
        <w:numPr>
          <w:ilvl w:val="0"/>
          <w:numId w:val="180"/>
        </w:numPr>
      </w:pPr>
      <w:r>
        <w:t xml:space="preserve">Yukarıdaki şirket adına bu beyanı yapmaya yetkili olduğumu; </w:t>
      </w:r>
    </w:p>
    <w:p w14:paraId="2A1E5B8F" w14:textId="77777777" w:rsidR="0050344C" w:rsidRDefault="0050344C" w:rsidP="0050344C">
      <w:pPr>
        <w:pStyle w:val="ListeParagraf"/>
        <w:numPr>
          <w:ilvl w:val="0"/>
          <w:numId w:val="180"/>
        </w:numPr>
      </w:pPr>
      <w:r>
        <w:t xml:space="preserve">Şirketin, ikamet ettiği ülkenin vergi kanunlarına uygun olarak tüm vergilerini usulüne uygun olarak ödediğini; </w:t>
      </w:r>
    </w:p>
    <w:p w14:paraId="69AB3751" w14:textId="77777777" w:rsidR="0050344C" w:rsidRDefault="0050344C" w:rsidP="0050344C">
      <w:pPr>
        <w:pStyle w:val="ListeParagraf"/>
        <w:numPr>
          <w:ilvl w:val="0"/>
          <w:numId w:val="180"/>
        </w:numPr>
      </w:pPr>
      <w:r>
        <w:t>Şirketin şu anda veya geçmişte vergilendirilmesi ile ilgili herhangi bir yasal takibatın bulunmadığını;</w:t>
      </w:r>
    </w:p>
    <w:p w14:paraId="68760B5F" w14:textId="77777777" w:rsidR="0050344C" w:rsidRDefault="0050344C" w:rsidP="0050344C">
      <w:pPr>
        <w:pStyle w:val="ListeParagraf"/>
        <w:numPr>
          <w:ilvl w:val="0"/>
          <w:numId w:val="180"/>
        </w:numPr>
      </w:pPr>
      <w:r w:rsidRPr="00BA72D0">
        <w:t>Şirketin sözleşme kapsamındaki hizmetlerden doğabilecek vergileri usulüne uygun olarak ödeyeceğini;</w:t>
      </w:r>
    </w:p>
    <w:p w14:paraId="139F1966" w14:textId="77777777" w:rsidR="0050344C" w:rsidRDefault="0050344C" w:rsidP="0050344C">
      <w:pPr>
        <w:pStyle w:val="ListeParagraf"/>
        <w:numPr>
          <w:ilvl w:val="0"/>
          <w:numId w:val="180"/>
        </w:numPr>
      </w:pPr>
      <w:r>
        <w:t>Önceden sağlanan tüm bilgi ve beyanların eksiksiz, içerik itibariyle isabetli ve güncel olacak şekilde doğru olduğunu</w:t>
      </w:r>
      <w:r w:rsidRPr="00463B2B">
        <w:t xml:space="preserve"> teyit ederim.</w:t>
      </w:r>
      <w:r>
        <w:br/>
      </w:r>
      <w:r>
        <w:br/>
      </w:r>
    </w:p>
    <w:p w14:paraId="599E2862" w14:textId="77777777" w:rsidR="0050344C" w:rsidRDefault="0050344C" w:rsidP="0050344C">
      <w:pPr>
        <w:pStyle w:val="ListeParagraf"/>
      </w:pPr>
    </w:p>
    <w:p w14:paraId="238018A3" w14:textId="77777777" w:rsidR="0050344C" w:rsidRPr="004538B4" w:rsidRDefault="0050344C" w:rsidP="0050344C">
      <w:pPr>
        <w:pStyle w:val="GvdeMetni2"/>
        <w:spacing w:line="360" w:lineRule="auto"/>
        <w:rPr>
          <w:rFonts w:ascii="Times New Roman" w:hAnsi="Times New Roman"/>
          <w:sz w:val="20"/>
        </w:rPr>
      </w:pPr>
      <w:r w:rsidRPr="004538B4">
        <w:rPr>
          <w:rFonts w:ascii="Times New Roman" w:hAnsi="Times New Roman"/>
          <w:sz w:val="20"/>
        </w:rPr>
        <w:t>..............................</w:t>
      </w:r>
      <w:r w:rsidRPr="004538B4">
        <w:rPr>
          <w:rFonts w:ascii="Times New Roman" w:hAnsi="Times New Roman"/>
          <w:sz w:val="20"/>
        </w:rPr>
        <w:tab/>
        <w:t>...................</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w:t>
      </w:r>
      <w:r w:rsidRPr="004538B4">
        <w:rPr>
          <w:rFonts w:ascii="Times New Roman" w:hAnsi="Times New Roman"/>
          <w:sz w:val="20"/>
        </w:rPr>
        <w:br/>
        <w:t>(Yer)</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(Tarih)</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(Danışmanın Adı)</w:t>
      </w:r>
    </w:p>
    <w:p w14:paraId="043DE150" w14:textId="77777777" w:rsidR="0050344C" w:rsidRPr="004538B4" w:rsidRDefault="0050344C" w:rsidP="0050344C">
      <w:pPr>
        <w:pStyle w:val="ListeParagraf"/>
      </w:pPr>
    </w:p>
    <w:p w14:paraId="54F96119" w14:textId="77777777" w:rsidR="0050344C" w:rsidRPr="004538B4" w:rsidRDefault="0050344C" w:rsidP="0050344C">
      <w:pPr>
        <w:pStyle w:val="ListeParagraf"/>
      </w:pPr>
    </w:p>
    <w:p w14:paraId="7E0EEE45" w14:textId="77777777" w:rsidR="0050344C" w:rsidRPr="004538B4" w:rsidRDefault="0050344C" w:rsidP="0050344C">
      <w:pPr>
        <w:pStyle w:val="ListeParagraf"/>
      </w:pPr>
      <w:r w:rsidRPr="004538B4">
        <w:t xml:space="preserve">                                                                                                    …………………………………………..</w:t>
      </w:r>
    </w:p>
    <w:p w14:paraId="1DD7C661" w14:textId="77777777" w:rsidR="0050344C" w:rsidRPr="004538B4" w:rsidRDefault="0050344C" w:rsidP="0050344C">
      <w:pPr>
        <w:pStyle w:val="ListeParagraf"/>
      </w:pPr>
      <w:r w:rsidRPr="004538B4">
        <w:t xml:space="preserve">                                                                                                    (İmza/İmzalar)</w:t>
      </w:r>
    </w:p>
    <w:p w14:paraId="79E22DB5" w14:textId="77777777" w:rsidR="0050344C" w:rsidRPr="004538B4" w:rsidRDefault="0050344C" w:rsidP="0050344C">
      <w:pPr>
        <w:pStyle w:val="ListeParagraf"/>
      </w:pPr>
    </w:p>
    <w:p w14:paraId="75007AFA" w14:textId="77777777" w:rsidR="0050344C" w:rsidRPr="004538B4" w:rsidRDefault="0050344C" w:rsidP="0050344C">
      <w:pPr>
        <w:pStyle w:val="ListeParagraf"/>
      </w:pPr>
    </w:p>
    <w:p w14:paraId="2E7ABD56" w14:textId="77777777" w:rsidR="0050344C" w:rsidRPr="004538B4" w:rsidRDefault="0050344C" w:rsidP="0050344C">
      <w:pPr>
        <w:pStyle w:val="ListeParagraf"/>
      </w:pPr>
    </w:p>
    <w:p w14:paraId="35BE511A" w14:textId="77777777" w:rsidR="0050344C" w:rsidRPr="004538B4" w:rsidRDefault="0050344C" w:rsidP="0050344C">
      <w:pPr>
        <w:pStyle w:val="ListeParagraf"/>
      </w:pPr>
    </w:p>
    <w:p w14:paraId="613A2983" w14:textId="77777777" w:rsidR="0050344C" w:rsidRPr="004538B4" w:rsidRDefault="0050344C" w:rsidP="0050344C">
      <w:pPr>
        <w:pStyle w:val="ListeParagraf"/>
      </w:pPr>
    </w:p>
    <w:p w14:paraId="0F5762FB" w14:textId="77777777" w:rsidR="0050344C" w:rsidRPr="004538B4" w:rsidRDefault="0050344C" w:rsidP="0050344C">
      <w:pPr>
        <w:pStyle w:val="ListeParagraf"/>
      </w:pPr>
    </w:p>
    <w:p w14:paraId="267CE93D" w14:textId="77777777" w:rsidR="0050344C" w:rsidRPr="004538B4" w:rsidRDefault="0050344C" w:rsidP="0050344C">
      <w:pPr>
        <w:pStyle w:val="ListeParagraf"/>
      </w:pPr>
    </w:p>
    <w:p w14:paraId="210C8987" w14:textId="77777777" w:rsidR="0050344C" w:rsidRPr="004538B4" w:rsidRDefault="0050344C" w:rsidP="0050344C">
      <w:pPr>
        <w:pStyle w:val="ListeParagraf"/>
      </w:pPr>
    </w:p>
    <w:p w14:paraId="7904B4A4" w14:textId="77777777" w:rsidR="0050344C" w:rsidRPr="004538B4" w:rsidRDefault="0050344C" w:rsidP="0050344C">
      <w:pPr>
        <w:pStyle w:val="ListeParagraf"/>
      </w:pPr>
    </w:p>
    <w:p w14:paraId="4492E50C" w14:textId="77777777" w:rsidR="0050344C" w:rsidRPr="004538B4" w:rsidRDefault="0050344C" w:rsidP="0050344C">
      <w:pPr>
        <w:pStyle w:val="ListeParagraf"/>
      </w:pPr>
    </w:p>
    <w:p w14:paraId="5269E5BC" w14:textId="77777777" w:rsidR="0050344C" w:rsidRPr="004538B4" w:rsidRDefault="0050344C" w:rsidP="0050344C">
      <w:pPr>
        <w:pStyle w:val="ListeParagraf"/>
      </w:pPr>
    </w:p>
    <w:p w14:paraId="439F381C" w14:textId="77777777" w:rsidR="0050344C" w:rsidRPr="004538B4" w:rsidRDefault="0050344C" w:rsidP="0050344C">
      <w:pPr>
        <w:pStyle w:val="ListeParagraf"/>
      </w:pPr>
    </w:p>
    <w:p w14:paraId="4E3869B4" w14:textId="77777777" w:rsidR="0050344C" w:rsidRPr="004538B4" w:rsidRDefault="0050344C" w:rsidP="0050344C">
      <w:pPr>
        <w:pStyle w:val="ListeParagraf"/>
      </w:pPr>
    </w:p>
    <w:p w14:paraId="653C0EEE" w14:textId="77777777" w:rsidR="0050344C" w:rsidRPr="004538B4" w:rsidRDefault="0050344C" w:rsidP="0050344C">
      <w:pPr>
        <w:pStyle w:val="ListeParagraf"/>
      </w:pPr>
    </w:p>
    <w:p w14:paraId="4C15B9EB" w14:textId="77777777" w:rsidR="0050344C" w:rsidRPr="004538B4" w:rsidRDefault="0050344C" w:rsidP="0050344C">
      <w:pPr>
        <w:pStyle w:val="ListeParagraf"/>
      </w:pPr>
    </w:p>
    <w:p w14:paraId="788A5711" w14:textId="77777777" w:rsidR="0050344C" w:rsidRPr="004538B4" w:rsidRDefault="0050344C" w:rsidP="0050344C">
      <w:pPr>
        <w:pStyle w:val="ListeParagraf"/>
      </w:pPr>
    </w:p>
    <w:p w14:paraId="6E3B1A30" w14:textId="77777777" w:rsidR="0050344C" w:rsidRPr="004538B4" w:rsidRDefault="0050344C" w:rsidP="0050344C">
      <w:pPr>
        <w:jc w:val="both"/>
      </w:pPr>
    </w:p>
    <w:p w14:paraId="6C689CBE" w14:textId="77777777" w:rsidR="0050344C" w:rsidRPr="00C12A28" w:rsidRDefault="0050344C" w:rsidP="0050344C">
      <w:pPr>
        <w:jc w:val="right"/>
      </w:pPr>
      <w:r w:rsidRPr="004B7359">
        <w:t>Taahhüt Beyanı Ek-1</w:t>
      </w:r>
    </w:p>
    <w:p w14:paraId="0452283A" w14:textId="77777777" w:rsidR="0050344C" w:rsidRPr="00163A57" w:rsidRDefault="0050344C" w:rsidP="0050344C">
      <w:pPr>
        <w:jc w:val="center"/>
        <w:rPr>
          <w:b/>
          <w:sz w:val="32"/>
        </w:rPr>
      </w:pPr>
      <w:r w:rsidRPr="004B7359">
        <w:rPr>
          <w:b/>
          <w:sz w:val="32"/>
        </w:rPr>
        <w:t>Vergi uygun</w:t>
      </w:r>
      <w:r>
        <w:rPr>
          <w:b/>
          <w:sz w:val="32"/>
        </w:rPr>
        <w:t xml:space="preserve">luk beyanı - </w:t>
      </w:r>
      <w:r w:rsidRPr="00163A57">
        <w:rPr>
          <w:b/>
          <w:sz w:val="32"/>
        </w:rPr>
        <w:t>gerçek kişiler için</w:t>
      </w:r>
    </w:p>
    <w:p w14:paraId="5EDDEEA4" w14:textId="77777777" w:rsidR="0050344C" w:rsidRDefault="0050344C" w:rsidP="0050344C">
      <w:pPr>
        <w:jc w:val="center"/>
        <w:rPr>
          <w:b/>
          <w:sz w:val="32"/>
        </w:rPr>
      </w:pPr>
      <w:r w:rsidRPr="00163A57">
        <w:rPr>
          <w:b/>
          <w:sz w:val="32"/>
        </w:rPr>
        <w:t xml:space="preserve">bağlayıcı </w:t>
      </w:r>
      <w:r>
        <w:rPr>
          <w:b/>
          <w:sz w:val="32"/>
        </w:rPr>
        <w:t>onay belgesi</w:t>
      </w:r>
    </w:p>
    <w:p w14:paraId="031904EA" w14:textId="77777777" w:rsidR="0050344C" w:rsidRDefault="0050344C" w:rsidP="0050344C">
      <w:pPr>
        <w:jc w:val="both"/>
      </w:pPr>
    </w:p>
    <w:p w14:paraId="71DE37BB" w14:textId="77777777" w:rsidR="0050344C" w:rsidRDefault="0050344C" w:rsidP="0050344C">
      <w:pPr>
        <w:jc w:val="both"/>
      </w:pPr>
    </w:p>
    <w:p w14:paraId="750D0003" w14:textId="77777777" w:rsidR="0050344C" w:rsidRDefault="0050344C" w:rsidP="0050344C">
      <w:pPr>
        <w:jc w:val="both"/>
      </w:pPr>
    </w:p>
    <w:p w14:paraId="0EC66668" w14:textId="77777777" w:rsidR="0050344C" w:rsidRDefault="0050344C" w:rsidP="0050344C">
      <w:pPr>
        <w:rPr>
          <w:b/>
          <w:sz w:val="32"/>
        </w:rPr>
      </w:pPr>
    </w:p>
    <w:p w14:paraId="6C536C3C" w14:textId="77777777" w:rsidR="0050344C" w:rsidRDefault="0050344C" w:rsidP="0050344C">
      <w:r>
        <w:t xml:space="preserve">İşbu imzamla aşağıdaki hususları teyit ederim: </w:t>
      </w:r>
    </w:p>
    <w:p w14:paraId="576C2C70" w14:textId="77777777" w:rsidR="0050344C" w:rsidRDefault="0050344C" w:rsidP="0050344C"/>
    <w:p w14:paraId="6BF19B3A" w14:textId="77777777" w:rsidR="0050344C" w:rsidRDefault="0050344C" w:rsidP="0050344C">
      <w:pPr>
        <w:pStyle w:val="ListeParagraf"/>
        <w:numPr>
          <w:ilvl w:val="0"/>
          <w:numId w:val="181"/>
        </w:numPr>
      </w:pPr>
      <w:r w:rsidRPr="00A70B7C">
        <w:t xml:space="preserve">Bu beyanı </w:t>
      </w:r>
      <w:r>
        <w:t xml:space="preserve">kendi nam ve hesabıma yaptığımı; </w:t>
      </w:r>
    </w:p>
    <w:p w14:paraId="2EDCF868" w14:textId="77777777" w:rsidR="0050344C" w:rsidRDefault="0050344C" w:rsidP="0050344C">
      <w:pPr>
        <w:pStyle w:val="ListeParagraf"/>
        <w:numPr>
          <w:ilvl w:val="0"/>
          <w:numId w:val="181"/>
        </w:numPr>
      </w:pPr>
      <w:r w:rsidRPr="00A70B7C">
        <w:t>İkamet ettiğim ülkenin vergi kanunu uyarınca ödemekle yükümlü olduğum vergileri</w:t>
      </w:r>
      <w:r>
        <w:t xml:space="preserve"> usulüne uygun olarak ödediğimi; </w:t>
      </w:r>
    </w:p>
    <w:p w14:paraId="6E327CD4" w14:textId="77777777" w:rsidR="0050344C" w:rsidRDefault="0050344C" w:rsidP="0050344C">
      <w:pPr>
        <w:pStyle w:val="ListeParagraf"/>
        <w:numPr>
          <w:ilvl w:val="0"/>
          <w:numId w:val="181"/>
        </w:numPr>
      </w:pPr>
      <w:r w:rsidRPr="00A70B7C">
        <w:t xml:space="preserve">Şu anda herhangi bir vergi hukuku davasına müdahil olmadığım gibi geçmişte de müdahil olmadığımı; </w:t>
      </w:r>
    </w:p>
    <w:p w14:paraId="21EBC30F" w14:textId="77777777" w:rsidR="0050344C" w:rsidRDefault="0050344C" w:rsidP="0050344C">
      <w:pPr>
        <w:pStyle w:val="ListeParagraf"/>
        <w:numPr>
          <w:ilvl w:val="0"/>
          <w:numId w:val="181"/>
        </w:numPr>
      </w:pPr>
      <w:r w:rsidRPr="009627BE">
        <w:t>Sözleşme kapsamındaki hizmetlerin sunumundan doğabilecek vergileri usulüne uygun olarak ödeyeceğimi;</w:t>
      </w:r>
    </w:p>
    <w:p w14:paraId="6CA6DB9B" w14:textId="77777777" w:rsidR="0050344C" w:rsidRDefault="0050344C" w:rsidP="0050344C">
      <w:pPr>
        <w:pStyle w:val="ListeParagraf"/>
        <w:numPr>
          <w:ilvl w:val="0"/>
          <w:numId w:val="181"/>
        </w:numPr>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5843BC3F" w14:textId="77777777" w:rsidR="0050344C" w:rsidRDefault="0050344C" w:rsidP="0050344C">
      <w:pPr>
        <w:pStyle w:val="ListeParagraf"/>
      </w:pPr>
    </w:p>
    <w:p w14:paraId="3999AF4E" w14:textId="77777777" w:rsidR="0050344C" w:rsidRPr="004538B4" w:rsidRDefault="0050344C" w:rsidP="0050344C">
      <w:pPr>
        <w:pStyle w:val="GvdeMetni2"/>
        <w:spacing w:line="360" w:lineRule="auto"/>
        <w:rPr>
          <w:rFonts w:ascii="Times New Roman" w:hAnsi="Times New Roman"/>
          <w:sz w:val="20"/>
          <w:lang w:val="fr-FR"/>
        </w:rPr>
      </w:pPr>
      <w:r w:rsidRPr="004538B4">
        <w:rPr>
          <w:rFonts w:ascii="Times New Roman" w:hAnsi="Times New Roman"/>
          <w:sz w:val="20"/>
          <w:lang w:val="fr-FR"/>
        </w:rPr>
        <w:t>..............................</w:t>
      </w:r>
      <w:r w:rsidRPr="004538B4">
        <w:rPr>
          <w:rFonts w:ascii="Times New Roman" w:hAnsi="Times New Roman"/>
          <w:sz w:val="20"/>
          <w:lang w:val="fr-FR"/>
        </w:rPr>
        <w:tab/>
        <w:t>...................</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w:t>
      </w:r>
      <w:r w:rsidRPr="004538B4">
        <w:rPr>
          <w:rFonts w:ascii="Times New Roman" w:hAnsi="Times New Roman"/>
          <w:sz w:val="20"/>
          <w:lang w:val="fr-FR"/>
        </w:rPr>
        <w:br/>
        <w:t>(Yer)</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(Tarih)</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(Kişi Adı)</w:t>
      </w:r>
    </w:p>
    <w:p w14:paraId="57E704D2" w14:textId="77777777" w:rsidR="0050344C" w:rsidRPr="004538B4" w:rsidRDefault="0050344C" w:rsidP="0050344C">
      <w:pPr>
        <w:pStyle w:val="ListeParagraf"/>
        <w:rPr>
          <w:lang w:val="fr-FR"/>
        </w:rPr>
      </w:pPr>
    </w:p>
    <w:p w14:paraId="54B0E30D" w14:textId="77777777" w:rsidR="0050344C" w:rsidRPr="004538B4" w:rsidRDefault="0050344C" w:rsidP="0050344C">
      <w:pPr>
        <w:pStyle w:val="ListeParagraf"/>
        <w:rPr>
          <w:lang w:val="fr-FR"/>
        </w:rPr>
      </w:pPr>
    </w:p>
    <w:p w14:paraId="21033FBE" w14:textId="77777777" w:rsidR="0050344C" w:rsidRPr="004538B4" w:rsidRDefault="0050344C" w:rsidP="0050344C">
      <w:pPr>
        <w:pStyle w:val="ListeParagraf"/>
        <w:rPr>
          <w:lang w:val="fr-FR"/>
        </w:rPr>
      </w:pPr>
      <w:r w:rsidRPr="004538B4">
        <w:rPr>
          <w:lang w:val="fr-FR"/>
        </w:rPr>
        <w:t xml:space="preserve">                                                                                                    …………………………………………..</w:t>
      </w:r>
    </w:p>
    <w:p w14:paraId="14B12395" w14:textId="77777777" w:rsidR="0050344C" w:rsidRPr="004538B4" w:rsidRDefault="0050344C" w:rsidP="0050344C">
      <w:pPr>
        <w:pStyle w:val="ListeParagraf"/>
        <w:rPr>
          <w:lang w:val="fr-FR"/>
        </w:rPr>
      </w:pPr>
      <w:r w:rsidRPr="004538B4">
        <w:rPr>
          <w:lang w:val="fr-FR"/>
        </w:rPr>
        <w:t xml:space="preserve">                                                                                                    (İmza)</w:t>
      </w:r>
    </w:p>
    <w:p w14:paraId="6AAED083" w14:textId="77777777" w:rsidR="0050344C" w:rsidRDefault="0050344C" w:rsidP="0050344C"/>
    <w:p w14:paraId="53CD1257"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341EF107"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22117555"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12CF04EA"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2AFC3FFA"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49DD8F3E" w14:textId="77777777" w:rsidR="0050344C" w:rsidRDefault="0050344C" w:rsidP="00E43C4F">
      <w:pPr>
        <w:pStyle w:val="StyleHeader1-ClausesAfter10pt"/>
        <w:rPr>
          <w:sz w:val="28"/>
          <w:szCs w:val="28"/>
          <w:lang w:val="tr-TR"/>
        </w:rPr>
      </w:pP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lastRenderedPageBreak/>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lastRenderedPageBreak/>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7A70AB9C" w:rsidR="00791BA4" w:rsidRDefault="00791BA4" w:rsidP="00E43C4F">
      <w:pPr>
        <w:pStyle w:val="StyleHeader1-ClausesAfter10pt"/>
        <w:rPr>
          <w:sz w:val="28"/>
          <w:szCs w:val="28"/>
        </w:rPr>
      </w:pPr>
    </w:p>
    <w:p w14:paraId="1AE08993" w14:textId="77777777" w:rsidR="00B06D58" w:rsidRDefault="00B06D58" w:rsidP="00E43C4F">
      <w:pPr>
        <w:pStyle w:val="StyleHeader1-ClausesAfter10pt"/>
        <w:rPr>
          <w:sz w:val="28"/>
          <w:szCs w:val="28"/>
        </w:rPr>
      </w:pPr>
    </w:p>
    <w:p w14:paraId="330A8892" w14:textId="77777777" w:rsidR="00B06D58" w:rsidRDefault="00B06D58" w:rsidP="00E43C4F">
      <w:pPr>
        <w:pStyle w:val="StyleHeader1-ClausesAfter10pt"/>
        <w:rPr>
          <w:sz w:val="28"/>
          <w:szCs w:val="28"/>
        </w:rPr>
      </w:pPr>
    </w:p>
    <w:p w14:paraId="36261D69" w14:textId="77777777" w:rsidR="00B06D58" w:rsidRDefault="00B06D58" w:rsidP="00E43C4F">
      <w:pPr>
        <w:pStyle w:val="StyleHeader1-ClausesAfter10pt"/>
        <w:rPr>
          <w:sz w:val="28"/>
          <w:szCs w:val="28"/>
        </w:rPr>
      </w:pPr>
    </w:p>
    <w:p w14:paraId="6F430CD9" w14:textId="77777777" w:rsidR="00B06D58" w:rsidRDefault="00B06D58" w:rsidP="00E43C4F">
      <w:pPr>
        <w:pStyle w:val="StyleHeader1-ClausesAfter10pt"/>
        <w:rPr>
          <w:sz w:val="28"/>
          <w:szCs w:val="28"/>
        </w:rPr>
      </w:pPr>
    </w:p>
    <w:p w14:paraId="7A50DA83" w14:textId="77777777" w:rsidR="00B06D58" w:rsidRDefault="00B06D58" w:rsidP="00E43C4F">
      <w:pPr>
        <w:pStyle w:val="StyleHeader1-ClausesAfter10pt"/>
        <w:rPr>
          <w:sz w:val="28"/>
          <w:szCs w:val="28"/>
        </w:rPr>
      </w:pPr>
    </w:p>
    <w:p w14:paraId="3BE1E2E6" w14:textId="77777777" w:rsidR="007E1FA9" w:rsidRDefault="007E1FA9" w:rsidP="00E43C4F">
      <w:pPr>
        <w:pStyle w:val="StyleHeader1-ClausesAfter10pt"/>
        <w:rPr>
          <w:sz w:val="28"/>
          <w:szCs w:val="28"/>
        </w:rPr>
      </w:pPr>
    </w:p>
    <w:p w14:paraId="63CA531D" w14:textId="77777777" w:rsidR="007E1FA9" w:rsidRPr="00C37191" w:rsidRDefault="007E1FA9" w:rsidP="00E43C4F">
      <w:pPr>
        <w:pStyle w:val="StyleHeader1-ClausesAfter10pt"/>
        <w:rPr>
          <w:sz w:val="28"/>
          <w:szCs w:val="28"/>
        </w:rPr>
      </w:pPr>
    </w:p>
    <w:p w14:paraId="2475C947" w14:textId="4880C2B8" w:rsidR="00791BA4" w:rsidRPr="00C37191" w:rsidRDefault="00BA08A3" w:rsidP="00D82007">
      <w:pPr>
        <w:pStyle w:val="T6"/>
      </w:pPr>
      <w:r w:rsidRPr="00C37191">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lastRenderedPageBreak/>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5A8B29BF" w14:textId="77777777" w:rsidR="00D63C8B" w:rsidRDefault="00D63C8B" w:rsidP="0052531E">
      <w:pPr>
        <w:pStyle w:val="ListeMaddemi5"/>
        <w:jc w:val="left"/>
        <w:sectPr w:rsidR="00D63C8B" w:rsidSect="004A6C5E">
          <w:headerReference w:type="even" r:id="rId34"/>
          <w:headerReference w:type="default" r:id="rId35"/>
          <w:headerReference w:type="first" r:id="rId36"/>
          <w:pgSz w:w="12240" w:h="15840" w:code="1"/>
          <w:pgMar w:top="1440" w:right="1440" w:bottom="1440" w:left="1800" w:header="720" w:footer="720" w:gutter="0"/>
          <w:paperSrc w:first="15" w:other="15"/>
          <w:cols w:space="720"/>
          <w:titlePg/>
        </w:sectPr>
      </w:pPr>
    </w:p>
    <w:p w14:paraId="70185969" w14:textId="7B531A3F" w:rsidR="004A6C5E" w:rsidRPr="00071715" w:rsidRDefault="004A6C5E" w:rsidP="0052531E">
      <w:pPr>
        <w:pStyle w:val="ListeMaddemi5"/>
        <w:jc w:val="left"/>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2078CC4C" w:rsidR="009A2485" w:rsidRPr="009A2485" w:rsidRDefault="009A2485" w:rsidP="009A2485">
            <w:pPr>
              <w:suppressAutoHyphens/>
              <w:rPr>
                <w:sz w:val="20"/>
              </w:rPr>
            </w:pPr>
            <w:r w:rsidRPr="009A2485">
              <w:rPr>
                <w:sz w:val="20"/>
              </w:rPr>
              <w:t xml:space="preserve"> _</w:t>
            </w:r>
            <w:r w:rsidR="0052531E" w:rsidRPr="0052531E">
              <w:rPr>
                <w:sz w:val="20"/>
              </w:rPr>
              <w:t xml:space="preserve"> Buraya teklif para kurunu (kurlarını) yazınız</w:t>
            </w:r>
            <w:r w:rsidR="00781FED">
              <w:rPr>
                <w:sz w:val="20"/>
              </w:rPr>
              <w:t>.</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A45706"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A45706" w:rsidRPr="009A2485" w:rsidRDefault="00A45706" w:rsidP="00A45706">
            <w:pPr>
              <w:suppressAutoHyphens/>
              <w:jc w:val="center"/>
              <w:rPr>
                <w:sz w:val="16"/>
              </w:rPr>
            </w:pPr>
            <w:r w:rsidRPr="009A2485">
              <w:rPr>
                <w:sz w:val="16"/>
              </w:rPr>
              <w:t>Kalem No</w:t>
            </w:r>
            <w:r w:rsidRPr="009A2485">
              <w:rPr>
                <w:sz w:val="16"/>
              </w:rPr>
              <w:sym w:font="Symbol" w:char="F0B0"/>
            </w:r>
          </w:p>
          <w:p w14:paraId="78D139BF" w14:textId="77777777" w:rsidR="00A45706" w:rsidRDefault="00A45706" w:rsidP="00A45706">
            <w:pPr>
              <w:suppressAutoHyphens/>
              <w:jc w:val="center"/>
              <w:rPr>
                <w:sz w:val="16"/>
              </w:rPr>
            </w:pPr>
          </w:p>
          <w:p w14:paraId="7B96B635" w14:textId="6DE51160" w:rsidR="00A45706" w:rsidRPr="009A2485" w:rsidRDefault="00A45706" w:rsidP="00A45706">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A45706" w:rsidRDefault="00A45706" w:rsidP="00A45706">
            <w:pPr>
              <w:suppressAutoHyphens/>
              <w:jc w:val="center"/>
              <w:rPr>
                <w:sz w:val="16"/>
              </w:rPr>
            </w:pPr>
            <w:r w:rsidRPr="009A2485">
              <w:rPr>
                <w:sz w:val="16"/>
              </w:rPr>
              <w:t xml:space="preserve">Malların adı/tanımı  </w:t>
            </w:r>
          </w:p>
          <w:p w14:paraId="34E569B7" w14:textId="77777777" w:rsidR="00A45706" w:rsidRDefault="00A45706" w:rsidP="00A45706">
            <w:pPr>
              <w:suppressAutoHyphens/>
              <w:jc w:val="center"/>
              <w:rPr>
                <w:sz w:val="16"/>
              </w:rPr>
            </w:pPr>
          </w:p>
          <w:p w14:paraId="5FD91752" w14:textId="2F6B4D03" w:rsidR="00A45706" w:rsidRPr="009A2485" w:rsidRDefault="00A45706" w:rsidP="00A45706">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A45706" w:rsidRPr="009A2485" w:rsidRDefault="00A45706" w:rsidP="00A45706">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A45706" w:rsidRPr="009A2485" w:rsidRDefault="00A45706" w:rsidP="00A45706">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A45706" w:rsidRDefault="00A45706" w:rsidP="00A45706">
            <w:pPr>
              <w:suppressAutoHyphens/>
              <w:jc w:val="center"/>
              <w:rPr>
                <w:sz w:val="16"/>
              </w:rPr>
            </w:pPr>
            <w:r w:rsidRPr="009A2485">
              <w:rPr>
                <w:sz w:val="16"/>
              </w:rPr>
              <w:t>Miktarı ve fiziksel birimi</w:t>
            </w:r>
          </w:p>
          <w:p w14:paraId="60B39A7B" w14:textId="77777777" w:rsidR="00A45706" w:rsidRDefault="00A45706" w:rsidP="00A45706">
            <w:pPr>
              <w:suppressAutoHyphens/>
              <w:jc w:val="center"/>
              <w:rPr>
                <w:sz w:val="16"/>
              </w:rPr>
            </w:pPr>
          </w:p>
          <w:p w14:paraId="5D39D62D" w14:textId="732141F2" w:rsidR="00A45706" w:rsidRPr="009A2485" w:rsidRDefault="00A45706" w:rsidP="00A45706">
            <w:pPr>
              <w:suppressAutoHyphens/>
              <w:jc w:val="center"/>
            </w:pPr>
            <w:r>
              <w:rPr>
                <w:sz w:val="16"/>
              </w:rPr>
              <w:t xml:space="preserve">Adet, grub, Lab Takımı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8E6B70" w14:textId="77777777" w:rsidR="00A45706" w:rsidRPr="00430CE7" w:rsidRDefault="00A45706" w:rsidP="00A45706">
            <w:pPr>
              <w:suppressAutoHyphens/>
              <w:jc w:val="center"/>
              <w:rPr>
                <w:sz w:val="16"/>
              </w:rPr>
            </w:pPr>
            <w:r w:rsidRPr="00430CE7">
              <w:rPr>
                <w:sz w:val="16"/>
              </w:rPr>
              <w:t xml:space="preserve">Birim fiyat </w:t>
            </w:r>
          </w:p>
          <w:p w14:paraId="08BC7325" w14:textId="77777777" w:rsidR="00A45706" w:rsidRPr="00430CE7" w:rsidRDefault="00A45706" w:rsidP="00A45706">
            <w:pPr>
              <w:suppressAutoHyphens/>
              <w:jc w:val="center"/>
              <w:rPr>
                <w:sz w:val="16"/>
              </w:rPr>
            </w:pPr>
            <w:r w:rsidRPr="00430CE7">
              <w:rPr>
                <w:sz w:val="16"/>
              </w:rPr>
              <w:t xml:space="preserve"> </w:t>
            </w:r>
          </w:p>
          <w:p w14:paraId="409A028C" w14:textId="77777777" w:rsidR="00A45706" w:rsidRPr="00430CE7" w:rsidRDefault="00A45706" w:rsidP="00A45706">
            <w:pPr>
              <w:suppressAutoHyphens/>
              <w:jc w:val="center"/>
              <w:rPr>
                <w:sz w:val="16"/>
              </w:rPr>
            </w:pPr>
            <w:r w:rsidRPr="00430CE7">
              <w:rPr>
                <w:sz w:val="16"/>
              </w:rPr>
              <w:t>TST 14. gereği</w:t>
            </w:r>
            <w:r w:rsidRPr="00430CE7">
              <w:rPr>
                <w:i/>
                <w:iCs/>
                <w:sz w:val="16"/>
              </w:rPr>
              <w:t xml:space="preserve"> teslim yerine teslim etme</w:t>
            </w:r>
            <w:r w:rsidRPr="00430CE7">
              <w:rPr>
                <w:sz w:val="16"/>
              </w:rPr>
              <w:t xml:space="preserve"> </w:t>
            </w:r>
          </w:p>
          <w:p w14:paraId="737179ED" w14:textId="6F607FDC" w:rsidR="00A45706" w:rsidRPr="009A2485" w:rsidRDefault="00A45706" w:rsidP="00A45706">
            <w:pPr>
              <w:suppressAutoHyphens/>
              <w:jc w:val="center"/>
              <w:rPr>
                <w:sz w:val="16"/>
              </w:rPr>
            </w:pPr>
            <w:r w:rsidRPr="00430CE7">
              <w:rPr>
                <w:sz w:val="16"/>
              </w:rPr>
              <w:t xml:space="preserve">ve </w:t>
            </w:r>
            <w:r w:rsidRPr="00430CE7">
              <w:rPr>
                <w:sz w:val="16"/>
                <w:lang w:val="tr-TR"/>
              </w:rPr>
              <w:t>TST 15.1 gereği</w:t>
            </w:r>
            <w:r w:rsidRPr="00430CE7">
              <w:rPr>
                <w:b/>
                <w:sz w:val="16"/>
                <w:lang w:val="tr-TR"/>
              </w:rPr>
              <w:t xml:space="preserve"> </w:t>
            </w:r>
            <w:r w:rsidRPr="00430CE7">
              <w:rPr>
                <w:sz w:val="16"/>
              </w:rPr>
              <w:t>KDV hariç birim fiyatı ve ilgili para kurunu yazınız</w:t>
            </w:r>
            <w:r w:rsidRPr="00430CE7" w:rsidDel="00430CE7">
              <w:rPr>
                <w:sz w:val="16"/>
              </w:rPr>
              <w:t xml:space="preserve"> </w:t>
            </w:r>
          </w:p>
        </w:tc>
        <w:tc>
          <w:tcPr>
            <w:tcW w:w="1530" w:type="dxa"/>
            <w:tcBorders>
              <w:top w:val="double" w:sz="6" w:space="0" w:color="auto"/>
              <w:left w:val="single" w:sz="6" w:space="0" w:color="auto"/>
              <w:bottom w:val="single" w:sz="6" w:space="0" w:color="auto"/>
              <w:right w:val="single" w:sz="6" w:space="0" w:color="auto"/>
            </w:tcBorders>
          </w:tcPr>
          <w:p w14:paraId="6416144E" w14:textId="77777777" w:rsidR="00A45706" w:rsidRPr="009A2485" w:rsidRDefault="00A45706" w:rsidP="00A45706">
            <w:pPr>
              <w:suppressAutoHyphens/>
              <w:jc w:val="center"/>
              <w:rPr>
                <w:sz w:val="16"/>
              </w:rPr>
            </w:pPr>
            <w:r w:rsidRPr="009A2485">
              <w:rPr>
                <w:sz w:val="16"/>
              </w:rPr>
              <w:t xml:space="preserve">Birim fiyat </w:t>
            </w:r>
          </w:p>
          <w:p w14:paraId="3E15D811" w14:textId="77777777" w:rsidR="00A45706" w:rsidRPr="009A2485" w:rsidRDefault="00A45706" w:rsidP="00A45706">
            <w:pPr>
              <w:suppressAutoHyphens/>
              <w:jc w:val="center"/>
              <w:rPr>
                <w:sz w:val="16"/>
              </w:rPr>
            </w:pPr>
            <w:r w:rsidRPr="009A2485">
              <w:rPr>
                <w:sz w:val="16"/>
              </w:rPr>
              <w:t xml:space="preserve"> </w:t>
            </w:r>
          </w:p>
          <w:p w14:paraId="670ED4F2" w14:textId="77777777" w:rsidR="00A45706" w:rsidRPr="009A2485" w:rsidRDefault="00A45706" w:rsidP="00A45706">
            <w:pPr>
              <w:suppressAutoHyphens/>
              <w:jc w:val="center"/>
              <w:rPr>
                <w:sz w:val="16"/>
              </w:rPr>
            </w:pPr>
            <w:r w:rsidRPr="009A2485">
              <w:rPr>
                <w:sz w:val="16"/>
              </w:rPr>
              <w:t>TST 14. gereği</w:t>
            </w:r>
            <w:r w:rsidRPr="009A2485">
              <w:rPr>
                <w:i/>
                <w:iCs/>
                <w:sz w:val="16"/>
              </w:rPr>
              <w:t xml:space="preserve"> teslim yerine</w:t>
            </w:r>
            <w:r>
              <w:rPr>
                <w:i/>
                <w:iCs/>
                <w:sz w:val="16"/>
              </w:rPr>
              <w:t xml:space="preserve"> teslim etme</w:t>
            </w:r>
            <w:r w:rsidRPr="009A2485">
              <w:rPr>
                <w:sz w:val="16"/>
              </w:rPr>
              <w:t xml:space="preserve"> </w:t>
            </w:r>
          </w:p>
          <w:p w14:paraId="603636B9" w14:textId="3F0C40C6" w:rsidR="00A45706" w:rsidRPr="009A2485" w:rsidRDefault="00A45706" w:rsidP="00A45706">
            <w:pPr>
              <w:suppressAutoHyphens/>
              <w:jc w:val="center"/>
              <w:rPr>
                <w:sz w:val="16"/>
              </w:rPr>
            </w:pPr>
            <w:r>
              <w:rPr>
                <w:sz w:val="16"/>
              </w:rPr>
              <w:t>v</w:t>
            </w:r>
            <w:r w:rsidRPr="009A2485">
              <w:rPr>
                <w:sz w:val="16"/>
              </w:rPr>
              <w:t xml:space="preserve">e </w:t>
            </w:r>
            <w:r w:rsidRPr="00026BD8">
              <w:rPr>
                <w:sz w:val="16"/>
                <w:lang w:val="tr-TR"/>
              </w:rPr>
              <w:t>TST 15.1 gereği</w:t>
            </w:r>
            <w:r w:rsidRPr="009A2485">
              <w:rPr>
                <w:b/>
                <w:sz w:val="16"/>
                <w:lang w:val="tr-TR"/>
              </w:rPr>
              <w:t xml:space="preserve"> </w:t>
            </w:r>
            <w:r w:rsidRPr="009A2485">
              <w:rPr>
                <w:sz w:val="16"/>
              </w:rPr>
              <w:t xml:space="preserve">KDV hariç </w:t>
            </w:r>
            <w:r>
              <w:rPr>
                <w:sz w:val="16"/>
              </w:rPr>
              <w:t xml:space="preserve">birim </w:t>
            </w:r>
            <w:r w:rsidRPr="009A2485">
              <w:rPr>
                <w:sz w:val="16"/>
              </w:rPr>
              <w:t>fiyatı ve ilgili para kurunu yazınız</w:t>
            </w:r>
          </w:p>
        </w:tc>
        <w:tc>
          <w:tcPr>
            <w:tcW w:w="1892" w:type="dxa"/>
            <w:gridSpan w:val="3"/>
            <w:tcBorders>
              <w:top w:val="double" w:sz="6" w:space="0" w:color="auto"/>
              <w:left w:val="single" w:sz="6" w:space="0" w:color="auto"/>
              <w:bottom w:val="single" w:sz="6" w:space="0" w:color="auto"/>
              <w:right w:val="single" w:sz="6" w:space="0" w:color="auto"/>
            </w:tcBorders>
          </w:tcPr>
          <w:p w14:paraId="541DC53E" w14:textId="77777777" w:rsidR="00A45706" w:rsidRPr="009A2485" w:rsidRDefault="00A45706" w:rsidP="00A45706">
            <w:pPr>
              <w:suppressAutoHyphens/>
              <w:jc w:val="center"/>
              <w:rPr>
                <w:sz w:val="16"/>
              </w:rPr>
            </w:pPr>
            <w:r w:rsidRPr="009A2485">
              <w:rPr>
                <w:sz w:val="16"/>
              </w:rPr>
              <w:t>Birinci kolondaki ilgili malın  montaj, ve  servis hizmetleri karş</w:t>
            </w:r>
            <w:r>
              <w:rPr>
                <w:sz w:val="16"/>
              </w:rPr>
              <w:t>ı</w:t>
            </w:r>
            <w:r w:rsidRPr="009A2485">
              <w:rPr>
                <w:sz w:val="16"/>
              </w:rPr>
              <w:t xml:space="preserve">lığı </w:t>
            </w:r>
            <w:r>
              <w:rPr>
                <w:sz w:val="16"/>
              </w:rPr>
              <w:t xml:space="preserve">bir bedel varsa  </w:t>
            </w:r>
            <w:r w:rsidRPr="009A2485">
              <w:rPr>
                <w:sz w:val="16"/>
              </w:rPr>
              <w:t>bedel</w:t>
            </w:r>
            <w:r>
              <w:rPr>
                <w:sz w:val="16"/>
              </w:rPr>
              <w:t xml:space="preserve">i ve para kurunu </w:t>
            </w:r>
          </w:p>
          <w:p w14:paraId="1524C925" w14:textId="77777777" w:rsidR="00A45706" w:rsidRPr="009A2485" w:rsidRDefault="00A45706" w:rsidP="00A45706">
            <w:pPr>
              <w:suppressAutoHyphens/>
              <w:jc w:val="center"/>
              <w:rPr>
                <w:sz w:val="16"/>
              </w:rPr>
            </w:pPr>
            <w:r w:rsidRPr="009A2485">
              <w:rPr>
                <w:sz w:val="16"/>
              </w:rPr>
              <w:t>KDV hariç</w:t>
            </w:r>
            <w:r>
              <w:rPr>
                <w:sz w:val="16"/>
              </w:rPr>
              <w:t xml:space="preserve"> yazınız  </w:t>
            </w:r>
          </w:p>
          <w:p w14:paraId="3F456051" w14:textId="77777777" w:rsidR="00A45706" w:rsidRPr="009A2485" w:rsidRDefault="00A45706" w:rsidP="00A45706">
            <w:pPr>
              <w:suppressAutoHyphens/>
              <w:jc w:val="center"/>
              <w:rPr>
                <w:sz w:val="16"/>
              </w:rPr>
            </w:pPr>
            <w:r w:rsidRPr="009A2485">
              <w:rPr>
                <w:sz w:val="16"/>
              </w:rPr>
              <w:t>(yoksa yok yazınız)</w:t>
            </w:r>
          </w:p>
          <w:p w14:paraId="2E6384B0" w14:textId="77777777" w:rsidR="00A45706" w:rsidRPr="009A2485" w:rsidRDefault="00A45706" w:rsidP="00A45706">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638CCF07" w14:textId="77777777" w:rsidR="00A45706" w:rsidRPr="00124F3B" w:rsidRDefault="00A45706" w:rsidP="00A45706">
            <w:pPr>
              <w:suppressAutoHyphens/>
              <w:jc w:val="center"/>
              <w:rPr>
                <w:sz w:val="16"/>
              </w:rPr>
            </w:pPr>
            <w:r w:rsidRPr="00124F3B">
              <w:rPr>
                <w:sz w:val="16"/>
              </w:rPr>
              <w:t>Birinci kolondaki herbir kalem malın Toplam fiyatı ve para kurunu yazınız</w:t>
            </w:r>
          </w:p>
          <w:p w14:paraId="2AD60435" w14:textId="2BEF23F3" w:rsidR="00A45706" w:rsidRPr="009A2485" w:rsidRDefault="00A45706" w:rsidP="00A45706">
            <w:pPr>
              <w:suppressAutoHyphens/>
              <w:jc w:val="center"/>
              <w:rPr>
                <w:sz w:val="16"/>
              </w:rPr>
            </w:pPr>
            <w:r w:rsidRPr="00124F3B">
              <w:rPr>
                <w:sz w:val="16"/>
              </w:rPr>
              <w:t>(Kolon 7+8) KDV Hariç</w:t>
            </w:r>
          </w:p>
        </w:tc>
      </w:tr>
      <w:tr w:rsidR="00A45706"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A45706" w:rsidRPr="009A2485" w:rsidRDefault="00A45706" w:rsidP="00A45706">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A45706" w:rsidRPr="009A2485" w:rsidRDefault="00A45706" w:rsidP="00A45706">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A45706" w:rsidRPr="009A2485" w:rsidRDefault="00A45706" w:rsidP="00A45706">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A45706" w:rsidRPr="009A2485" w:rsidRDefault="00A45706" w:rsidP="00A45706">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A45706" w:rsidRPr="009A2485" w:rsidRDefault="00A45706" w:rsidP="00A45706">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A45706" w:rsidRPr="009A2485" w:rsidRDefault="00A45706" w:rsidP="00A45706">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A45706" w:rsidRPr="009A2485" w:rsidRDefault="00A45706" w:rsidP="00A45706">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A45706" w:rsidRPr="009A2485" w:rsidRDefault="00A45706" w:rsidP="00A45706">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A45706" w:rsidRPr="009A2485" w:rsidRDefault="00A45706" w:rsidP="00A45706">
            <w:pPr>
              <w:suppressAutoHyphens/>
              <w:rPr>
                <w:i/>
                <w:iCs/>
                <w:sz w:val="16"/>
              </w:rPr>
            </w:pPr>
            <w:r w:rsidRPr="009A2485">
              <w:rPr>
                <w:i/>
                <w:iCs/>
                <w:sz w:val="16"/>
              </w:rPr>
              <w:t>[Birinci kolondaki ilgili malın toplam fiyatını yazınız</w:t>
            </w:r>
          </w:p>
        </w:tc>
      </w:tr>
      <w:tr w:rsidR="00A45706"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A45706" w:rsidRPr="009A2485" w:rsidRDefault="00A45706" w:rsidP="00A45706">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A45706" w:rsidRPr="009A2485" w:rsidRDefault="00A45706" w:rsidP="00A45706">
            <w:pPr>
              <w:suppressAutoHyphens/>
              <w:spacing w:before="60" w:after="60"/>
              <w:rPr>
                <w:sz w:val="20"/>
              </w:rPr>
            </w:pPr>
          </w:p>
        </w:tc>
        <w:tc>
          <w:tcPr>
            <w:tcW w:w="990" w:type="dxa"/>
            <w:tcBorders>
              <w:left w:val="single" w:sz="6" w:space="0" w:color="auto"/>
              <w:right w:val="single" w:sz="6" w:space="0" w:color="auto"/>
            </w:tcBorders>
          </w:tcPr>
          <w:p w14:paraId="3E5AC3ED" w14:textId="77777777" w:rsidR="00A45706" w:rsidRPr="009A2485" w:rsidRDefault="00A45706" w:rsidP="00A45706">
            <w:pPr>
              <w:suppressAutoHyphens/>
              <w:spacing w:before="60" w:after="60"/>
              <w:rPr>
                <w:sz w:val="20"/>
              </w:rPr>
            </w:pPr>
          </w:p>
        </w:tc>
        <w:tc>
          <w:tcPr>
            <w:tcW w:w="995" w:type="dxa"/>
            <w:tcBorders>
              <w:left w:val="single" w:sz="6" w:space="0" w:color="auto"/>
              <w:right w:val="single" w:sz="6" w:space="0" w:color="auto"/>
            </w:tcBorders>
          </w:tcPr>
          <w:p w14:paraId="3B1B3C6E" w14:textId="77777777"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A45706" w:rsidRPr="009A2485" w:rsidRDefault="00A45706" w:rsidP="00A45706">
            <w:pPr>
              <w:suppressAutoHyphens/>
              <w:spacing w:before="60" w:after="60"/>
              <w:rPr>
                <w:sz w:val="20"/>
              </w:rPr>
            </w:pPr>
            <w:r w:rsidRPr="009A2485">
              <w:rPr>
                <w:i/>
                <w:iCs/>
                <w:sz w:val="16"/>
              </w:rPr>
              <w:t>Birinci kolondaki ilgili malın toplam fiyatını yazınız</w:t>
            </w:r>
          </w:p>
        </w:tc>
      </w:tr>
      <w:tr w:rsidR="00A45706"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A45706" w:rsidRPr="009A2485" w:rsidRDefault="00A45706" w:rsidP="00A45706">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A45706" w:rsidRPr="009A2485" w:rsidRDefault="00A45706" w:rsidP="00A45706">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A45706" w:rsidRPr="009A2485" w:rsidRDefault="00A45706" w:rsidP="00A45706">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A45706" w:rsidRPr="009A2485" w:rsidRDefault="00A45706" w:rsidP="00A45706">
            <w:pPr>
              <w:suppressAutoHyphens/>
              <w:spacing w:before="60" w:after="60"/>
              <w:rPr>
                <w:sz w:val="20"/>
              </w:rPr>
            </w:pPr>
            <w:r w:rsidRPr="009A2485">
              <w:rPr>
                <w:i/>
                <w:iCs/>
                <w:sz w:val="16"/>
              </w:rPr>
              <w:t>Birinci kolondaki ilgili eğitimin toplam fiyatını yazınız</w:t>
            </w:r>
          </w:p>
        </w:tc>
      </w:tr>
      <w:tr w:rsidR="00A45706"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A45706" w:rsidRPr="009A2485" w:rsidRDefault="00A45706" w:rsidP="00A45706">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A45706" w:rsidRPr="00026BD8" w:rsidRDefault="00A45706" w:rsidP="00A45706">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A45706" w:rsidRPr="00026BD8" w:rsidRDefault="00A45706" w:rsidP="00A45706">
            <w:pPr>
              <w:suppressAutoHyphens/>
              <w:spacing w:before="60" w:after="60"/>
              <w:rPr>
                <w:sz w:val="16"/>
                <w:szCs w:val="16"/>
              </w:rPr>
            </w:pPr>
            <w:r w:rsidRPr="00026BD8">
              <w:rPr>
                <w:sz w:val="16"/>
                <w:szCs w:val="16"/>
              </w:rPr>
              <w:t>Toplam Fiyat KDV hariç …………( para kurunu yazınız)</w:t>
            </w:r>
          </w:p>
        </w:tc>
      </w:tr>
    </w:tbl>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7"/>
          <w:headerReference w:type="default" r:id="rId38"/>
          <w:headerReference w:type="first" r:id="rId39"/>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Yabancı bankaların veya benzeri kredi kuruluşlarının kontrgarantilerine dayanılarak verilecek mektuplarda ise, kontrgarantiyi veren yabancı ba</w:t>
      </w:r>
      <w:r w:rsidRPr="00C37191">
        <w:rPr>
          <w:b w:val="0"/>
          <w:bCs w:val="0"/>
          <w:sz w:val="28"/>
          <w:szCs w:val="28"/>
        </w:rPr>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r>
        <w:rPr>
          <w:sz w:val="44"/>
          <w:szCs w:val="44"/>
        </w:rPr>
        <w:t xml:space="preserve">( </w:t>
      </w:r>
      <w:r w:rsidR="005E5919">
        <w:rPr>
          <w:sz w:val="44"/>
          <w:szCs w:val="44"/>
        </w:rPr>
        <w:t>Uygulanmayacaktır</w:t>
      </w:r>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r>
        <w:rPr>
          <w:sz w:val="44"/>
          <w:szCs w:val="44"/>
        </w:rPr>
        <w:t xml:space="preserve">( </w:t>
      </w:r>
      <w:r w:rsidR="005E5919">
        <w:rPr>
          <w:sz w:val="44"/>
          <w:szCs w:val="44"/>
        </w:rPr>
        <w:t>Uygulanmayacaktır</w:t>
      </w:r>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lastRenderedPageBreak/>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41EF80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8E1F77">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8E1F77">
      <w:pPr>
        <w:ind w:left="360"/>
        <w:rPr>
          <w:rFonts w:ascii="Arial" w:hAnsi="Arial" w:cs="Arial"/>
          <w:sz w:val="22"/>
          <w:szCs w:val="22"/>
        </w:rPr>
      </w:pPr>
    </w:p>
    <w:p w14:paraId="08F8966B" w14:textId="59224C1D" w:rsidR="008E1F77" w:rsidRPr="00081731" w:rsidRDefault="00DF4590" w:rsidP="008E1F77">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iflas etmiş veya tasfiye edilmiş veya faaliyetlerine son vermiş olanlar, faaliyetlerini mahkemeler tarafından idare ettirenler, kayyumluk sürecine girmiş olanlar veya benzer bir durumda olanlar.</w:t>
      </w:r>
      <w:r w:rsidRPr="00081731">
        <w:rPr>
          <w:rFonts w:ascii="Arial" w:hAnsi="Arial" w:cs="Arial"/>
          <w:sz w:val="22"/>
          <w:szCs w:val="22"/>
        </w:rPr>
        <w:t>;</w:t>
      </w:r>
    </w:p>
    <w:p w14:paraId="3729F9CD" w14:textId="4C25A0B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8E1F77">
      <w:pPr>
        <w:spacing w:before="142" w:line="240" w:lineRule="atLeast"/>
        <w:ind w:left="1276" w:hanging="425"/>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8E1F77">
      <w:pPr>
        <w:spacing w:before="142" w:line="240" w:lineRule="atLeast"/>
        <w:ind w:left="851" w:hanging="425"/>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ne kuruldukları ülkede ne de PEA'nın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 xml:space="preserve">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w:t>
      </w:r>
      <w:r w:rsidR="00203D44" w:rsidRPr="00081731">
        <w:rPr>
          <w:rFonts w:ascii="Arial" w:hAnsi="Arial" w:cs="Arial"/>
          <w:sz w:val="22"/>
          <w:szCs w:val="22"/>
          <w:lang w:eastAsia="fr-FR"/>
        </w:rPr>
        <w:lastRenderedPageBreak/>
        <w:t>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F9347A">
      <w:pPr>
        <w:numPr>
          <w:ilvl w:val="0"/>
          <w:numId w:val="175"/>
        </w:numPr>
        <w:jc w:val="both"/>
        <w:rPr>
          <w:rFonts w:ascii="Arial" w:hAnsi="Arial" w:cs="Arial"/>
          <w:sz w:val="22"/>
          <w:szCs w:val="22"/>
        </w:rPr>
      </w:pPr>
      <w:r w:rsidRPr="00081731">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3BAF8C83" w14:textId="63A4368B" w:rsidR="008E1F77" w:rsidRPr="00C37191" w:rsidRDefault="00F9347A" w:rsidP="008E1F77">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8E1F77" w:rsidRPr="00C37191" w:rsidSect="00D66607">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w:t>
      </w:r>
      <w:r w:rsidR="0052531E">
        <w:rPr>
          <w:rFonts w:ascii="Arial" w:hAnsi="Arial" w:cs="Arial"/>
          <w:sz w:val="22"/>
          <w:szCs w:val="22"/>
        </w:rPr>
        <w:t>diğini, borç alabildiğini ve bo</w:t>
      </w:r>
      <w:r w:rsidRPr="00081731">
        <w:rPr>
          <w:rFonts w:ascii="Arial" w:hAnsi="Arial" w:cs="Arial"/>
          <w:sz w:val="22"/>
          <w:szCs w:val="22"/>
        </w:rPr>
        <w:t>çlarının geri ödenmesinden sorumlu olduğunu ve iflas ilan edilebildiğini</w:t>
      </w:r>
      <w:bookmarkEnd w:id="445"/>
      <w:bookmarkEnd w:id="446"/>
      <w:bookmarkEnd w:id="447"/>
      <w:bookmarkEnd w:id="448"/>
      <w:bookmarkEnd w:id="449"/>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3"/>
          <w:headerReference w:type="default" r:id="rId44"/>
          <w:headerReference w:type="first" r:id="rId45"/>
          <w:type w:val="oddPage"/>
          <w:pgSz w:w="12240" w:h="15840" w:code="1"/>
          <w:pgMar w:top="1440" w:right="1440" w:bottom="1440" w:left="1800" w:header="720" w:footer="720" w:gutter="0"/>
          <w:paperSrc w:first="15" w:other="15"/>
          <w:pgNumType w:chapStyle="1"/>
          <w:cols w:space="720"/>
          <w:titlePg/>
        </w:sectPr>
      </w:pPr>
    </w:p>
    <w:p w14:paraId="193D9952" w14:textId="281A1975" w:rsidR="00682428" w:rsidRPr="006B5230" w:rsidRDefault="00682428" w:rsidP="00D05CC7">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lastRenderedPageBreak/>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lastRenderedPageBreak/>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Bir kişinin maddi kazanç elde etmek veya bir yükümlülüğünden kaçınmak için, diğer(ler)ini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w:t>
      </w:r>
      <w:r w:rsidRPr="00007C0F">
        <w:lastRenderedPageBreak/>
        <w:t>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6"/>
          <w:headerReference w:type="default" r:id="rId47"/>
          <w:headerReference w:type="first" r:id="rId48"/>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49"/>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50"/>
          <w:headerReference w:type="default" r:id="rId51"/>
          <w:headerReference w:type="first" r:id="rId52"/>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lastRenderedPageBreak/>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lastRenderedPageBreak/>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lastRenderedPageBreak/>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lastRenderedPageBreak/>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r w:rsidRPr="00C37191">
              <w:rPr>
                <w:rFonts w:ascii="Times New Roman" w:hAnsi="Times New Roman"/>
                <w:lang w:val="tr-TR"/>
              </w:rPr>
              <w:lastRenderedPageBreak/>
              <w:t>Sözleşme  Dökümanları</w:t>
            </w:r>
            <w:bookmarkEnd w:id="491"/>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r w:rsidRPr="00C37191">
              <w:rPr>
                <w:rFonts w:ascii="Times New Roman" w:hAnsi="Times New Roman"/>
                <w:lang w:val="tr-TR"/>
              </w:rPr>
              <w:t xml:space="preserve">Sahtekarlık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yürürlükteki yaptırım politikalarına ve prosedürlerine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lastRenderedPageBreak/>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kriterleri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lastRenderedPageBreak/>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lastRenderedPageBreak/>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3"/>
          <w:headerReference w:type="default" r:id="rId54"/>
          <w:headerReference w:type="first" r:id="rId55"/>
          <w:footnotePr>
            <w:numRestart w:val="eachSect"/>
          </w:footnotePr>
          <w:pgSz w:w="12240" w:h="15840" w:code="1"/>
          <w:pgMar w:top="1440" w:right="1440" w:bottom="1440" w:left="1800" w:header="720" w:footer="720" w:gutter="0"/>
          <w:cols w:space="720"/>
          <w:titlePg/>
          <w:docGrid w:linePitch="326"/>
        </w:sectPr>
      </w:pPr>
    </w:p>
    <w:p w14:paraId="31BDED04" w14:textId="09D38861" w:rsidR="0063027C" w:rsidRPr="009A79AA" w:rsidRDefault="0063027C" w:rsidP="009471C3">
      <w:pPr>
        <w:pStyle w:val="ColorfulList-Accent11"/>
        <w:numPr>
          <w:ilvl w:val="1"/>
          <w:numId w:val="61"/>
        </w:numPr>
        <w:spacing w:after="160"/>
        <w:ind w:left="360"/>
        <w:rPr>
          <w:szCs w:val="36"/>
          <w:lang w:val="tr-TR"/>
        </w:rPr>
      </w:pPr>
      <w:r w:rsidRPr="009A79AA">
        <w:rPr>
          <w:szCs w:val="36"/>
          <w:lang w:val="tr-TR"/>
        </w:rPr>
        <w:lastRenderedPageBreak/>
        <w:br w:type="page"/>
      </w:r>
    </w:p>
    <w:p w14:paraId="59AC77D2" w14:textId="1323A1DF" w:rsidR="00B2005A" w:rsidRPr="00CC2082" w:rsidRDefault="00F9347A" w:rsidP="00B2005A">
      <w:pPr>
        <w:jc w:val="center"/>
        <w:rPr>
          <w:b/>
          <w:sz w:val="18"/>
          <w:szCs w:val="18"/>
          <w:lang w:val="tr-TR"/>
        </w:rPr>
      </w:pPr>
      <w:r w:rsidRPr="00F9347A">
        <w:rPr>
          <w:b/>
          <w:sz w:val="36"/>
          <w:szCs w:val="36"/>
          <w:lang w:val="tr-TR"/>
        </w:rPr>
        <w:lastRenderedPageBreak/>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B2005A">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B2005A">
      <w:pPr>
        <w:ind w:left="360"/>
        <w:rPr>
          <w:rFonts w:ascii="Arial" w:hAnsi="Arial" w:cs="Arial"/>
          <w:sz w:val="22"/>
          <w:szCs w:val="22"/>
        </w:rPr>
      </w:pPr>
    </w:p>
    <w:p w14:paraId="5B0854FB" w14:textId="6E85E7FA" w:rsidR="00B2005A" w:rsidRPr="00A5684A" w:rsidRDefault="00F9347A" w:rsidP="00B2005A">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olanlar.</w:t>
      </w:r>
      <w:r w:rsidRPr="005C0507">
        <w:rPr>
          <w:rFonts w:ascii="Arial" w:hAnsi="Arial" w:cs="Arial"/>
          <w:sz w:val="22"/>
          <w:szCs w:val="22"/>
        </w:rPr>
        <w:t>;</w:t>
      </w:r>
    </w:p>
    <w:p w14:paraId="44AC5196" w14:textId="28157A02"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B2005A">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B2005A">
      <w:pPr>
        <w:spacing w:before="142" w:line="240" w:lineRule="atLeast"/>
        <w:ind w:left="1276" w:hanging="425"/>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B2005A">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ne kuruldukları ülkede ne de PEA'nın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lastRenderedPageBreak/>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A75B8D">
      <w:pPr>
        <w:numPr>
          <w:ilvl w:val="0"/>
          <w:numId w:val="177"/>
        </w:numPr>
        <w:jc w:val="both"/>
        <w:rPr>
          <w:rFonts w:ascii="Arial" w:hAnsi="Arial" w:cs="Arial"/>
          <w:sz w:val="22"/>
          <w:szCs w:val="22"/>
        </w:rPr>
      </w:pPr>
      <w:r w:rsidRPr="00F9347A">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A75B8D">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B2005A">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lastRenderedPageBreak/>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Contract </w:t>
      </w:r>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 bu etik kurallara uyulup uyulmadığını kontrol etmek için uygun gördüğü her türlü önlemi alma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r w:rsidR="00B2005A" w:rsidRPr="00081731">
              <w:rPr>
                <w:rFonts w:ascii="Arial" w:hAnsi="Arial" w:cs="Arial"/>
                <w:color w:val="000000" w:themeColor="text1"/>
              </w:rPr>
              <w:t>.</w:t>
            </w:r>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lastRenderedPageBreak/>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5552BF2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 xml:space="preserve">(b) çevresel ve sosyal etki değerlendirmesinde (ÇSED) tanımlanan ve çevresel </w:t>
      </w:r>
      <w:r w:rsidRPr="00081731">
        <w:rPr>
          <w:rFonts w:ascii="Arial" w:hAnsi="Arial" w:cs="Arial"/>
        </w:rPr>
        <w:lastRenderedPageBreak/>
        <w:t>ve 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’dır</w:t>
            </w:r>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nin  detaylı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75265E1D" w14:textId="6CF25B40"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71258938" w:rsidR="00BD61D0" w:rsidRPr="00A3696B" w:rsidRDefault="00BD61D0" w:rsidP="00BD61D0">
            <w:pPr>
              <w:jc w:val="both"/>
              <w:rPr>
                <w:b/>
                <w:color w:val="000000"/>
              </w:rPr>
            </w:pPr>
            <w:r w:rsidRPr="00A3696B">
              <w:rPr>
                <w:b/>
                <w:color w:val="000000"/>
              </w:rPr>
              <w:t xml:space="preserve">İdare </w:t>
            </w:r>
            <w:r w:rsidR="000D7AB6">
              <w:rPr>
                <w:b/>
                <w:color w:val="000000"/>
              </w:rPr>
              <w:t>19.03.2019</w:t>
            </w:r>
            <w:r w:rsidR="00E94C08">
              <w:rPr>
                <w:b/>
                <w:color w:val="000000"/>
              </w:rPr>
              <w:t xml:space="preserve"> tarihli ve KDV.IPA.CERT.</w:t>
            </w:r>
            <w:r w:rsidR="000D7AB6">
              <w:rPr>
                <w:b/>
                <w:color w:val="000000"/>
              </w:rPr>
              <w:t>2019/E.88</w:t>
            </w:r>
            <w:r w:rsidR="00D51F4F" w:rsidRPr="00A3696B">
              <w:rPr>
                <w:b/>
                <w:color w:val="000000"/>
              </w:rPr>
              <w:t xml:space="preserve">  </w:t>
            </w:r>
            <w:r w:rsidRPr="00A3696B">
              <w:rPr>
                <w:b/>
                <w:color w:val="000000"/>
              </w:rPr>
              <w:t>sayılı Katma Değer Vergisi İstisna sertifikası gereği KDV’den muaftır.</w:t>
            </w:r>
          </w:p>
          <w:p w14:paraId="73990681" w14:textId="78B70398"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w:t>
            </w:r>
            <w:r w:rsidRPr="00A3696B">
              <w:rPr>
                <w:color w:val="000000"/>
              </w:rPr>
              <w:lastRenderedPageBreak/>
              <w:t xml:space="preserve">edebilecektir. İdare yüklenici ve onaylı alt yüklenicilerine  </w:t>
            </w:r>
            <w:r w:rsidRPr="00E94C08">
              <w:rPr>
                <w:color w:val="000000"/>
              </w:rPr>
              <w:t>KDV.IPA.CERT.</w:t>
            </w:r>
            <w:r w:rsidR="00E94C08" w:rsidRPr="00026BD8">
              <w:rPr>
                <w:color w:val="000000"/>
              </w:rPr>
              <w:t xml:space="preserve"> </w:t>
            </w:r>
            <w:r w:rsidR="00D51F4F" w:rsidRPr="00026BD8">
              <w:rPr>
                <w:color w:val="000000"/>
              </w:rPr>
              <w:t>20</w:t>
            </w:r>
            <w:r w:rsidR="00D51F4F">
              <w:rPr>
                <w:color w:val="000000"/>
              </w:rPr>
              <w:t>19</w:t>
            </w:r>
            <w:r w:rsidR="00E94C08" w:rsidRPr="00026BD8">
              <w:rPr>
                <w:color w:val="000000"/>
              </w:rPr>
              <w:t>/E.</w:t>
            </w:r>
            <w:r w:rsidR="00D51F4F">
              <w:rPr>
                <w:color w:val="000000"/>
              </w:rPr>
              <w:t>88</w:t>
            </w:r>
            <w:r w:rsidR="00D51F4F" w:rsidRPr="00A3696B">
              <w:rPr>
                <w:color w:val="000000"/>
              </w:rPr>
              <w:t xml:space="preserve">  </w:t>
            </w:r>
            <w:r w:rsidRPr="00A3696B">
              <w:rPr>
                <w:color w:val="000000"/>
              </w:rPr>
              <w:t>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Tesliminde :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lastRenderedPageBreak/>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r w:rsidRPr="00026BD8">
        <w:rPr>
          <w:b/>
          <w:bCs/>
        </w:rPr>
        <w:t>( BU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480E2427"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lastRenderedPageBreak/>
        <w:t xml:space="preserve"> </w:t>
      </w:r>
      <w:bookmarkEnd w:id="513"/>
      <w:bookmarkEnd w:id="514"/>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lastRenderedPageBreak/>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w:t>
      </w:r>
      <w:r w:rsidRPr="007A1107">
        <w:rPr>
          <w:lang w:val="tr-TR"/>
        </w:rPr>
        <w:lastRenderedPageBreak/>
        <w:t xml:space="preserve">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lastRenderedPageBreak/>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FFA69" w14:textId="77777777" w:rsidR="00BB3CD6" w:rsidRDefault="00BB3CD6">
      <w:r>
        <w:separator/>
      </w:r>
    </w:p>
  </w:endnote>
  <w:endnote w:type="continuationSeparator" w:id="0">
    <w:p w14:paraId="5E4BAB36" w14:textId="77777777" w:rsidR="00BB3CD6" w:rsidRDefault="00BB3CD6">
      <w:r>
        <w:continuationSeparator/>
      </w:r>
    </w:p>
  </w:endnote>
  <w:endnote w:type="continuationNotice" w:id="1">
    <w:p w14:paraId="09D7824A" w14:textId="77777777" w:rsidR="00BB3CD6" w:rsidRDefault="00BB3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omic Sans MS">
    <w:panose1 w:val="030F0702030302020204"/>
    <w:charset w:val="A2"/>
    <w:family w:val="script"/>
    <w:pitch w:val="variable"/>
    <w:sig w:usb0="00000287" w:usb1="00000013"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CD0692" w:rsidRDefault="00CD0692">
    <w:pPr>
      <w:pStyle w:val="Outlinei"/>
    </w:pPr>
  </w:p>
  <w:p w14:paraId="432874D0" w14:textId="77777777" w:rsidR="00CD0692" w:rsidRDefault="00CD06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CD0692" w:rsidRDefault="00CD0692"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CD0692" w:rsidRDefault="00CD0692">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FE003" w14:textId="77777777" w:rsidR="00BB3CD6" w:rsidRDefault="00BB3CD6">
      <w:r>
        <w:separator/>
      </w:r>
    </w:p>
  </w:footnote>
  <w:footnote w:type="continuationSeparator" w:id="0">
    <w:p w14:paraId="7C5B28C2" w14:textId="77777777" w:rsidR="00BB3CD6" w:rsidRDefault="00BB3CD6">
      <w:r>
        <w:continuationSeparator/>
      </w:r>
    </w:p>
  </w:footnote>
  <w:footnote w:type="continuationNotice" w:id="1">
    <w:p w14:paraId="7CA3C014" w14:textId="77777777" w:rsidR="00BB3CD6" w:rsidRDefault="00BB3CD6"/>
  </w:footnote>
  <w:footnote w:id="2">
    <w:p w14:paraId="4F821312" w14:textId="77777777" w:rsidR="0050344C" w:rsidRPr="00935CD9" w:rsidRDefault="0050344C" w:rsidP="0050344C">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4C227F71" w14:textId="77777777" w:rsidR="0050344C" w:rsidRPr="00935CD9" w:rsidRDefault="0050344C" w:rsidP="0050344C">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627FED16" w14:textId="77777777" w:rsidR="0050344C" w:rsidRPr="00007C0F" w:rsidRDefault="0050344C" w:rsidP="0050344C">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0B7596E" w14:textId="77777777" w:rsidR="0050344C" w:rsidRPr="00935CD9" w:rsidRDefault="0050344C" w:rsidP="0050344C">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5FDE413C" w14:textId="77777777" w:rsidR="00CD0692" w:rsidRDefault="00CD0692"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CD0692" w:rsidRPr="004850CE" w:rsidRDefault="00CD0692"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CD0692" w:rsidRPr="001122B3" w:rsidRDefault="00CD0692"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A82BFC">
      <w:rPr>
        <w:rFonts w:ascii="Times New Roman" w:hAnsi="Times New Roman"/>
        <w:noProof/>
      </w:rPr>
      <w:t>22</w:t>
    </w:r>
    <w:r w:rsidRPr="001122B3">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CD0692" w:rsidRPr="001122B3" w:rsidRDefault="00CD0692"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A82BFC">
      <w:rPr>
        <w:rFonts w:ascii="Times New Roman" w:hAnsi="Times New Roman"/>
        <w:noProof/>
      </w:rPr>
      <w:t>21</w:t>
    </w:r>
    <w:r w:rsidRPr="001122B3">
      <w:rPr>
        <w:rFonts w:ascii="Times New Roman" w:hAnsi="Times New Roman"/>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CD0692" w:rsidRPr="004F351F" w:rsidRDefault="00CD0692"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A82BFC">
      <w:rPr>
        <w:noProof/>
      </w:rPr>
      <w:t>42</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CD0692" w:rsidRPr="00401450" w:rsidRDefault="00CD0692"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A82BFC">
      <w:rPr>
        <w:rFonts w:cs="Arial"/>
        <w:noProof/>
      </w:rPr>
      <w:t>43</w:t>
    </w:r>
    <w:r>
      <w:rPr>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CD0692" w:rsidRDefault="00CD0692">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A82BFC">
      <w:rPr>
        <w:noProof/>
      </w:rPr>
      <w:t>37</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CD0692" w:rsidRPr="002D6925" w:rsidRDefault="00CD0692">
    <w:pPr>
      <w:pStyle w:val="explanatorynote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CD0692" w:rsidRDefault="00CD0692"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A82BFC">
      <w:rPr>
        <w:rFonts w:cs="Arial"/>
        <w:noProof/>
      </w:rPr>
      <w:t>45</w:t>
    </w:r>
    <w:r>
      <w:rPr>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CD0692" w:rsidRPr="00950807" w:rsidRDefault="00CD0692">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CD0692" w:rsidRDefault="00CD0692" w:rsidP="00CB4712">
    <w:pPr>
      <w:pStyle w:val="explanatorynotes"/>
      <w:ind w:right="-18"/>
    </w:pPr>
    <w:r>
      <w:t xml:space="preserve">Bölüm IV – Teklif Formları   </w:t>
    </w:r>
    <w:r>
      <w:tab/>
    </w:r>
    <w:r>
      <w:fldChar w:fldCharType="begin"/>
    </w:r>
    <w:r>
      <w:instrText xml:space="preserve"> PAGE </w:instrText>
    </w:r>
    <w:r>
      <w:fldChar w:fldCharType="separate"/>
    </w:r>
    <w:r w:rsidR="00A82BFC">
      <w:rPr>
        <w:noProof/>
      </w:rPr>
      <w:t>58</w:t>
    </w:r>
    <w:r>
      <w:fldChar w:fldCharType="end"/>
    </w:r>
  </w:p>
  <w:p w14:paraId="4E7EA3CE" w14:textId="77777777" w:rsidR="00CD0692" w:rsidRDefault="00CD069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CD0692" w:rsidRPr="00EF3BD5" w:rsidRDefault="00CD0692" w:rsidP="00CB4712">
    <w:pPr>
      <w:pStyle w:val="explanatorynotes"/>
      <w:ind w:right="-18"/>
    </w:pPr>
    <w:r>
      <w:t xml:space="preserve">Bölüm IV – Teklif Formları   </w:t>
    </w:r>
    <w:r>
      <w:tab/>
    </w:r>
    <w:r>
      <w:fldChar w:fldCharType="begin"/>
    </w:r>
    <w:r>
      <w:instrText xml:space="preserve"> PAGE </w:instrText>
    </w:r>
    <w:r>
      <w:fldChar w:fldCharType="separate"/>
    </w:r>
    <w:r w:rsidR="00A82BFC">
      <w:rPr>
        <w:noProof/>
      </w:rPr>
      <w:t>59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CD0692" w:rsidRPr="00400634" w:rsidRDefault="00CD0692"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CD0692" w:rsidRDefault="00CD0692">
    <w:pPr>
      <w:pStyle w:val="explanatorynotes"/>
      <w:ind w:right="-18"/>
    </w:pPr>
    <w:r>
      <w:t xml:space="preserve">Bölüm IV – Teklif Formları   </w:t>
    </w:r>
    <w:r>
      <w:tab/>
    </w:r>
    <w:r>
      <w:fldChar w:fldCharType="begin"/>
    </w:r>
    <w:r>
      <w:instrText xml:space="preserve"> PAGE </w:instrText>
    </w:r>
    <w:r>
      <w:fldChar w:fldCharType="separate"/>
    </w:r>
    <w:r w:rsidR="00A82BFC">
      <w:rPr>
        <w:noProof/>
      </w:rPr>
      <w:t>46</w:t>
    </w:r>
    <w:r>
      <w:fldChar w:fldCharType="end"/>
    </w:r>
  </w:p>
  <w:p w14:paraId="61A2C749" w14:textId="77777777" w:rsidR="00CD0692" w:rsidRDefault="00CD0692"/>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CD0692" w:rsidRDefault="00CD0692" w:rsidP="00D66607">
    <w:pPr>
      <w:pStyle w:val="explanatorynotes"/>
      <w:ind w:right="-18"/>
    </w:pPr>
    <w:r>
      <w:t xml:space="preserve">Bölüm IV – Teklif Formları   </w:t>
    </w:r>
    <w:r>
      <w:tab/>
    </w:r>
    <w:r>
      <w:fldChar w:fldCharType="begin"/>
    </w:r>
    <w:r>
      <w:instrText xml:space="preserve"> PAGE </w:instrText>
    </w:r>
    <w:r>
      <w:fldChar w:fldCharType="separate"/>
    </w:r>
    <w:r w:rsidR="00A82BFC">
      <w:rPr>
        <w:noProof/>
      </w:rPr>
      <w:t>60</w:t>
    </w:r>
    <w:r>
      <w:fldChar w:fldCharType="end"/>
    </w:r>
  </w:p>
  <w:p w14:paraId="4A10AC63" w14:textId="77777777" w:rsidR="00CD0692" w:rsidRDefault="00CD0692"/>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CD0692" w:rsidRDefault="00CD0692"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A82BFC">
      <w:rPr>
        <w:noProof/>
      </w:rPr>
      <w:t>61</w:t>
    </w:r>
    <w:r>
      <w:fldChar w:fldCharType="end"/>
    </w:r>
    <w:r>
      <w:tab/>
    </w:r>
  </w:p>
  <w:p w14:paraId="45EC9B83" w14:textId="77777777" w:rsidR="00CD0692" w:rsidRDefault="00CD0692"/>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CD0692" w:rsidRDefault="00CD0692">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CD0692" w:rsidRDefault="00CD0692"/>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46DE" w14:textId="77777777" w:rsidR="00CD0692" w:rsidRDefault="00CD0692" w:rsidP="00CF6A7E">
    <w:pPr>
      <w:pStyle w:val="explanatorynotes"/>
      <w:pBdr>
        <w:bottom w:val="single" w:sz="4" w:space="1" w:color="auto"/>
      </w:pBdr>
    </w:pPr>
    <w:r>
      <w:fldChar w:fldCharType="begin"/>
    </w:r>
    <w:r>
      <w:rPr>
        <w:lang w:val="en"/>
      </w:rPr>
      <w:instrText xml:space="preserve"> PAGE </w:instrText>
    </w:r>
    <w:r>
      <w:fldChar w:fldCharType="separate"/>
    </w:r>
    <w:r w:rsidR="00A82BFC">
      <w:rPr>
        <w:noProof/>
        <w:lang w:val="en"/>
      </w:rPr>
      <w:t>66</w:t>
    </w:r>
    <w:r>
      <w:fldChar w:fldCharType="end"/>
    </w:r>
    <w:r>
      <w:rPr>
        <w:lang w:val="en"/>
      </w:rPr>
      <w:tab/>
    </w:r>
    <w:r w:rsidRPr="00260922">
      <w:rPr>
        <w:lang w:val="en"/>
      </w:rPr>
      <w:t>Section V – Eligible Countries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FE67" w14:textId="77777777" w:rsidR="00CD0692" w:rsidRDefault="00CD0692">
    <w:pPr>
      <w:pStyle w:val="explanatorynotes"/>
      <w:ind w:right="-18"/>
    </w:pPr>
    <w:r>
      <w:rPr>
        <w:lang w:val="en"/>
      </w:rPr>
      <w:t>Bölüm V – Uygun Ülkeler</w:t>
    </w:r>
    <w:r>
      <w:rPr>
        <w:lang w:val="en"/>
      </w:rPr>
      <w:tab/>
    </w:r>
    <w:r>
      <w:fldChar w:fldCharType="begin"/>
    </w:r>
    <w:r>
      <w:rPr>
        <w:lang w:val="en"/>
      </w:rPr>
      <w:instrText xml:space="preserve"> PAGE </w:instrText>
    </w:r>
    <w:r>
      <w:fldChar w:fldCharType="separate"/>
    </w:r>
    <w:r w:rsidR="00A82BFC">
      <w:rPr>
        <w:noProof/>
        <w:lang w:val="en"/>
      </w:rPr>
      <w:t>67</w:t>
    </w:r>
    <w:r>
      <w:fldChar w:fldCharType="end"/>
    </w:r>
  </w:p>
  <w:p w14:paraId="24ABA3F0" w14:textId="77777777" w:rsidR="00CD0692" w:rsidRDefault="00CD0692"/>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B84" w14:textId="77777777" w:rsidR="00CD0692" w:rsidRDefault="00CD0692">
    <w:pPr>
      <w:pStyle w:val="explanatorynotes"/>
    </w:pPr>
    <w:r w:rsidRPr="00474EA0">
      <w:rPr>
        <w:lang w:val="en"/>
      </w:rPr>
      <w:t xml:space="preserve">Section IV – Bidding Forms   </w:t>
    </w:r>
    <w:r>
      <w:rPr>
        <w:lang w:val="en"/>
      </w:rPr>
      <w:tab/>
    </w:r>
    <w:r>
      <w:fldChar w:fldCharType="begin"/>
    </w:r>
    <w:r>
      <w:rPr>
        <w:lang w:val="en"/>
      </w:rPr>
      <w:instrText xml:space="preserve"> PAGE </w:instrText>
    </w:r>
    <w:r>
      <w:fldChar w:fldCharType="separate"/>
    </w:r>
    <w:r w:rsidR="00A82BFC">
      <w:rPr>
        <w:noProof/>
        <w:lang w:val="en"/>
      </w:rPr>
      <w:t>63</w:t>
    </w:r>
    <w:r>
      <w:fldChar w:fldCharType="end"/>
    </w:r>
  </w:p>
  <w:p w14:paraId="4F1F0FDA" w14:textId="77777777" w:rsidR="00CD0692" w:rsidRDefault="00CD0692"/>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CD0692" w:rsidRDefault="00CD0692" w:rsidP="00CF6A7E">
    <w:pPr>
      <w:pStyle w:val="explanatorynotes"/>
      <w:pBdr>
        <w:bottom w:val="single" w:sz="4" w:space="1" w:color="auto"/>
      </w:pBdr>
    </w:pPr>
    <w:r>
      <w:fldChar w:fldCharType="begin"/>
    </w:r>
    <w:r>
      <w:instrText xml:space="preserve"> PAGE </w:instrText>
    </w:r>
    <w:r>
      <w:fldChar w:fldCharType="separate"/>
    </w:r>
    <w:r>
      <w:rPr>
        <w:noProof/>
      </w:rPr>
      <w:t>62</w:t>
    </w:r>
    <w:r>
      <w:fldChar w:fldCharType="end"/>
    </w:r>
    <w:r>
      <w:tab/>
      <w:t xml:space="preserve">Bölüm V – Uygun Ülkeler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CD0692" w:rsidRDefault="00CD0692">
    <w:pPr>
      <w:pStyle w:val="explanatorynotes"/>
      <w:ind w:right="-18"/>
    </w:pPr>
    <w:r>
      <w:t>Bölüm V – Uygun Ülkeler</w:t>
    </w:r>
    <w:r>
      <w:tab/>
    </w:r>
    <w:r>
      <w:fldChar w:fldCharType="begin"/>
    </w:r>
    <w:r>
      <w:instrText xml:space="preserve"> PAGE </w:instrText>
    </w:r>
    <w:r>
      <w:fldChar w:fldCharType="separate"/>
    </w:r>
    <w:r>
      <w:rPr>
        <w:noProof/>
      </w:rPr>
      <w:t>63</w:t>
    </w:r>
    <w:r>
      <w:fldChar w:fldCharType="end"/>
    </w:r>
  </w:p>
  <w:p w14:paraId="160941C7" w14:textId="77777777" w:rsidR="00CD0692" w:rsidRDefault="00CD0692"/>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CD0692" w:rsidRDefault="00CD0692">
    <w:pPr>
      <w:pStyle w:val="explanatorynotes"/>
    </w:pPr>
    <w:r>
      <w:t xml:space="preserve">Bölüm IV – Teklif Formları   </w:t>
    </w:r>
    <w:r>
      <w:tab/>
    </w:r>
    <w:r>
      <w:fldChar w:fldCharType="begin"/>
    </w:r>
    <w:r>
      <w:instrText xml:space="preserve"> PAGE </w:instrText>
    </w:r>
    <w:r>
      <w:fldChar w:fldCharType="separate"/>
    </w:r>
    <w:r w:rsidR="00A82BFC">
      <w:rPr>
        <w:noProof/>
      </w:rPr>
      <w:t>69</w:t>
    </w:r>
    <w:r>
      <w:fldChar w:fldCharType="end"/>
    </w:r>
  </w:p>
  <w:p w14:paraId="3C4213DF" w14:textId="77777777" w:rsidR="00CD0692" w:rsidRDefault="00CD06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CD0692" w:rsidRPr="004850CE" w:rsidRDefault="00CD0692"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A82BFC">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CD0692" w:rsidRDefault="00CD0692" w:rsidP="00D66607">
    <w:pPr>
      <w:pStyle w:val="explanatorynotes"/>
    </w:pPr>
    <w:r>
      <w:t>Bölüm VI – Sahtecilik ve Yolsuzluk</w:t>
    </w:r>
    <w:r>
      <w:tab/>
    </w:r>
    <w:r>
      <w:fldChar w:fldCharType="begin"/>
    </w:r>
    <w:r>
      <w:instrText xml:space="preserve"> PAGE </w:instrText>
    </w:r>
    <w:r>
      <w:fldChar w:fldCharType="separate"/>
    </w:r>
    <w:r w:rsidR="00A82BFC">
      <w:rPr>
        <w:noProof/>
      </w:rPr>
      <w:t>72</w:t>
    </w:r>
    <w:r>
      <w:fldChar w:fldCharType="end"/>
    </w:r>
  </w:p>
  <w:p w14:paraId="723547DE" w14:textId="77777777" w:rsidR="00CD0692" w:rsidRDefault="00CD0692"/>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CD0692" w:rsidRDefault="00CD0692">
    <w:pPr>
      <w:pStyle w:val="explanatorynotes"/>
      <w:ind w:right="-18"/>
    </w:pPr>
    <w:r>
      <w:t>Bölüm VI – Sahtecilik ve Yolsuzluk</w:t>
    </w:r>
    <w:r>
      <w:tab/>
    </w:r>
    <w:r>
      <w:fldChar w:fldCharType="begin"/>
    </w:r>
    <w:r>
      <w:instrText xml:space="preserve"> PAGE </w:instrText>
    </w:r>
    <w:r>
      <w:fldChar w:fldCharType="separate"/>
    </w:r>
    <w:r w:rsidR="00A82BFC">
      <w:rPr>
        <w:noProof/>
      </w:rPr>
      <w:t>73</w:t>
    </w:r>
    <w:r>
      <w:fldChar w:fldCharType="end"/>
    </w:r>
  </w:p>
  <w:p w14:paraId="5831B1F3" w14:textId="77777777" w:rsidR="00CD0692" w:rsidRDefault="00CD0692"/>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CD0692" w:rsidRDefault="00CD0692">
    <w:pPr>
      <w:pStyle w:val="explanatorynotes"/>
    </w:pPr>
    <w:r>
      <w:t>Bölüm VI – Sahtecilik ve Yolsuzluk</w:t>
    </w:r>
    <w:r>
      <w:tab/>
    </w:r>
    <w:r>
      <w:fldChar w:fldCharType="begin"/>
    </w:r>
    <w:r>
      <w:instrText xml:space="preserve"> PAGE </w:instrText>
    </w:r>
    <w:r>
      <w:fldChar w:fldCharType="separate"/>
    </w:r>
    <w:r w:rsidR="00A82BFC">
      <w:rPr>
        <w:noProof/>
      </w:rPr>
      <w:t>71</w:t>
    </w:r>
    <w:r>
      <w:fldChar w:fldCharType="end"/>
    </w:r>
  </w:p>
  <w:p w14:paraId="3D931D8C" w14:textId="77777777" w:rsidR="00CD0692" w:rsidRDefault="00CD0692"/>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CD0692" w:rsidRDefault="00CD0692">
    <w:pPr>
      <w:pStyle w:val="explanatorynotes"/>
    </w:pPr>
    <w:r>
      <w:t xml:space="preserve">Bölüm 2 – İhtiyaç Listesi </w:t>
    </w:r>
    <w:r>
      <w:tab/>
    </w:r>
    <w:r>
      <w:fldChar w:fldCharType="begin"/>
    </w:r>
    <w:r>
      <w:instrText xml:space="preserve"> PAGE </w:instrText>
    </w:r>
    <w:r>
      <w:fldChar w:fldCharType="separate"/>
    </w:r>
    <w:r w:rsidR="00A82BFC">
      <w:rPr>
        <w:noProof/>
      </w:rPr>
      <w:t>75</w:t>
    </w:r>
    <w:r>
      <w:fldChar w:fldCharType="end"/>
    </w:r>
  </w:p>
  <w:p w14:paraId="31E8FAEC" w14:textId="77777777" w:rsidR="00CD0692" w:rsidRDefault="00CD0692"/>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CD0692" w:rsidRDefault="00CD0692" w:rsidP="004A3AB4">
    <w:pPr>
      <w:pStyle w:val="explanatorynotes"/>
    </w:pPr>
    <w:r>
      <w:t xml:space="preserve">Kısım VII – İhtiyaç Listesi   </w:t>
    </w:r>
    <w:r>
      <w:tab/>
    </w:r>
    <w:r>
      <w:fldChar w:fldCharType="begin"/>
    </w:r>
    <w:r>
      <w:instrText xml:space="preserve"> PAGE </w:instrText>
    </w:r>
    <w:r>
      <w:fldChar w:fldCharType="separate"/>
    </w:r>
    <w:r w:rsidR="00A82BFC">
      <w:rPr>
        <w:noProof/>
      </w:rPr>
      <w:t>84</w:t>
    </w:r>
    <w:r>
      <w:fldChar w:fldCharType="end"/>
    </w:r>
  </w:p>
  <w:p w14:paraId="1FE51850" w14:textId="77777777" w:rsidR="00CD0692" w:rsidRDefault="00CD0692"/>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CD0692" w:rsidRDefault="00CD0692" w:rsidP="004A3AB4">
    <w:pPr>
      <w:pStyle w:val="explanatorynotes"/>
    </w:pPr>
    <w:r>
      <w:t xml:space="preserve">Kısım VII – İhtiyaç Listesi   </w:t>
    </w:r>
    <w:r>
      <w:tab/>
    </w:r>
    <w:r>
      <w:fldChar w:fldCharType="begin"/>
    </w:r>
    <w:r>
      <w:instrText xml:space="preserve"> PAGE </w:instrText>
    </w:r>
    <w:r>
      <w:fldChar w:fldCharType="separate"/>
    </w:r>
    <w:r w:rsidR="00A82BFC">
      <w:rPr>
        <w:noProof/>
      </w:rPr>
      <w:t>85</w:t>
    </w:r>
    <w:r>
      <w:fldChar w:fldCharType="end"/>
    </w:r>
  </w:p>
  <w:p w14:paraId="7DADC578" w14:textId="77777777" w:rsidR="00CD0692" w:rsidRDefault="00CD0692"/>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CD0692" w:rsidRDefault="00CD0692">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CD0692" w:rsidRDefault="00CD0692"/>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CD0692" w:rsidRPr="004F351F" w:rsidRDefault="00CD0692"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A82BFC">
      <w:rPr>
        <w:noProof/>
      </w:rPr>
      <w:t>112</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CD0692" w:rsidRPr="004F351F" w:rsidRDefault="00CD0692"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A82BFC">
      <w:rPr>
        <w:noProof/>
      </w:rPr>
      <w:t>111</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CD0692" w:rsidRDefault="00CD0692">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A82BFC">
      <w:rPr>
        <w:noProof/>
      </w:rPr>
      <w:t>110</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CD0692" w:rsidRDefault="00CD0692">
    <w:pPr>
      <w:pStyle w:val="explanatorynotes"/>
    </w:pPr>
    <w:r>
      <w:rPr>
        <w:rFonts w:cs="Arial"/>
      </w:rPr>
      <w:fldChar w:fldCharType="begin"/>
    </w:r>
    <w:r>
      <w:rPr>
        <w:rFonts w:cs="Arial"/>
      </w:rPr>
      <w:instrText xml:space="preserve"> PAGE </w:instrText>
    </w:r>
    <w:r>
      <w:rPr>
        <w:rFonts w:cs="Arial"/>
      </w:rPr>
      <w:fldChar w:fldCharType="separate"/>
    </w:r>
    <w:r w:rsidR="00A82BFC">
      <w:rPr>
        <w:rFonts w:cs="Arial"/>
        <w:noProof/>
      </w:rPr>
      <w:t>6</w:t>
    </w:r>
    <w:r>
      <w:rPr>
        <w:rFonts w:cs="Arial"/>
      </w:rPr>
      <w:fldChar w:fldCharType="end"/>
    </w:r>
    <w:r>
      <w:rPr>
        <w:rFonts w:cs="Arial"/>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CD0692" w:rsidRPr="004509D8" w:rsidRDefault="00CD0692"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A82BFC">
      <w:rPr>
        <w:noProof/>
      </w:rPr>
      <w:t>116</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CD0692" w:rsidRDefault="00CD0692">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A82BFC">
      <w:rPr>
        <w:rFonts w:cs="Arial"/>
        <w:noProof/>
      </w:rPr>
      <w:t>117</w:t>
    </w:r>
    <w:r>
      <w:rP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CD0692" w:rsidRDefault="00CD0692">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A82BFC">
      <w:rPr>
        <w:noProof/>
      </w:rPr>
      <w:t>113</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CD0692" w:rsidRPr="004509D8" w:rsidRDefault="00CD0692"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A82BFC">
      <w:rPr>
        <w:rFonts w:ascii="Times New Roman" w:hAnsi="Times New Roman"/>
        <w:noProof/>
      </w:rPr>
      <w:t>124</w:t>
    </w:r>
    <w:r w:rsidRPr="001468A2">
      <w:rPr>
        <w:rFonts w:ascii="Times New Roman" w:hAnsi="Times New Roman"/>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CD0692" w:rsidRDefault="00CD0692">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A82BFC">
      <w:rPr>
        <w:rStyle w:val="SayfaNumaras"/>
        <w:rFonts w:cs="Arial"/>
        <w:noProof/>
      </w:rPr>
      <w:t>125</w:t>
    </w:r>
    <w:r>
      <w:rPr>
        <w:rStyle w:val="SayfaNumaras"/>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CD0692" w:rsidRPr="001468A2" w:rsidRDefault="00CD0692">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A82BFC">
      <w:rPr>
        <w:rFonts w:ascii="Times New Roman" w:hAnsi="Times New Roman"/>
        <w:noProof/>
      </w:rPr>
      <w:t>119</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CD0692" w:rsidRPr="00AE54F6" w:rsidRDefault="00CD0692"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sidR="00A82BFC">
      <w:rPr>
        <w:rFonts w:cs="Arial"/>
        <w:noProof/>
      </w:rPr>
      <w:t>7</w:t>
    </w:r>
    <w:r>
      <w:rPr>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CD0692" w:rsidRPr="00A63A26" w:rsidRDefault="00CD0692" w:rsidP="00A63A26">
    <w:pPr>
      <w:pStyle w:val="explanatorynote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CD0692" w:rsidRPr="007A67B9" w:rsidRDefault="00CD0692"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395242">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CD0692" w:rsidRPr="001E0B5D" w:rsidRDefault="00CD0692"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CD0692" w:rsidRDefault="00CD0692">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sidR="00A82BFC">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5"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5"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8"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4"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3"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4"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7"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0"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2"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3"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4"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3"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0"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1"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1"/>
  </w:num>
  <w:num w:numId="2">
    <w:abstractNumId w:val="103"/>
  </w:num>
  <w:num w:numId="3">
    <w:abstractNumId w:val="81"/>
  </w:num>
  <w:num w:numId="4">
    <w:abstractNumId w:val="85"/>
  </w:num>
  <w:num w:numId="5">
    <w:abstractNumId w:val="149"/>
  </w:num>
  <w:num w:numId="6">
    <w:abstractNumId w:val="8"/>
  </w:num>
  <w:num w:numId="7">
    <w:abstractNumId w:val="92"/>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1"/>
  </w:num>
  <w:num w:numId="18">
    <w:abstractNumId w:val="125"/>
  </w:num>
  <w:num w:numId="19">
    <w:abstractNumId w:val="47"/>
  </w:num>
  <w:num w:numId="20">
    <w:abstractNumId w:val="126"/>
  </w:num>
  <w:num w:numId="21">
    <w:abstractNumId w:val="29"/>
  </w:num>
  <w:num w:numId="22">
    <w:abstractNumId w:val="50"/>
  </w:num>
  <w:num w:numId="23">
    <w:abstractNumId w:val="11"/>
  </w:num>
  <w:num w:numId="24">
    <w:abstractNumId w:val="87"/>
  </w:num>
  <w:num w:numId="25">
    <w:abstractNumId w:val="14"/>
  </w:num>
  <w:num w:numId="26">
    <w:abstractNumId w:val="65"/>
  </w:num>
  <w:num w:numId="27">
    <w:abstractNumId w:val="115"/>
  </w:num>
  <w:num w:numId="28">
    <w:abstractNumId w:val="52"/>
  </w:num>
  <w:num w:numId="29">
    <w:abstractNumId w:val="81"/>
  </w:num>
  <w:num w:numId="30">
    <w:abstractNumId w:val="27"/>
  </w:num>
  <w:num w:numId="31">
    <w:abstractNumId w:val="12"/>
  </w:num>
  <w:num w:numId="32">
    <w:abstractNumId w:val="35"/>
  </w:num>
  <w:num w:numId="33">
    <w:abstractNumId w:val="150"/>
  </w:num>
  <w:num w:numId="34">
    <w:abstractNumId w:val="22"/>
  </w:num>
  <w:num w:numId="35">
    <w:abstractNumId w:val="61"/>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9"/>
  </w:num>
  <w:num w:numId="39">
    <w:abstractNumId w:val="44"/>
  </w:num>
  <w:num w:numId="40">
    <w:abstractNumId w:val="135"/>
  </w:num>
  <w:num w:numId="41">
    <w:abstractNumId w:val="131"/>
  </w:num>
  <w:num w:numId="42">
    <w:abstractNumId w:val="102"/>
  </w:num>
  <w:num w:numId="43">
    <w:abstractNumId w:val="117"/>
  </w:num>
  <w:num w:numId="44">
    <w:abstractNumId w:val="84"/>
  </w:num>
  <w:num w:numId="45">
    <w:abstractNumId w:val="134"/>
  </w:num>
  <w:num w:numId="46">
    <w:abstractNumId w:val="53"/>
  </w:num>
  <w:num w:numId="47">
    <w:abstractNumId w:val="31"/>
  </w:num>
  <w:num w:numId="48">
    <w:abstractNumId w:val="54"/>
  </w:num>
  <w:num w:numId="49">
    <w:abstractNumId w:val="144"/>
  </w:num>
  <w:num w:numId="50">
    <w:abstractNumId w:val="104"/>
  </w:num>
  <w:num w:numId="51">
    <w:abstractNumId w:val="15"/>
  </w:num>
  <w:num w:numId="52">
    <w:abstractNumId w:val="21"/>
  </w:num>
  <w:num w:numId="53">
    <w:abstractNumId w:val="130"/>
  </w:num>
  <w:num w:numId="54">
    <w:abstractNumId w:val="48"/>
  </w:num>
  <w:num w:numId="55">
    <w:abstractNumId w:val="154"/>
  </w:num>
  <w:num w:numId="56">
    <w:abstractNumId w:val="56"/>
  </w:num>
  <w:num w:numId="57">
    <w:abstractNumId w:val="151"/>
  </w:num>
  <w:num w:numId="58">
    <w:abstractNumId w:val="37"/>
  </w:num>
  <w:num w:numId="59">
    <w:abstractNumId w:val="146"/>
  </w:num>
  <w:num w:numId="60">
    <w:abstractNumId w:val="138"/>
  </w:num>
  <w:num w:numId="61">
    <w:abstractNumId w:val="112"/>
  </w:num>
  <w:num w:numId="62">
    <w:abstractNumId w:val="33"/>
  </w:num>
  <w:num w:numId="63">
    <w:abstractNumId w:val="98"/>
  </w:num>
  <w:num w:numId="64">
    <w:abstractNumId w:val="63"/>
  </w:num>
  <w:num w:numId="65">
    <w:abstractNumId w:val="25"/>
  </w:num>
  <w:num w:numId="66">
    <w:abstractNumId w:val="69"/>
  </w:num>
  <w:num w:numId="67">
    <w:abstractNumId w:val="86"/>
  </w:num>
  <w:num w:numId="68">
    <w:abstractNumId w:val="101"/>
  </w:num>
  <w:num w:numId="69">
    <w:abstractNumId w:val="113"/>
  </w:num>
  <w:num w:numId="70">
    <w:abstractNumId w:val="76"/>
  </w:num>
  <w:num w:numId="71">
    <w:abstractNumId w:val="19"/>
  </w:num>
  <w:num w:numId="72">
    <w:abstractNumId w:val="26"/>
  </w:num>
  <w:num w:numId="73">
    <w:abstractNumId w:val="118"/>
  </w:num>
  <w:num w:numId="74">
    <w:abstractNumId w:val="105"/>
  </w:num>
  <w:num w:numId="75">
    <w:abstractNumId w:val="128"/>
  </w:num>
  <w:num w:numId="76">
    <w:abstractNumId w:val="127"/>
  </w:num>
  <w:num w:numId="77">
    <w:abstractNumId w:val="30"/>
  </w:num>
  <w:num w:numId="78">
    <w:abstractNumId w:val="143"/>
  </w:num>
  <w:num w:numId="79">
    <w:abstractNumId w:val="143"/>
    <w:lvlOverride w:ilvl="0">
      <w:startOverride w:val="1"/>
    </w:lvlOverride>
  </w:num>
  <w:num w:numId="80">
    <w:abstractNumId w:val="67"/>
  </w:num>
  <w:num w:numId="81">
    <w:abstractNumId w:val="82"/>
  </w:num>
  <w:num w:numId="82">
    <w:abstractNumId w:val="143"/>
    <w:lvlOverride w:ilvl="0">
      <w:startOverride w:val="1"/>
    </w:lvlOverride>
  </w:num>
  <w:num w:numId="83">
    <w:abstractNumId w:val="143"/>
    <w:lvlOverride w:ilvl="0">
      <w:startOverride w:val="1"/>
    </w:lvlOverride>
  </w:num>
  <w:num w:numId="84">
    <w:abstractNumId w:val="143"/>
    <w:lvlOverride w:ilvl="0">
      <w:startOverride w:val="1"/>
    </w:lvlOverride>
  </w:num>
  <w:num w:numId="85">
    <w:abstractNumId w:val="143"/>
    <w:lvlOverride w:ilvl="0">
      <w:startOverride w:val="1"/>
    </w:lvlOverride>
  </w:num>
  <w:num w:numId="86">
    <w:abstractNumId w:val="82"/>
    <w:lvlOverride w:ilvl="0">
      <w:startOverride w:val="1"/>
    </w:lvlOverride>
  </w:num>
  <w:num w:numId="87">
    <w:abstractNumId w:val="60"/>
  </w:num>
  <w:num w:numId="88">
    <w:abstractNumId w:val="75"/>
  </w:num>
  <w:num w:numId="89">
    <w:abstractNumId w:val="143"/>
    <w:lvlOverride w:ilvl="0">
      <w:startOverride w:val="1"/>
    </w:lvlOverride>
  </w:num>
  <w:num w:numId="90">
    <w:abstractNumId w:val="121"/>
  </w:num>
  <w:num w:numId="91">
    <w:abstractNumId w:val="147"/>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8"/>
  </w:num>
  <w:num w:numId="99">
    <w:abstractNumId w:val="18"/>
  </w:num>
  <w:num w:numId="100">
    <w:abstractNumId w:val="136"/>
  </w:num>
  <w:num w:numId="101">
    <w:abstractNumId w:val="68"/>
  </w:num>
  <w:num w:numId="102">
    <w:abstractNumId w:val="78"/>
  </w:num>
  <w:num w:numId="103">
    <w:abstractNumId w:val="155"/>
  </w:num>
  <w:num w:numId="104">
    <w:abstractNumId w:val="58"/>
  </w:num>
  <w:num w:numId="105">
    <w:abstractNumId w:val="106"/>
  </w:num>
  <w:num w:numId="106">
    <w:abstractNumId w:val="57"/>
  </w:num>
  <w:num w:numId="107">
    <w:abstractNumId w:val="108"/>
  </w:num>
  <w:num w:numId="108">
    <w:abstractNumId w:val="141"/>
  </w:num>
  <w:num w:numId="109">
    <w:abstractNumId w:val="104"/>
  </w:num>
  <w:num w:numId="110">
    <w:abstractNumId w:val="104"/>
  </w:num>
  <w:num w:numId="111">
    <w:abstractNumId w:val="104"/>
  </w:num>
  <w:num w:numId="112">
    <w:abstractNumId w:val="45"/>
  </w:num>
  <w:num w:numId="113">
    <w:abstractNumId w:val="39"/>
  </w:num>
  <w:num w:numId="114">
    <w:abstractNumId w:val="96"/>
  </w:num>
  <w:num w:numId="115">
    <w:abstractNumId w:val="27"/>
    <w:lvlOverride w:ilvl="0">
      <w:startOverride w:val="14"/>
    </w:lvlOverride>
    <w:lvlOverride w:ilvl="1">
      <w:startOverride w:val="6"/>
    </w:lvlOverride>
  </w:num>
  <w:num w:numId="116">
    <w:abstractNumId w:val="36"/>
  </w:num>
  <w:num w:numId="117">
    <w:abstractNumId w:val="148"/>
  </w:num>
  <w:num w:numId="118">
    <w:abstractNumId w:val="49"/>
  </w:num>
  <w:num w:numId="119">
    <w:abstractNumId w:val="51"/>
  </w:num>
  <w:num w:numId="120">
    <w:abstractNumId w:val="43"/>
  </w:num>
  <w:num w:numId="121">
    <w:abstractNumId w:val="24"/>
  </w:num>
  <w:num w:numId="122">
    <w:abstractNumId w:val="83"/>
  </w:num>
  <w:num w:numId="123">
    <w:abstractNumId w:val="40"/>
  </w:num>
  <w:num w:numId="124">
    <w:abstractNumId w:val="122"/>
  </w:num>
  <w:num w:numId="125">
    <w:abstractNumId w:val="137"/>
  </w:num>
  <w:num w:numId="126">
    <w:abstractNumId w:val="133"/>
  </w:num>
  <w:num w:numId="127">
    <w:abstractNumId w:val="132"/>
  </w:num>
  <w:num w:numId="128">
    <w:abstractNumId w:val="27"/>
    <w:lvlOverride w:ilvl="0">
      <w:startOverride w:val="26"/>
    </w:lvlOverride>
    <w:lvlOverride w:ilvl="1">
      <w:startOverride w:val="1"/>
    </w:lvlOverride>
  </w:num>
  <w:num w:numId="129">
    <w:abstractNumId w:val="145"/>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4"/>
  </w:num>
  <w:num w:numId="134">
    <w:abstractNumId w:val="73"/>
  </w:num>
  <w:num w:numId="135">
    <w:abstractNumId w:val="110"/>
  </w:num>
  <w:num w:numId="136">
    <w:abstractNumId w:val="77"/>
  </w:num>
  <w:num w:numId="137">
    <w:abstractNumId w:val="27"/>
    <w:lvlOverride w:ilvl="0">
      <w:startOverride w:val="36"/>
    </w:lvlOverride>
    <w:lvlOverride w:ilvl="1">
      <w:startOverride w:val="2"/>
    </w:lvlOverride>
  </w:num>
  <w:num w:numId="138">
    <w:abstractNumId w:val="140"/>
  </w:num>
  <w:num w:numId="139">
    <w:abstractNumId w:val="101"/>
    <w:lvlOverride w:ilvl="0">
      <w:startOverride w:val="44"/>
    </w:lvlOverride>
    <w:lvlOverride w:ilvl="1">
      <w:startOverride w:val="2"/>
    </w:lvlOverride>
  </w:num>
  <w:num w:numId="140">
    <w:abstractNumId w:val="123"/>
  </w:num>
  <w:num w:numId="141">
    <w:abstractNumId w:val="116"/>
  </w:num>
  <w:num w:numId="142">
    <w:abstractNumId w:val="16"/>
  </w:num>
  <w:num w:numId="143">
    <w:abstractNumId w:val="119"/>
  </w:num>
  <w:num w:numId="144">
    <w:abstractNumId w:val="38"/>
  </w:num>
  <w:num w:numId="145">
    <w:abstractNumId w:val="109"/>
  </w:num>
  <w:num w:numId="146">
    <w:abstractNumId w:val="129"/>
  </w:num>
  <w:num w:numId="147">
    <w:abstractNumId w:val="89"/>
  </w:num>
  <w:num w:numId="148">
    <w:abstractNumId w:val="124"/>
  </w:num>
  <w:num w:numId="149">
    <w:abstractNumId w:val="107"/>
  </w:num>
  <w:num w:numId="150">
    <w:abstractNumId w:val="99"/>
  </w:num>
  <w:num w:numId="151">
    <w:abstractNumId w:val="32"/>
  </w:num>
  <w:num w:numId="152">
    <w:abstractNumId w:val="13"/>
  </w:num>
  <w:num w:numId="153">
    <w:abstractNumId w:val="103"/>
    <w:lvlOverride w:ilvl="0">
      <w:startOverride w:val="1"/>
    </w:lvlOverride>
    <w:lvlOverride w:ilvl="1">
      <w:startOverride w:val="3"/>
    </w:lvlOverride>
  </w:num>
  <w:num w:numId="154">
    <w:abstractNumId w:val="20"/>
  </w:num>
  <w:num w:numId="155">
    <w:abstractNumId w:val="93"/>
  </w:num>
  <w:num w:numId="156">
    <w:abstractNumId w:val="142"/>
  </w:num>
  <w:num w:numId="157">
    <w:abstractNumId w:val="95"/>
  </w:num>
  <w:num w:numId="158">
    <w:abstractNumId w:val="62"/>
  </w:num>
  <w:num w:numId="159">
    <w:abstractNumId w:val="120"/>
  </w:num>
  <w:num w:numId="160">
    <w:abstractNumId w:val="90"/>
  </w:num>
  <w:num w:numId="161">
    <w:abstractNumId w:val="59"/>
  </w:num>
  <w:num w:numId="162">
    <w:abstractNumId w:val="139"/>
  </w:num>
  <w:num w:numId="163">
    <w:abstractNumId w:val="94"/>
  </w:num>
  <w:num w:numId="164">
    <w:abstractNumId w:val="10"/>
  </w:num>
  <w:num w:numId="165">
    <w:abstractNumId w:val="97"/>
  </w:num>
  <w:num w:numId="1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3"/>
  </w:num>
  <w:num w:numId="170">
    <w:abstractNumId w:val="152"/>
  </w:num>
  <w:num w:numId="171">
    <w:abstractNumId w:val="72"/>
  </w:num>
  <w:num w:numId="172">
    <w:abstractNumId w:val="64"/>
    <w:lvlOverride w:ilvl="0">
      <w:startOverride w:val="1"/>
    </w:lvlOverride>
    <w:lvlOverride w:ilvl="1"/>
    <w:lvlOverride w:ilvl="2"/>
    <w:lvlOverride w:ilvl="3"/>
    <w:lvlOverride w:ilvl="4"/>
    <w:lvlOverride w:ilvl="5"/>
    <w:lvlOverride w:ilvl="6"/>
    <w:lvlOverride w:ilvl="7"/>
    <w:lvlOverride w:ilvl="8"/>
  </w:num>
  <w:num w:numId="173">
    <w:abstractNumId w:val="55"/>
  </w:num>
  <w:num w:numId="174">
    <w:abstractNumId w:val="114"/>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66"/>
  </w:num>
  <w:num w:numId="179">
    <w:abstractNumId w:val="80"/>
  </w:num>
  <w:num w:numId="180">
    <w:abstractNumId w:val="71"/>
  </w:num>
  <w:num w:numId="181">
    <w:abstractNumId w:val="100"/>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743"/>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535"/>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269"/>
    <w:rsid w:val="000A3626"/>
    <w:rsid w:val="000A44C3"/>
    <w:rsid w:val="000A491E"/>
    <w:rsid w:val="000A513D"/>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75"/>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AB6"/>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5B96"/>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899"/>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3D44"/>
    <w:rsid w:val="0020448D"/>
    <w:rsid w:val="002048E9"/>
    <w:rsid w:val="002050AE"/>
    <w:rsid w:val="00205B7A"/>
    <w:rsid w:val="00206211"/>
    <w:rsid w:val="002064BD"/>
    <w:rsid w:val="00206691"/>
    <w:rsid w:val="00206F2C"/>
    <w:rsid w:val="00207A87"/>
    <w:rsid w:val="00207B58"/>
    <w:rsid w:val="00207E21"/>
    <w:rsid w:val="002101BF"/>
    <w:rsid w:val="00210ABE"/>
    <w:rsid w:val="00210C53"/>
    <w:rsid w:val="00211541"/>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9D2"/>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C35"/>
    <w:rsid w:val="00272DE8"/>
    <w:rsid w:val="00272E2C"/>
    <w:rsid w:val="0027387C"/>
    <w:rsid w:val="002743F6"/>
    <w:rsid w:val="0027544B"/>
    <w:rsid w:val="00275685"/>
    <w:rsid w:val="00275917"/>
    <w:rsid w:val="002764E2"/>
    <w:rsid w:val="00276916"/>
    <w:rsid w:val="00276AFC"/>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87A0F"/>
    <w:rsid w:val="0029037C"/>
    <w:rsid w:val="0029050C"/>
    <w:rsid w:val="00291856"/>
    <w:rsid w:val="00291A6E"/>
    <w:rsid w:val="002920F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6E50"/>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6B6B"/>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CC2"/>
    <w:rsid w:val="00365D07"/>
    <w:rsid w:val="003663AC"/>
    <w:rsid w:val="003663B4"/>
    <w:rsid w:val="00366D24"/>
    <w:rsid w:val="00367575"/>
    <w:rsid w:val="00367BD0"/>
    <w:rsid w:val="00370CE8"/>
    <w:rsid w:val="00370FC2"/>
    <w:rsid w:val="00371243"/>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242"/>
    <w:rsid w:val="0039586B"/>
    <w:rsid w:val="00395CFF"/>
    <w:rsid w:val="003962BA"/>
    <w:rsid w:val="00396604"/>
    <w:rsid w:val="00396D84"/>
    <w:rsid w:val="00397527"/>
    <w:rsid w:val="00397599"/>
    <w:rsid w:val="003A0374"/>
    <w:rsid w:val="003A08CB"/>
    <w:rsid w:val="003A0A5C"/>
    <w:rsid w:val="003A0B07"/>
    <w:rsid w:val="003A0FDD"/>
    <w:rsid w:val="003A1981"/>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939"/>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44C"/>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31E"/>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2D27"/>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30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66A"/>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24C"/>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17B07"/>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2DA6"/>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6C42"/>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37A"/>
    <w:rsid w:val="007C36AA"/>
    <w:rsid w:val="007C49F9"/>
    <w:rsid w:val="007C4E09"/>
    <w:rsid w:val="007C4EA4"/>
    <w:rsid w:val="007C4FC2"/>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1FA9"/>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58D"/>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4C51"/>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61E"/>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1F77"/>
    <w:rsid w:val="008E20D6"/>
    <w:rsid w:val="008E22B5"/>
    <w:rsid w:val="008E2721"/>
    <w:rsid w:val="008E2CC3"/>
    <w:rsid w:val="008E31F5"/>
    <w:rsid w:val="008E34DF"/>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96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984"/>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278"/>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934"/>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706"/>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2BFC"/>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DA3"/>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19"/>
    <w:rsid w:val="00B06BC4"/>
    <w:rsid w:val="00B06CD4"/>
    <w:rsid w:val="00B06D58"/>
    <w:rsid w:val="00B07ED2"/>
    <w:rsid w:val="00B10548"/>
    <w:rsid w:val="00B10A76"/>
    <w:rsid w:val="00B10B6C"/>
    <w:rsid w:val="00B1117A"/>
    <w:rsid w:val="00B11A94"/>
    <w:rsid w:val="00B1264C"/>
    <w:rsid w:val="00B12917"/>
    <w:rsid w:val="00B12B45"/>
    <w:rsid w:val="00B135C1"/>
    <w:rsid w:val="00B138BD"/>
    <w:rsid w:val="00B140D9"/>
    <w:rsid w:val="00B1440C"/>
    <w:rsid w:val="00B14606"/>
    <w:rsid w:val="00B14C60"/>
    <w:rsid w:val="00B14E1A"/>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CD6"/>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36B"/>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70C"/>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596D"/>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692"/>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895"/>
    <w:rsid w:val="00D05CC7"/>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7D8"/>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A2C"/>
    <w:rsid w:val="00D569CF"/>
    <w:rsid w:val="00D572FC"/>
    <w:rsid w:val="00D57456"/>
    <w:rsid w:val="00D57609"/>
    <w:rsid w:val="00D577B7"/>
    <w:rsid w:val="00D60037"/>
    <w:rsid w:val="00D6026C"/>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9EB"/>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097C"/>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2E41"/>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0CCF"/>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34"/>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2.xm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s://www.consilium.europa.eu/de/policies/eu-list-of-non-cooperative-jurisdictions/"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numbering" Target="numbering.xml"/><Relationship Id="rId61" Type="http://schemas.openxmlformats.org/officeDocument/2006/relationships/header" Target="header45.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http://www.worldbank.org/debarr" TargetMode="Externa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iegm.meb.gov.tr" TargetMode="Externa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1A56-A364-4ECB-B646-19A5EA029312}">
  <ds:schemaRefs>
    <ds:schemaRef ds:uri="http://schemas.openxmlformats.org/officeDocument/2006/bibliography"/>
  </ds:schemaRefs>
</ds:datastoreItem>
</file>

<file path=customXml/itemProps2.xml><?xml version="1.0" encoding="utf-8"?>
<ds:datastoreItem xmlns:ds="http://schemas.openxmlformats.org/officeDocument/2006/customXml" ds:itemID="{DFB7DB46-8970-4BBF-BB4D-C51F0794691A}">
  <ds:schemaRefs>
    <ds:schemaRef ds:uri="http://schemas.openxmlformats.org/officeDocument/2006/bibliography"/>
  </ds:schemaRefs>
</ds:datastoreItem>
</file>

<file path=customXml/itemProps3.xml><?xml version="1.0" encoding="utf-8"?>
<ds:datastoreItem xmlns:ds="http://schemas.openxmlformats.org/officeDocument/2006/customXml" ds:itemID="{2F3C3304-ABB8-4BDB-80C1-612E08BB6E15}">
  <ds:schemaRefs>
    <ds:schemaRef ds:uri="http://schemas.openxmlformats.org/officeDocument/2006/bibliography"/>
  </ds:schemaRefs>
</ds:datastoreItem>
</file>

<file path=customXml/itemProps4.xml><?xml version="1.0" encoding="utf-8"?>
<ds:datastoreItem xmlns:ds="http://schemas.openxmlformats.org/officeDocument/2006/customXml" ds:itemID="{D1E61AAD-E9E8-471E-9577-2781EF8C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125</Pages>
  <Words>28768</Words>
  <Characters>163980</Characters>
  <Application>Microsoft Office Word</Application>
  <DocSecurity>0</DocSecurity>
  <Lines>1366</Lines>
  <Paragraphs>384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192364</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Deniz URAS</cp:lastModifiedBy>
  <cp:revision>46</cp:revision>
  <cp:lastPrinted>2016-06-26T01:40:00Z</cp:lastPrinted>
  <dcterms:created xsi:type="dcterms:W3CDTF">2021-11-11T00:57:00Z</dcterms:created>
  <dcterms:modified xsi:type="dcterms:W3CDTF">2023-05-26T09:40:00Z</dcterms:modified>
</cp:coreProperties>
</file>