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6BC30" w14:textId="77777777" w:rsidR="00855DCA" w:rsidRPr="009A79AA" w:rsidRDefault="00FB75BC" w:rsidP="00855DCA">
      <w:pPr>
        <w:shd w:val="clear" w:color="auto" w:fill="002060"/>
        <w:ind w:left="-630" w:right="-450"/>
        <w:jc w:val="center"/>
        <w:rPr>
          <w:b/>
          <w:spacing w:val="80"/>
          <w:sz w:val="52"/>
          <w:szCs w:val="52"/>
          <w:lang w:val="tr-TR"/>
        </w:rPr>
      </w:pPr>
      <w:bookmarkStart w:id="0" w:name="_Toc41971238"/>
      <w:bookmarkStart w:id="1" w:name="_Hlk499547493"/>
      <w:r>
        <w:rPr>
          <w:b/>
          <w:spacing w:val="80"/>
          <w:sz w:val="52"/>
          <w:szCs w:val="52"/>
          <w:lang w:val="tr-TR"/>
        </w:rPr>
        <w:t xml:space="preserve"> </w:t>
      </w:r>
      <w:r w:rsidR="00FB087A" w:rsidRPr="009A79AA">
        <w:rPr>
          <w:b/>
          <w:spacing w:val="80"/>
          <w:sz w:val="52"/>
          <w:szCs w:val="52"/>
          <w:lang w:val="tr-TR"/>
        </w:rPr>
        <w:t>STANDART</w:t>
      </w:r>
      <w:r w:rsidR="00855DCA" w:rsidRPr="009A79AA">
        <w:rPr>
          <w:b/>
          <w:spacing w:val="80"/>
          <w:sz w:val="52"/>
          <w:szCs w:val="52"/>
          <w:lang w:val="tr-TR"/>
        </w:rPr>
        <w:t xml:space="preserve"> </w:t>
      </w:r>
      <w:r w:rsidR="00AF254C" w:rsidRPr="009A79AA">
        <w:rPr>
          <w:b/>
          <w:spacing w:val="80"/>
          <w:sz w:val="52"/>
          <w:szCs w:val="52"/>
          <w:lang w:val="tr-TR"/>
        </w:rPr>
        <w:t>İHALE</w:t>
      </w:r>
      <w:r w:rsidR="00FB087A" w:rsidRPr="009A79AA">
        <w:rPr>
          <w:b/>
          <w:spacing w:val="80"/>
          <w:sz w:val="52"/>
          <w:szCs w:val="52"/>
          <w:lang w:val="tr-TR"/>
        </w:rPr>
        <w:t xml:space="preserve"> DOKÜMANI </w:t>
      </w:r>
    </w:p>
    <w:p w14:paraId="6C0E697B" w14:textId="77777777" w:rsidR="007B586E" w:rsidRPr="009A79AA" w:rsidRDefault="007B586E">
      <w:pPr>
        <w:jc w:val="center"/>
        <w:rPr>
          <w:b/>
          <w:sz w:val="52"/>
          <w:lang w:val="tr-TR"/>
        </w:rPr>
      </w:pPr>
    </w:p>
    <w:p w14:paraId="0B9C6935" w14:textId="77777777" w:rsidR="009D7836" w:rsidRPr="009A79AA" w:rsidRDefault="009D7836">
      <w:pPr>
        <w:jc w:val="center"/>
        <w:rPr>
          <w:b/>
          <w:sz w:val="52"/>
          <w:lang w:val="tr-TR"/>
        </w:rPr>
      </w:pPr>
    </w:p>
    <w:p w14:paraId="0A7CD92B" w14:textId="77777777" w:rsidR="001A08B6" w:rsidRPr="009A79AA" w:rsidRDefault="00965216" w:rsidP="007A67B9">
      <w:pPr>
        <w:jc w:val="center"/>
        <w:rPr>
          <w:b/>
          <w:sz w:val="72"/>
          <w:lang w:val="tr-TR"/>
        </w:rPr>
      </w:pPr>
      <w:r w:rsidRPr="009A79AA">
        <w:rPr>
          <w:b/>
          <w:sz w:val="72"/>
          <w:lang w:val="tr-TR"/>
        </w:rPr>
        <w:t xml:space="preserve">Teklife Çağrı Dokümanı </w:t>
      </w:r>
    </w:p>
    <w:p w14:paraId="72A401F6" w14:textId="3672CEC9" w:rsidR="007B586E" w:rsidRPr="009A79AA" w:rsidRDefault="006E76A5">
      <w:pPr>
        <w:jc w:val="center"/>
        <w:rPr>
          <w:b/>
          <w:sz w:val="72"/>
          <w:lang w:val="tr-TR"/>
        </w:rPr>
      </w:pPr>
      <w:r w:rsidRPr="00A224F2">
        <w:rPr>
          <w:b/>
          <w:sz w:val="72"/>
          <w:lang w:val="tr-TR"/>
        </w:rPr>
        <w:t>Okullar için Dona</w:t>
      </w:r>
      <w:r w:rsidR="006E000C" w:rsidRPr="00A224F2">
        <w:rPr>
          <w:b/>
          <w:sz w:val="72"/>
          <w:lang w:val="tr-TR"/>
        </w:rPr>
        <w:t>t</w:t>
      </w:r>
      <w:r w:rsidRPr="00A224F2">
        <w:rPr>
          <w:b/>
          <w:sz w:val="72"/>
          <w:lang w:val="tr-TR"/>
        </w:rPr>
        <w:t xml:space="preserve">ım </w:t>
      </w:r>
      <w:r w:rsidR="006E000C" w:rsidRPr="00A224F2">
        <w:rPr>
          <w:b/>
          <w:sz w:val="72"/>
          <w:lang w:val="tr-TR"/>
        </w:rPr>
        <w:t>Malzemesi</w:t>
      </w:r>
      <w:r w:rsidR="00806B5D" w:rsidRPr="00A224F2">
        <w:rPr>
          <w:b/>
          <w:sz w:val="72"/>
          <w:lang w:val="tr-TR"/>
        </w:rPr>
        <w:t xml:space="preserve">  Alımları </w:t>
      </w:r>
      <w:r w:rsidR="00965216" w:rsidRPr="009A79AA">
        <w:rPr>
          <w:b/>
          <w:sz w:val="72"/>
          <w:lang w:val="tr-TR"/>
        </w:rPr>
        <w:t xml:space="preserve"> </w:t>
      </w:r>
    </w:p>
    <w:p w14:paraId="18EC352D" w14:textId="77777777" w:rsidR="00C95565" w:rsidRPr="009A79AA" w:rsidRDefault="001A08B6" w:rsidP="007A67B9">
      <w:pPr>
        <w:jc w:val="center"/>
        <w:rPr>
          <w:b/>
          <w:sz w:val="36"/>
          <w:szCs w:val="36"/>
          <w:lang w:val="tr-TR"/>
        </w:rPr>
      </w:pPr>
      <w:r w:rsidRPr="009A79AA">
        <w:rPr>
          <w:b/>
          <w:sz w:val="36"/>
          <w:szCs w:val="36"/>
          <w:lang w:val="tr-TR"/>
        </w:rPr>
        <w:t>(</w:t>
      </w:r>
      <w:r w:rsidR="00965216" w:rsidRPr="00A224F2">
        <w:rPr>
          <w:b/>
          <w:sz w:val="36"/>
          <w:szCs w:val="36"/>
          <w:lang w:val="tr-TR"/>
        </w:rPr>
        <w:t>Tek Zarflı İhale Süreci</w:t>
      </w:r>
      <w:r w:rsidR="00C95565" w:rsidRPr="00A224F2">
        <w:rPr>
          <w:b/>
          <w:sz w:val="36"/>
          <w:szCs w:val="36"/>
          <w:lang w:val="tr-TR"/>
        </w:rPr>
        <w:t>)</w:t>
      </w:r>
      <w:r w:rsidR="00EE5C8B" w:rsidRPr="009A79AA">
        <w:rPr>
          <w:b/>
          <w:sz w:val="36"/>
          <w:szCs w:val="36"/>
          <w:lang w:val="tr-TR"/>
        </w:rPr>
        <w:t xml:space="preserve"> </w:t>
      </w:r>
      <w:bookmarkStart w:id="2" w:name="_GoBack"/>
      <w:bookmarkEnd w:id="2"/>
    </w:p>
    <w:p w14:paraId="38C0CE19" w14:textId="77777777" w:rsidR="0048639F" w:rsidRPr="009A79AA" w:rsidRDefault="0048639F" w:rsidP="003F2D0B">
      <w:pPr>
        <w:jc w:val="center"/>
        <w:rPr>
          <w:lang w:val="tr-TR"/>
        </w:rPr>
      </w:pPr>
    </w:p>
    <w:p w14:paraId="57AF6B40" w14:textId="77777777" w:rsidR="001358C9" w:rsidRPr="009A79AA" w:rsidRDefault="001358C9" w:rsidP="003F2D0B">
      <w:pPr>
        <w:jc w:val="center"/>
        <w:rPr>
          <w:lang w:val="tr-TR"/>
        </w:rPr>
      </w:pPr>
    </w:p>
    <w:p w14:paraId="76109B86" w14:textId="77777777" w:rsidR="00855DCA" w:rsidRPr="009A79AA" w:rsidRDefault="00855DCA" w:rsidP="003F2D0B">
      <w:pPr>
        <w:jc w:val="center"/>
        <w:rPr>
          <w:lang w:val="tr-TR"/>
        </w:rPr>
      </w:pPr>
    </w:p>
    <w:p w14:paraId="762B6C45" w14:textId="77777777" w:rsidR="00855DCA" w:rsidRPr="009A79AA" w:rsidRDefault="00855DCA" w:rsidP="003F2D0B">
      <w:pPr>
        <w:jc w:val="center"/>
        <w:rPr>
          <w:lang w:val="tr-TR"/>
        </w:rPr>
      </w:pPr>
    </w:p>
    <w:p w14:paraId="7AE5985C" w14:textId="77777777" w:rsidR="00855DCA" w:rsidRPr="009A79AA" w:rsidRDefault="00855DCA" w:rsidP="003F2D0B">
      <w:pPr>
        <w:jc w:val="center"/>
        <w:rPr>
          <w:lang w:val="tr-TR"/>
        </w:rPr>
      </w:pPr>
    </w:p>
    <w:p w14:paraId="55130705" w14:textId="77777777" w:rsidR="00855DCA" w:rsidRPr="009A79AA" w:rsidRDefault="00855DCA" w:rsidP="003F2D0B">
      <w:pPr>
        <w:jc w:val="center"/>
        <w:rPr>
          <w:lang w:val="tr-TR"/>
        </w:rPr>
      </w:pPr>
    </w:p>
    <w:p w14:paraId="56011F8F" w14:textId="77777777" w:rsidR="00855DCA" w:rsidRPr="009A79AA" w:rsidRDefault="00855DCA" w:rsidP="003F2D0B">
      <w:pPr>
        <w:jc w:val="center"/>
        <w:rPr>
          <w:lang w:val="tr-TR"/>
        </w:rPr>
      </w:pPr>
    </w:p>
    <w:p w14:paraId="04249B80" w14:textId="77777777" w:rsidR="00855DCA" w:rsidRPr="009A79AA" w:rsidRDefault="00855DCA" w:rsidP="003F2D0B">
      <w:pPr>
        <w:jc w:val="center"/>
        <w:rPr>
          <w:lang w:val="tr-TR"/>
        </w:rPr>
      </w:pPr>
    </w:p>
    <w:p w14:paraId="0B6E3C38" w14:textId="77777777" w:rsidR="00855DCA" w:rsidRPr="009A79AA" w:rsidRDefault="00855DCA" w:rsidP="003F2D0B">
      <w:pPr>
        <w:jc w:val="center"/>
        <w:rPr>
          <w:lang w:val="tr-TR"/>
        </w:rPr>
      </w:pPr>
    </w:p>
    <w:p w14:paraId="1F08E518" w14:textId="77777777" w:rsidR="00855DCA" w:rsidRPr="009A79AA" w:rsidRDefault="00855DCA" w:rsidP="003F2D0B">
      <w:pPr>
        <w:jc w:val="center"/>
        <w:rPr>
          <w:lang w:val="tr-TR"/>
        </w:rPr>
      </w:pPr>
    </w:p>
    <w:p w14:paraId="33499EC3" w14:textId="77777777" w:rsidR="00855DCA" w:rsidRPr="009A79AA" w:rsidRDefault="00855DCA" w:rsidP="003F2D0B">
      <w:pPr>
        <w:jc w:val="center"/>
        <w:rPr>
          <w:lang w:val="tr-TR"/>
        </w:rPr>
      </w:pPr>
    </w:p>
    <w:p w14:paraId="2A5C7EE6" w14:textId="77777777" w:rsidR="00855DCA" w:rsidRPr="009A79AA" w:rsidRDefault="00855DCA" w:rsidP="003F2D0B">
      <w:pPr>
        <w:jc w:val="center"/>
        <w:rPr>
          <w:lang w:val="tr-TR"/>
        </w:rPr>
      </w:pPr>
    </w:p>
    <w:p w14:paraId="397D1226" w14:textId="77777777" w:rsidR="00855DCA" w:rsidRPr="009A79AA" w:rsidRDefault="00855DCA" w:rsidP="003F2D0B">
      <w:pPr>
        <w:jc w:val="center"/>
        <w:rPr>
          <w:lang w:val="tr-TR"/>
        </w:rPr>
      </w:pPr>
    </w:p>
    <w:p w14:paraId="0E2E186B" w14:textId="77777777" w:rsidR="00855DCA" w:rsidRPr="009A79AA" w:rsidRDefault="00855DCA" w:rsidP="003F2D0B">
      <w:pPr>
        <w:jc w:val="center"/>
        <w:rPr>
          <w:lang w:val="tr-TR"/>
        </w:rPr>
      </w:pPr>
    </w:p>
    <w:p w14:paraId="196B87D5" w14:textId="77777777" w:rsidR="00855DCA" w:rsidRPr="009A79AA" w:rsidRDefault="00855DCA" w:rsidP="003F2D0B">
      <w:pPr>
        <w:jc w:val="center"/>
        <w:rPr>
          <w:lang w:val="tr-TR"/>
        </w:rPr>
      </w:pPr>
    </w:p>
    <w:p w14:paraId="4D46AA61" w14:textId="77777777" w:rsidR="00855DCA" w:rsidRPr="009A79AA" w:rsidRDefault="00855DCA" w:rsidP="003F2D0B">
      <w:pPr>
        <w:jc w:val="center"/>
        <w:rPr>
          <w:lang w:val="tr-TR"/>
        </w:rPr>
      </w:pPr>
    </w:p>
    <w:p w14:paraId="2B032754" w14:textId="77777777" w:rsidR="00855DCA" w:rsidRPr="009A79AA" w:rsidRDefault="00855DCA" w:rsidP="003F2D0B">
      <w:pPr>
        <w:jc w:val="center"/>
        <w:rPr>
          <w:lang w:val="tr-TR"/>
        </w:rPr>
      </w:pPr>
    </w:p>
    <w:p w14:paraId="33087E0F" w14:textId="77777777" w:rsidR="00855DCA" w:rsidRPr="009A79AA" w:rsidRDefault="00855DCA" w:rsidP="003F2D0B">
      <w:pPr>
        <w:jc w:val="center"/>
        <w:rPr>
          <w:lang w:val="tr-TR"/>
        </w:rPr>
      </w:pPr>
    </w:p>
    <w:p w14:paraId="67D8D64B" w14:textId="77777777" w:rsidR="00855DCA" w:rsidRPr="009A79AA" w:rsidRDefault="00855DCA" w:rsidP="003F2D0B">
      <w:pPr>
        <w:jc w:val="center"/>
        <w:rPr>
          <w:lang w:val="tr-TR"/>
        </w:rPr>
      </w:pPr>
    </w:p>
    <w:p w14:paraId="04A1FB14" w14:textId="77777777" w:rsidR="00855DCA" w:rsidRPr="009A79AA" w:rsidRDefault="00855DCA" w:rsidP="003F2D0B">
      <w:pPr>
        <w:jc w:val="center"/>
        <w:rPr>
          <w:lang w:val="tr-TR"/>
        </w:rPr>
      </w:pPr>
    </w:p>
    <w:p w14:paraId="5529DD18" w14:textId="77777777" w:rsidR="00855DCA" w:rsidRPr="009A79AA" w:rsidRDefault="00855DCA" w:rsidP="003F2D0B">
      <w:pPr>
        <w:jc w:val="center"/>
        <w:rPr>
          <w:lang w:val="tr-TR"/>
        </w:rPr>
      </w:pPr>
    </w:p>
    <w:p w14:paraId="4213CFB7" w14:textId="77777777" w:rsidR="00855DCA" w:rsidRPr="009A79AA" w:rsidRDefault="00855DCA" w:rsidP="003F2D0B">
      <w:pPr>
        <w:jc w:val="center"/>
        <w:rPr>
          <w:lang w:val="tr-TR"/>
        </w:rPr>
      </w:pPr>
    </w:p>
    <w:p w14:paraId="0D146BD6" w14:textId="77777777" w:rsidR="00855DCA" w:rsidRPr="009A79AA" w:rsidRDefault="00855DCA" w:rsidP="003F2D0B">
      <w:pPr>
        <w:jc w:val="center"/>
        <w:rPr>
          <w:lang w:val="tr-TR"/>
        </w:rPr>
      </w:pPr>
    </w:p>
    <w:p w14:paraId="6379A7BD" w14:textId="52F141FD" w:rsidR="003F2D0B" w:rsidRPr="009A79AA" w:rsidRDefault="00855DCA" w:rsidP="00855DCA">
      <w:pPr>
        <w:rPr>
          <w:lang w:val="tr-TR"/>
        </w:rPr>
      </w:pPr>
      <w:r w:rsidRPr="009A79AA">
        <w:rPr>
          <w:noProof/>
          <w:spacing w:val="-5"/>
          <w:sz w:val="16"/>
          <w:szCs w:val="16"/>
          <w:lang w:val="tr-TR" w:eastAsia="tr-TR"/>
        </w:rPr>
        <mc:AlternateContent>
          <mc:Choice Requires="wps">
            <w:drawing>
              <wp:anchor distT="0" distB="0" distL="114300" distR="114300" simplePos="0" relativeHeight="251657216" behindDoc="0" locked="0" layoutInCell="1" allowOverlap="1" wp14:anchorId="6CA8A82B" wp14:editId="1D487A47">
                <wp:simplePos x="0" y="0"/>
                <wp:positionH relativeFrom="margin">
                  <wp:align>right</wp:align>
                </wp:positionH>
                <wp:positionV relativeFrom="paragraph">
                  <wp:posOffset>10372</wp:posOffset>
                </wp:positionV>
                <wp:extent cx="2057400" cy="434340"/>
                <wp:effectExtent l="0" t="0" r="0" b="3810"/>
                <wp:wrapNone/>
                <wp:docPr id="1" name="Rectangle 1"/>
                <wp:cNvGraphicFramePr/>
                <a:graphic xmlns:a="http://schemas.openxmlformats.org/drawingml/2006/main">
                  <a:graphicData uri="http://schemas.microsoft.com/office/word/2010/wordprocessingShape">
                    <wps:wsp>
                      <wps:cNvSpPr/>
                      <wps:spPr>
                        <a:xfrm>
                          <a:off x="0" y="0"/>
                          <a:ext cx="2057400" cy="434340"/>
                        </a:xfrm>
                        <a:prstGeom prst="rect">
                          <a:avLst/>
                        </a:prstGeom>
                        <a:noFill/>
                        <a:ln w="12700" cap="flat" cmpd="sng" algn="ctr">
                          <a:noFill/>
                          <a:prstDash val="solid"/>
                          <a:miter lim="800000"/>
                        </a:ln>
                        <a:effectLst/>
                      </wps:spPr>
                      <wps:txbx>
                        <w:txbxContent>
                          <w:p w14:paraId="3C9FA8CE" w14:textId="4FDC2B27" w:rsidR="007748CA" w:rsidRPr="004F2D90" w:rsidRDefault="00D2142B" w:rsidP="00BA02A8">
                            <w:pPr>
                              <w:jc w:val="right"/>
                              <w:rPr>
                                <w:rFonts w:ascii="Andes Bold" w:hAnsi="Andes Bold"/>
                                <w:b/>
                                <w:color w:val="000000" w:themeColor="text1"/>
                                <w:lang w:val="tr-TR"/>
                              </w:rPr>
                            </w:pPr>
                            <w:r>
                              <w:rPr>
                                <w:rFonts w:ascii="Andes Bold" w:hAnsi="Andes Bold"/>
                                <w:b/>
                                <w:color w:val="000000" w:themeColor="text1"/>
                                <w:lang w:val="tr-TR"/>
                              </w:rPr>
                              <w:t>Ocak, 2025</w:t>
                            </w:r>
                          </w:p>
                          <w:p w14:paraId="541BB702" w14:textId="77777777" w:rsidR="007748CA" w:rsidRPr="007D1EE8" w:rsidRDefault="007748CA" w:rsidP="00855DCA">
                            <w:pPr>
                              <w:jc w:val="right"/>
                              <w:rPr>
                                <w:rFonts w:ascii="Andes Bold" w:hAnsi="Andes Bold"/>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8A82B" id="Rectangle 1" o:spid="_x0000_s1026" style="position:absolute;margin-left:110.8pt;margin-top:.8pt;width:162pt;height:34.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" filled="f" stroked="f" strokeweight="1pt">
                <v:textbox>
                  <w:txbxContent>
                    <w:p w14:paraId="3C9FA8CE" w14:textId="4FDC2B27" w:rsidR="007748CA" w:rsidRPr="004F2D90" w:rsidRDefault="00D2142B" w:rsidP="00BA02A8">
                      <w:pPr>
                        <w:jc w:val="right"/>
                        <w:rPr>
                          <w:rFonts w:ascii="Andes Bold" w:hAnsi="Andes Bold"/>
                          <w:b/>
                          <w:color w:val="000000" w:themeColor="text1"/>
                          <w:lang w:val="tr-TR"/>
                        </w:rPr>
                      </w:pPr>
                      <w:r>
                        <w:rPr>
                          <w:rFonts w:ascii="Andes Bold" w:hAnsi="Andes Bold"/>
                          <w:b/>
                          <w:color w:val="000000" w:themeColor="text1"/>
                          <w:lang w:val="tr-TR"/>
                        </w:rPr>
                        <w:t>Ocak, 2025</w:t>
                      </w:r>
                    </w:p>
                    <w:p w14:paraId="541BB702" w14:textId="77777777" w:rsidR="007748CA" w:rsidRPr="007D1EE8" w:rsidRDefault="007748CA" w:rsidP="00855DCA">
                      <w:pPr>
                        <w:jc w:val="right"/>
                        <w:rPr>
                          <w:rFonts w:ascii="Andes Bold" w:hAnsi="Andes Bold"/>
                          <w:b/>
                          <w:color w:val="000000" w:themeColor="text1"/>
                        </w:rPr>
                      </w:pPr>
                    </w:p>
                  </w:txbxContent>
                </v:textbox>
                <w10:wrap anchorx="margin"/>
              </v:rect>
            </w:pict>
          </mc:Fallback>
        </mc:AlternateContent>
      </w:r>
    </w:p>
    <w:p w14:paraId="4D24E3F0" w14:textId="77777777" w:rsidR="00855DCA" w:rsidRPr="009A79AA" w:rsidRDefault="00855DCA" w:rsidP="003F2D0B">
      <w:pPr>
        <w:rPr>
          <w:lang w:val="tr-TR"/>
        </w:rPr>
        <w:sectPr w:rsidR="00855DCA" w:rsidRPr="009A79AA" w:rsidSect="00855DCA">
          <w:headerReference w:type="even" r:id="rId11"/>
          <w:headerReference w:type="default" r:id="rId12"/>
          <w:footerReference w:type="default" r:id="rId13"/>
          <w:type w:val="continuous"/>
          <w:pgSz w:w="12240" w:h="15840" w:code="1"/>
          <w:pgMar w:top="1440" w:right="1440" w:bottom="990" w:left="1800" w:header="720" w:footer="720" w:gutter="0"/>
          <w:pgNumType w:fmt="lowerRoman"/>
          <w:cols w:space="720"/>
          <w:titlePg/>
          <w:docGrid w:linePitch="326"/>
        </w:sectPr>
      </w:pPr>
    </w:p>
    <w:p w14:paraId="2027B5B3" w14:textId="77777777" w:rsidR="003D65F9" w:rsidRPr="007A58D8" w:rsidRDefault="003D65F9" w:rsidP="003719E8">
      <w:pPr>
        <w:jc w:val="center"/>
        <w:rPr>
          <w:b/>
          <w:sz w:val="32"/>
          <w:lang w:val="tr-TR"/>
        </w:rPr>
      </w:pPr>
      <w:r w:rsidRPr="007A58D8">
        <w:rPr>
          <w:b/>
          <w:kern w:val="28"/>
          <w:sz w:val="48"/>
          <w:lang w:val="tr-TR"/>
        </w:rPr>
        <w:lastRenderedPageBreak/>
        <w:t>Standar</w:t>
      </w:r>
      <w:r w:rsidR="006E5C61" w:rsidRPr="007A58D8">
        <w:rPr>
          <w:b/>
          <w:kern w:val="28"/>
          <w:sz w:val="48"/>
          <w:lang w:val="tr-TR"/>
        </w:rPr>
        <w:t>t</w:t>
      </w:r>
      <w:r w:rsidRPr="007A58D8">
        <w:rPr>
          <w:b/>
          <w:kern w:val="28"/>
          <w:sz w:val="48"/>
          <w:lang w:val="tr-TR"/>
        </w:rPr>
        <w:t xml:space="preserve"> </w:t>
      </w:r>
      <w:r w:rsidR="006E5C61" w:rsidRPr="007A58D8">
        <w:rPr>
          <w:b/>
          <w:kern w:val="28"/>
          <w:sz w:val="48"/>
          <w:lang w:val="tr-TR"/>
        </w:rPr>
        <w:t xml:space="preserve">İhale Dokümanı </w:t>
      </w:r>
    </w:p>
    <w:p w14:paraId="2E72513F" w14:textId="77777777" w:rsidR="007B586E" w:rsidRPr="007A58D8" w:rsidRDefault="006E5C61" w:rsidP="007A67B9">
      <w:pPr>
        <w:spacing w:line="360" w:lineRule="auto"/>
        <w:jc w:val="center"/>
        <w:rPr>
          <w:b/>
          <w:sz w:val="32"/>
          <w:szCs w:val="32"/>
          <w:lang w:val="tr-TR"/>
        </w:rPr>
      </w:pPr>
      <w:r w:rsidRPr="007A58D8">
        <w:rPr>
          <w:b/>
          <w:sz w:val="32"/>
          <w:lang w:val="tr-TR"/>
        </w:rPr>
        <w:t xml:space="preserve">Özet </w:t>
      </w:r>
    </w:p>
    <w:p w14:paraId="2CB5D3DB" w14:textId="77777777" w:rsidR="009B55EB" w:rsidRPr="007A58D8" w:rsidRDefault="00505095" w:rsidP="007A67B9">
      <w:pPr>
        <w:spacing w:before="120" w:after="200"/>
        <w:rPr>
          <w:b/>
          <w:lang w:val="tr-TR"/>
        </w:rPr>
      </w:pPr>
      <w:r w:rsidRPr="007A58D8">
        <w:rPr>
          <w:b/>
          <w:lang w:val="tr-TR"/>
        </w:rPr>
        <w:t>Spesifik İhale İlanı –</w:t>
      </w:r>
      <w:r w:rsidR="009B55EB" w:rsidRPr="007A58D8">
        <w:rPr>
          <w:b/>
          <w:lang w:val="tr-TR"/>
        </w:rPr>
        <w:t xml:space="preserve"> </w:t>
      </w:r>
      <w:r w:rsidRPr="007A58D8">
        <w:rPr>
          <w:b/>
          <w:lang w:val="tr-TR"/>
        </w:rPr>
        <w:t xml:space="preserve">Teklife Çağrı </w:t>
      </w:r>
      <w:r w:rsidR="009B55EB" w:rsidRPr="007A58D8">
        <w:rPr>
          <w:b/>
          <w:lang w:val="tr-TR"/>
        </w:rPr>
        <w:t>(RFB)</w:t>
      </w:r>
    </w:p>
    <w:p w14:paraId="568D4728" w14:textId="26F41601" w:rsidR="009B55EB" w:rsidRPr="007A58D8" w:rsidRDefault="00505095" w:rsidP="003B499B">
      <w:pPr>
        <w:pStyle w:val="ListeNumaras2"/>
        <w:spacing w:after="200"/>
        <w:ind w:left="0"/>
        <w:jc w:val="both"/>
        <w:rPr>
          <w:sz w:val="24"/>
          <w:szCs w:val="24"/>
          <w:lang w:val="tr-TR"/>
        </w:rPr>
      </w:pPr>
      <w:r w:rsidRPr="007A58D8">
        <w:rPr>
          <w:sz w:val="24"/>
          <w:szCs w:val="24"/>
          <w:lang w:val="tr-TR"/>
        </w:rPr>
        <w:t>Ekte yer alan şablon, tek zarflı İhale sürecinin kullanıldığı Teklife Çağrı yöntemi için Spesifik İhale İlanının şablonudur</w:t>
      </w:r>
      <w:r w:rsidR="009B55EB" w:rsidRPr="007A58D8">
        <w:rPr>
          <w:sz w:val="24"/>
          <w:szCs w:val="24"/>
          <w:lang w:val="tr-TR"/>
        </w:rPr>
        <w:t xml:space="preserve">. </w:t>
      </w:r>
      <w:r w:rsidR="00BD5740">
        <w:rPr>
          <w:sz w:val="24"/>
          <w:szCs w:val="24"/>
          <w:lang w:val="tr-TR"/>
        </w:rPr>
        <w:t xml:space="preserve">İşveren kurum </w:t>
      </w:r>
      <w:r w:rsidR="00E31E63" w:rsidRPr="007A58D8">
        <w:rPr>
          <w:sz w:val="24"/>
          <w:szCs w:val="24"/>
          <w:lang w:val="tr-TR"/>
        </w:rPr>
        <w:t xml:space="preserve"> tarafınd</w:t>
      </w:r>
      <w:r w:rsidR="005F6ABF" w:rsidRPr="007A58D8">
        <w:rPr>
          <w:sz w:val="24"/>
          <w:szCs w:val="24"/>
          <w:lang w:val="tr-TR"/>
        </w:rPr>
        <w:t>a</w:t>
      </w:r>
      <w:r w:rsidR="00E31E63" w:rsidRPr="007A58D8">
        <w:rPr>
          <w:sz w:val="24"/>
          <w:szCs w:val="24"/>
          <w:lang w:val="tr-TR"/>
        </w:rPr>
        <w:t>n</w:t>
      </w:r>
      <w:r w:rsidR="005F6ABF" w:rsidRPr="007A58D8">
        <w:rPr>
          <w:sz w:val="24"/>
          <w:szCs w:val="24"/>
          <w:lang w:val="tr-TR"/>
        </w:rPr>
        <w:t xml:space="preserve"> bu şablon kullanılacaktır</w:t>
      </w:r>
      <w:r w:rsidR="009B55EB" w:rsidRPr="007A58D8">
        <w:rPr>
          <w:sz w:val="24"/>
          <w:szCs w:val="24"/>
          <w:lang w:val="tr-TR"/>
        </w:rPr>
        <w:t>.</w:t>
      </w:r>
    </w:p>
    <w:p w14:paraId="04EFB821" w14:textId="77777777" w:rsidR="00855DCA" w:rsidRPr="007A58D8" w:rsidRDefault="00855DCA" w:rsidP="00E305AA">
      <w:pPr>
        <w:spacing w:before="240" w:after="60"/>
        <w:rPr>
          <w:b/>
          <w:kern w:val="28"/>
          <w:sz w:val="32"/>
          <w:szCs w:val="32"/>
          <w:lang w:val="tr-TR"/>
        </w:rPr>
      </w:pPr>
    </w:p>
    <w:p w14:paraId="7B77815B" w14:textId="7BF2D6E3" w:rsidR="007B586E" w:rsidRPr="007A58D8" w:rsidRDefault="005F6ABF" w:rsidP="00E305AA">
      <w:pPr>
        <w:spacing w:before="240" w:after="60"/>
        <w:rPr>
          <w:b/>
          <w:kern w:val="28"/>
          <w:sz w:val="32"/>
          <w:lang w:val="tr-TR"/>
        </w:rPr>
      </w:pPr>
      <w:r w:rsidRPr="007A58D8">
        <w:rPr>
          <w:b/>
          <w:kern w:val="28"/>
          <w:sz w:val="32"/>
          <w:szCs w:val="32"/>
          <w:lang w:val="tr-TR"/>
        </w:rPr>
        <w:t>İhale Dokümanı</w:t>
      </w:r>
      <w:r w:rsidR="00242C01" w:rsidRPr="007A58D8">
        <w:rPr>
          <w:b/>
          <w:kern w:val="28"/>
          <w:sz w:val="32"/>
          <w:szCs w:val="32"/>
          <w:lang w:val="tr-TR"/>
        </w:rPr>
        <w:t xml:space="preserve">: </w:t>
      </w:r>
      <w:r w:rsidRPr="007A58D8">
        <w:rPr>
          <w:b/>
          <w:kern w:val="28"/>
          <w:sz w:val="32"/>
          <w:szCs w:val="32"/>
          <w:lang w:val="tr-TR"/>
        </w:rPr>
        <w:t xml:space="preserve">Teklife Çağrı </w:t>
      </w:r>
      <w:r w:rsidR="00242C01" w:rsidRPr="007A58D8">
        <w:rPr>
          <w:b/>
          <w:kern w:val="28"/>
          <w:sz w:val="32"/>
          <w:szCs w:val="32"/>
          <w:lang w:val="tr-TR"/>
        </w:rPr>
        <w:t xml:space="preserve">– </w:t>
      </w:r>
      <w:r w:rsidR="00FE3F67">
        <w:rPr>
          <w:b/>
          <w:kern w:val="28"/>
          <w:sz w:val="32"/>
          <w:lang w:val="tr-TR"/>
        </w:rPr>
        <w:t>Mal Alımı</w:t>
      </w:r>
      <w:r w:rsidRPr="007A58D8">
        <w:rPr>
          <w:b/>
          <w:kern w:val="28"/>
          <w:sz w:val="32"/>
          <w:lang w:val="tr-TR"/>
        </w:rPr>
        <w:t xml:space="preserve"> İşleri </w:t>
      </w:r>
      <w:r w:rsidR="00964F7C" w:rsidRPr="007A58D8">
        <w:rPr>
          <w:b/>
          <w:kern w:val="28"/>
          <w:sz w:val="32"/>
          <w:szCs w:val="32"/>
          <w:lang w:val="tr-TR"/>
        </w:rPr>
        <w:t>(</w:t>
      </w:r>
      <w:r w:rsidRPr="007A58D8">
        <w:rPr>
          <w:b/>
          <w:kern w:val="28"/>
          <w:sz w:val="32"/>
          <w:szCs w:val="32"/>
          <w:lang w:val="tr-TR"/>
        </w:rPr>
        <w:t>Tek Zarflı İhale Süreci</w:t>
      </w:r>
      <w:r w:rsidR="00964F7C" w:rsidRPr="007A58D8">
        <w:rPr>
          <w:b/>
          <w:kern w:val="28"/>
          <w:sz w:val="32"/>
          <w:szCs w:val="32"/>
          <w:lang w:val="tr-TR"/>
        </w:rPr>
        <w:t>)</w:t>
      </w:r>
    </w:p>
    <w:p w14:paraId="32AA892E" w14:textId="77777777" w:rsidR="007B586E" w:rsidRPr="007A58D8" w:rsidRDefault="007B586E" w:rsidP="00532B7A">
      <w:pPr>
        <w:pStyle w:val="T2"/>
        <w:rPr>
          <w:lang w:val="tr-TR"/>
        </w:rPr>
      </w:pPr>
      <w:bookmarkStart w:id="3" w:name="_Toc438270254"/>
      <w:bookmarkStart w:id="4" w:name="_Toc438366661"/>
    </w:p>
    <w:p w14:paraId="535D6CC5" w14:textId="77777777" w:rsidR="007B586E" w:rsidRPr="007A58D8" w:rsidRDefault="005F6ABF">
      <w:pPr>
        <w:rPr>
          <w:b/>
          <w:sz w:val="28"/>
          <w:lang w:val="tr-TR"/>
        </w:rPr>
      </w:pPr>
      <w:r w:rsidRPr="007A58D8">
        <w:rPr>
          <w:b/>
          <w:sz w:val="28"/>
          <w:lang w:val="tr-TR"/>
        </w:rPr>
        <w:t xml:space="preserve">KISIM </w:t>
      </w:r>
      <w:r w:rsidR="007B586E" w:rsidRPr="007A58D8">
        <w:rPr>
          <w:b/>
          <w:sz w:val="28"/>
          <w:lang w:val="tr-TR"/>
        </w:rPr>
        <w:t xml:space="preserve">1 – </w:t>
      </w:r>
      <w:bookmarkEnd w:id="3"/>
      <w:bookmarkEnd w:id="4"/>
      <w:r w:rsidRPr="007A58D8">
        <w:rPr>
          <w:b/>
          <w:sz w:val="28"/>
          <w:lang w:val="tr-TR"/>
        </w:rPr>
        <w:t xml:space="preserve">İHALE PROSEDÜRLERİ </w:t>
      </w:r>
    </w:p>
    <w:p w14:paraId="4222B136" w14:textId="77777777" w:rsidR="007B586E" w:rsidRPr="007A58D8" w:rsidRDefault="007B586E">
      <w:pPr>
        <w:rPr>
          <w:b/>
          <w:lang w:val="tr-TR"/>
        </w:rPr>
      </w:pPr>
    </w:p>
    <w:p w14:paraId="47F530D2" w14:textId="0A27DBA5" w:rsidR="007B586E" w:rsidRPr="007A58D8" w:rsidRDefault="005F6ABF">
      <w:pPr>
        <w:spacing w:before="120" w:after="200"/>
        <w:rPr>
          <w:b/>
          <w:lang w:val="tr-TR"/>
        </w:rPr>
      </w:pPr>
      <w:r w:rsidRPr="007A58D8">
        <w:rPr>
          <w:b/>
          <w:lang w:val="tr-TR"/>
        </w:rPr>
        <w:t xml:space="preserve">Bölüm </w:t>
      </w:r>
      <w:r w:rsidR="007B586E" w:rsidRPr="007A58D8">
        <w:rPr>
          <w:b/>
          <w:lang w:val="tr-TR"/>
        </w:rPr>
        <w:t>I</w:t>
      </w:r>
      <w:r w:rsidR="00C72605" w:rsidRPr="007A58D8">
        <w:rPr>
          <w:b/>
          <w:lang w:val="tr-TR"/>
        </w:rPr>
        <w:t xml:space="preserve"> -</w:t>
      </w:r>
      <w:r w:rsidR="007B586E" w:rsidRPr="007A58D8">
        <w:rPr>
          <w:b/>
          <w:lang w:val="tr-TR"/>
        </w:rPr>
        <w:tab/>
      </w:r>
      <w:r w:rsidR="00320174">
        <w:rPr>
          <w:b/>
          <w:lang w:val="tr-TR"/>
        </w:rPr>
        <w:t>İstekliler</w:t>
      </w:r>
      <w:r w:rsidR="004264CB" w:rsidRPr="007A58D8">
        <w:rPr>
          <w:b/>
          <w:lang w:val="tr-TR"/>
        </w:rPr>
        <w:t xml:space="preserve">e </w:t>
      </w:r>
      <w:r w:rsidRPr="007A58D8">
        <w:rPr>
          <w:b/>
          <w:lang w:val="tr-TR"/>
        </w:rPr>
        <w:t xml:space="preserve">Talimatlar </w:t>
      </w:r>
      <w:r w:rsidR="007B586E" w:rsidRPr="007A58D8">
        <w:rPr>
          <w:b/>
          <w:lang w:val="tr-TR"/>
        </w:rPr>
        <w:t>(</w:t>
      </w:r>
      <w:r w:rsidR="00C216EF" w:rsidRPr="007A58D8">
        <w:rPr>
          <w:b/>
          <w:lang w:val="tr-TR"/>
        </w:rPr>
        <w:t>TST</w:t>
      </w:r>
      <w:r w:rsidR="007B586E" w:rsidRPr="007A58D8">
        <w:rPr>
          <w:b/>
          <w:lang w:val="tr-TR"/>
        </w:rPr>
        <w:t>)</w:t>
      </w:r>
    </w:p>
    <w:p w14:paraId="245EB7B7" w14:textId="2E280B7F" w:rsidR="005F6ABF" w:rsidRPr="007A58D8" w:rsidRDefault="005F6ABF" w:rsidP="003B499B">
      <w:pPr>
        <w:pStyle w:val="ListeNumaras2"/>
        <w:tabs>
          <w:tab w:val="clear" w:pos="720"/>
          <w:tab w:val="num" w:pos="0"/>
        </w:tabs>
        <w:ind w:left="0" w:hanging="284"/>
        <w:jc w:val="both"/>
        <w:rPr>
          <w:sz w:val="24"/>
          <w:szCs w:val="24"/>
          <w:lang w:val="tr-TR"/>
        </w:rPr>
      </w:pPr>
      <w:r w:rsidRPr="007A58D8">
        <w:rPr>
          <w:sz w:val="24"/>
          <w:szCs w:val="24"/>
          <w:lang w:val="tr-TR"/>
        </w:rPr>
        <w:t xml:space="preserve">Bu Bölümde, </w:t>
      </w:r>
      <w:r w:rsidR="00320174">
        <w:rPr>
          <w:sz w:val="24"/>
          <w:szCs w:val="24"/>
          <w:lang w:val="tr-TR"/>
        </w:rPr>
        <w:t>İstekliler</w:t>
      </w:r>
      <w:r w:rsidRPr="007A58D8">
        <w:rPr>
          <w:sz w:val="24"/>
          <w:szCs w:val="24"/>
          <w:lang w:val="tr-TR"/>
        </w:rPr>
        <w:t xml:space="preserve">e Tekliflerini hazırlamaları için yardımcı olacak bilgiler sunulmaktadır. Ayrıca, tekliflerin sunulması, açılması ve değerlendirilmesi ve Sözleşme yapılacak </w:t>
      </w:r>
      <w:r w:rsidR="00DA7F4D">
        <w:rPr>
          <w:sz w:val="24"/>
          <w:szCs w:val="24"/>
          <w:lang w:val="tr-TR"/>
        </w:rPr>
        <w:t>İstekli</w:t>
      </w:r>
      <w:r w:rsidRPr="007A58D8">
        <w:rPr>
          <w:sz w:val="24"/>
          <w:szCs w:val="24"/>
          <w:lang w:val="tr-TR"/>
        </w:rPr>
        <w:t xml:space="preserve">nin seçilmesi ile ilgili bilgiler de sunulmaktadır. </w:t>
      </w:r>
      <w:r w:rsidRPr="007A58D8">
        <w:rPr>
          <w:b/>
          <w:sz w:val="24"/>
          <w:szCs w:val="24"/>
          <w:lang w:val="tr-TR"/>
        </w:rPr>
        <w:t>Bölüm I’de  herhangi bir değişiklik yapılmaksızın kullanılacak hükümler yer almaktadır.</w:t>
      </w:r>
      <w:r w:rsidRPr="007A58D8">
        <w:rPr>
          <w:sz w:val="24"/>
          <w:szCs w:val="24"/>
          <w:lang w:val="tr-TR"/>
        </w:rPr>
        <w:t xml:space="preserve"> </w:t>
      </w:r>
    </w:p>
    <w:p w14:paraId="60BAAFA2" w14:textId="77777777" w:rsidR="005F6ABF" w:rsidRPr="007A58D8" w:rsidRDefault="005F6ABF" w:rsidP="003B499B">
      <w:pPr>
        <w:pStyle w:val="ListeNumaras2"/>
        <w:numPr>
          <w:ilvl w:val="0"/>
          <w:numId w:val="0"/>
        </w:numPr>
        <w:spacing w:after="200"/>
        <w:ind w:left="720"/>
        <w:rPr>
          <w:sz w:val="24"/>
          <w:szCs w:val="24"/>
          <w:lang w:val="tr-TR"/>
        </w:rPr>
      </w:pPr>
    </w:p>
    <w:p w14:paraId="74F0D6FB" w14:textId="77777777" w:rsidR="007B586E" w:rsidRPr="007A58D8" w:rsidRDefault="005F6ABF">
      <w:pPr>
        <w:spacing w:before="120" w:after="200"/>
        <w:rPr>
          <w:b/>
          <w:lang w:val="tr-TR"/>
        </w:rPr>
      </w:pPr>
      <w:r w:rsidRPr="007A58D8">
        <w:rPr>
          <w:b/>
          <w:lang w:val="tr-TR"/>
        </w:rPr>
        <w:t xml:space="preserve">Bölüm </w:t>
      </w:r>
      <w:r w:rsidR="007B586E" w:rsidRPr="007A58D8">
        <w:rPr>
          <w:b/>
          <w:lang w:val="tr-TR"/>
        </w:rPr>
        <w:t>II</w:t>
      </w:r>
      <w:r w:rsidR="00C72605" w:rsidRPr="007A58D8">
        <w:rPr>
          <w:b/>
          <w:lang w:val="tr-TR"/>
        </w:rPr>
        <w:t xml:space="preserve"> -</w:t>
      </w:r>
      <w:r w:rsidR="007B586E" w:rsidRPr="007A58D8">
        <w:rPr>
          <w:b/>
          <w:lang w:val="tr-TR"/>
        </w:rPr>
        <w:tab/>
      </w:r>
      <w:r w:rsidRPr="0012390B">
        <w:rPr>
          <w:b/>
          <w:lang w:val="tr-TR"/>
        </w:rPr>
        <w:t xml:space="preserve">Teklif Bilgi Formu </w:t>
      </w:r>
      <w:r w:rsidR="007B586E" w:rsidRPr="0012390B">
        <w:rPr>
          <w:b/>
          <w:lang w:val="tr-TR"/>
        </w:rPr>
        <w:t>(</w:t>
      </w:r>
      <w:r w:rsidR="00C216EF" w:rsidRPr="0012390B">
        <w:rPr>
          <w:b/>
          <w:lang w:val="tr-TR"/>
        </w:rPr>
        <w:t>TBF</w:t>
      </w:r>
      <w:r w:rsidR="007B586E" w:rsidRPr="0012390B">
        <w:rPr>
          <w:b/>
          <w:lang w:val="tr-TR"/>
        </w:rPr>
        <w:t>)</w:t>
      </w:r>
    </w:p>
    <w:p w14:paraId="5674420F" w14:textId="514DCE51" w:rsidR="007B586E" w:rsidRPr="007A58D8" w:rsidRDefault="00FE3F67" w:rsidP="003B499B">
      <w:pPr>
        <w:pStyle w:val="ListeNumaras2"/>
        <w:tabs>
          <w:tab w:val="clear" w:pos="720"/>
          <w:tab w:val="num" w:pos="0"/>
        </w:tabs>
        <w:spacing w:after="200"/>
        <w:ind w:left="-142" w:hanging="284"/>
        <w:rPr>
          <w:sz w:val="24"/>
          <w:szCs w:val="24"/>
          <w:lang w:val="tr-TR"/>
        </w:rPr>
      </w:pPr>
      <w:r>
        <w:rPr>
          <w:sz w:val="24"/>
          <w:szCs w:val="24"/>
          <w:lang w:val="tr-TR"/>
        </w:rPr>
        <w:t xml:space="preserve"> </w:t>
      </w:r>
      <w:r w:rsidR="004264CB" w:rsidRPr="007A58D8">
        <w:rPr>
          <w:sz w:val="24"/>
          <w:szCs w:val="24"/>
          <w:lang w:val="tr-TR"/>
        </w:rPr>
        <w:t>Bu Bölüm her bir ihaleye özgü olan ve Bölüm I “</w:t>
      </w:r>
      <w:r w:rsidR="00320174">
        <w:rPr>
          <w:sz w:val="24"/>
          <w:szCs w:val="24"/>
          <w:lang w:val="tr-TR"/>
        </w:rPr>
        <w:t>İstekliler</w:t>
      </w:r>
      <w:r w:rsidR="004264CB" w:rsidRPr="007A58D8">
        <w:rPr>
          <w:sz w:val="24"/>
          <w:szCs w:val="24"/>
          <w:lang w:val="tr-TR"/>
        </w:rPr>
        <w:t>e Talimatlar”ı destekleye</w:t>
      </w:r>
      <w:r>
        <w:rPr>
          <w:sz w:val="24"/>
          <w:szCs w:val="24"/>
          <w:lang w:val="tr-TR"/>
        </w:rPr>
        <w:t xml:space="preserve">n </w:t>
      </w:r>
      <w:r w:rsidR="004264CB" w:rsidRPr="007A58D8">
        <w:rPr>
          <w:sz w:val="24"/>
          <w:szCs w:val="24"/>
          <w:lang w:val="tr-TR"/>
        </w:rPr>
        <w:t>bilgiler yer almaktadır</w:t>
      </w:r>
      <w:r w:rsidR="007B586E" w:rsidRPr="007A58D8">
        <w:rPr>
          <w:sz w:val="24"/>
          <w:szCs w:val="24"/>
          <w:lang w:val="tr-TR"/>
        </w:rPr>
        <w:t xml:space="preserve">.  </w:t>
      </w:r>
    </w:p>
    <w:p w14:paraId="4517226C" w14:textId="77777777" w:rsidR="007B586E" w:rsidRPr="007A58D8" w:rsidRDefault="005F6ABF">
      <w:pPr>
        <w:spacing w:before="120" w:after="200"/>
        <w:rPr>
          <w:b/>
          <w:lang w:val="tr-TR"/>
        </w:rPr>
      </w:pPr>
      <w:r w:rsidRPr="007A58D8">
        <w:rPr>
          <w:b/>
          <w:lang w:val="tr-TR"/>
        </w:rPr>
        <w:t>Bölüm</w:t>
      </w:r>
      <w:r w:rsidR="007B586E" w:rsidRPr="007A58D8">
        <w:rPr>
          <w:b/>
          <w:lang w:val="tr-TR"/>
        </w:rPr>
        <w:t xml:space="preserve"> III</w:t>
      </w:r>
      <w:r w:rsidR="00C72605" w:rsidRPr="007A58D8">
        <w:rPr>
          <w:b/>
          <w:lang w:val="tr-TR"/>
        </w:rPr>
        <w:t xml:space="preserve"> -</w:t>
      </w:r>
      <w:r w:rsidR="007B586E" w:rsidRPr="007A58D8">
        <w:rPr>
          <w:b/>
          <w:lang w:val="tr-TR"/>
        </w:rPr>
        <w:tab/>
      </w:r>
      <w:r w:rsidR="004264CB" w:rsidRPr="007A58D8">
        <w:rPr>
          <w:b/>
          <w:lang w:val="tr-TR"/>
        </w:rPr>
        <w:t xml:space="preserve">Değerlendirme ve Yeterlilik Kriterleri </w:t>
      </w:r>
    </w:p>
    <w:p w14:paraId="77F5E1E3" w14:textId="6DE3F699" w:rsidR="001B4E09" w:rsidRPr="00C37191" w:rsidRDefault="004264CB" w:rsidP="003B499B">
      <w:pPr>
        <w:pStyle w:val="RightPar7"/>
        <w:tabs>
          <w:tab w:val="clear" w:pos="1440"/>
        </w:tabs>
        <w:spacing w:after="200"/>
        <w:ind w:firstLine="0"/>
        <w:rPr>
          <w:rFonts w:ascii="Times New Roman" w:hAnsi="Times New Roman"/>
          <w:szCs w:val="24"/>
          <w:lang w:val="tr-TR"/>
        </w:rPr>
      </w:pPr>
      <w:r w:rsidRPr="00C37191">
        <w:rPr>
          <w:rFonts w:ascii="Times New Roman" w:hAnsi="Times New Roman"/>
          <w:szCs w:val="24"/>
          <w:lang w:val="tr-TR"/>
        </w:rPr>
        <w:t xml:space="preserve">Bu Bölümde, En Avantajlı Teklifi belirlemek için kullanılan kriterler belirlenmektedir. En Avantajlı Teklif, Yeterlilik Kriterlerini karşılayan ve teklifinin; </w:t>
      </w:r>
      <w:r w:rsidR="001B4E09" w:rsidRPr="00C37191">
        <w:rPr>
          <w:rFonts w:ascii="Times New Roman" w:hAnsi="Times New Roman"/>
          <w:szCs w:val="24"/>
          <w:lang w:val="tr-TR"/>
        </w:rPr>
        <w:t xml:space="preserve">(a) </w:t>
      </w:r>
      <w:r w:rsidRPr="00C37191">
        <w:rPr>
          <w:rFonts w:ascii="Times New Roman" w:hAnsi="Times New Roman"/>
          <w:szCs w:val="24"/>
          <w:lang w:val="tr-TR"/>
        </w:rPr>
        <w:t>ihale dokümanının gerekliliklerini önemli ölçüde karşıladığı</w:t>
      </w:r>
      <w:r w:rsidR="001B4E09" w:rsidRPr="00C37191">
        <w:rPr>
          <w:rFonts w:ascii="Times New Roman" w:hAnsi="Times New Roman"/>
          <w:szCs w:val="24"/>
          <w:lang w:val="tr-TR"/>
        </w:rPr>
        <w:t xml:space="preserve">, </w:t>
      </w:r>
      <w:r w:rsidRPr="00C37191">
        <w:rPr>
          <w:rFonts w:ascii="Times New Roman" w:hAnsi="Times New Roman"/>
          <w:szCs w:val="24"/>
          <w:lang w:val="tr-TR"/>
        </w:rPr>
        <w:t xml:space="preserve">ve </w:t>
      </w:r>
    </w:p>
    <w:p w14:paraId="2EE7B501" w14:textId="77777777" w:rsidR="004264CB" w:rsidRPr="003D7D38" w:rsidRDefault="001B4E09" w:rsidP="003B499B">
      <w:pPr>
        <w:pStyle w:val="ListeNumaras2"/>
        <w:numPr>
          <w:ilvl w:val="0"/>
          <w:numId w:val="0"/>
        </w:numPr>
        <w:ind w:left="284" w:firstLine="76"/>
        <w:rPr>
          <w:sz w:val="24"/>
          <w:szCs w:val="24"/>
          <w:lang w:val="tr-TR"/>
        </w:rPr>
      </w:pPr>
      <w:r w:rsidRPr="007A58D8">
        <w:rPr>
          <w:sz w:val="24"/>
          <w:szCs w:val="24"/>
          <w:lang w:val="tr-TR"/>
        </w:rPr>
        <w:t xml:space="preserve">(b) </w:t>
      </w:r>
      <w:r w:rsidR="004264CB" w:rsidRPr="007A58D8">
        <w:rPr>
          <w:sz w:val="24"/>
          <w:szCs w:val="24"/>
          <w:lang w:val="tr-TR"/>
        </w:rPr>
        <w:t>en düşük değerlendirilen maliyete sahip olduğu</w:t>
      </w:r>
    </w:p>
    <w:p w14:paraId="0A17C4CD" w14:textId="21B18E80" w:rsidR="007B586E" w:rsidRPr="00C37191" w:rsidRDefault="004C6A68" w:rsidP="001B4E09">
      <w:pPr>
        <w:pStyle w:val="ListeNumaras2"/>
        <w:rPr>
          <w:sz w:val="24"/>
          <w:szCs w:val="24"/>
          <w:lang w:val="tr-TR"/>
        </w:rPr>
      </w:pPr>
      <w:r w:rsidRPr="00C37191">
        <w:rPr>
          <w:sz w:val="24"/>
          <w:szCs w:val="24"/>
          <w:lang w:val="tr-TR"/>
        </w:rPr>
        <w:t>tespit edilen</w:t>
      </w:r>
      <w:r w:rsidR="004264CB" w:rsidRPr="00C37191">
        <w:rPr>
          <w:sz w:val="24"/>
          <w:szCs w:val="24"/>
          <w:lang w:val="tr-TR"/>
        </w:rPr>
        <w:t xml:space="preserve"> </w:t>
      </w:r>
      <w:r w:rsidR="00DA7F4D">
        <w:rPr>
          <w:sz w:val="24"/>
          <w:szCs w:val="24"/>
          <w:lang w:val="tr-TR"/>
        </w:rPr>
        <w:t>İstekli</w:t>
      </w:r>
      <w:r w:rsidR="004264CB" w:rsidRPr="00C37191">
        <w:rPr>
          <w:sz w:val="24"/>
          <w:szCs w:val="24"/>
          <w:lang w:val="tr-TR"/>
        </w:rPr>
        <w:t>nin Teklifidir.</w:t>
      </w:r>
    </w:p>
    <w:p w14:paraId="4CE5B35B" w14:textId="77777777" w:rsidR="007B586E" w:rsidRPr="00C37191" w:rsidRDefault="004C6A68">
      <w:pPr>
        <w:spacing w:before="120" w:after="200"/>
        <w:rPr>
          <w:b/>
          <w:lang w:val="tr-TR"/>
        </w:rPr>
      </w:pPr>
      <w:r w:rsidRPr="00C37191">
        <w:rPr>
          <w:b/>
          <w:lang w:val="tr-TR"/>
        </w:rPr>
        <w:t>Bölüm</w:t>
      </w:r>
      <w:r w:rsidR="00E31E63" w:rsidRPr="00C37191">
        <w:rPr>
          <w:b/>
          <w:lang w:val="tr-TR"/>
        </w:rPr>
        <w:t xml:space="preserve"> </w:t>
      </w:r>
      <w:r w:rsidR="007B586E" w:rsidRPr="00C37191">
        <w:rPr>
          <w:b/>
          <w:lang w:val="tr-TR"/>
        </w:rPr>
        <w:t>IV</w:t>
      </w:r>
      <w:r w:rsidR="00C72605" w:rsidRPr="00C37191">
        <w:rPr>
          <w:b/>
          <w:lang w:val="tr-TR"/>
        </w:rPr>
        <w:t xml:space="preserve"> -</w:t>
      </w:r>
      <w:r w:rsidR="007B586E" w:rsidRPr="00C37191">
        <w:rPr>
          <w:b/>
          <w:lang w:val="tr-TR"/>
        </w:rPr>
        <w:tab/>
      </w:r>
      <w:r w:rsidRPr="00C37191">
        <w:rPr>
          <w:b/>
          <w:lang w:val="tr-TR"/>
        </w:rPr>
        <w:t xml:space="preserve">Teklif Formları </w:t>
      </w:r>
    </w:p>
    <w:p w14:paraId="231E7D75" w14:textId="33B48F0E" w:rsidR="007B586E" w:rsidRPr="00C37191" w:rsidRDefault="004C6A68">
      <w:pPr>
        <w:pStyle w:val="ListeNumaras2"/>
        <w:spacing w:after="200"/>
        <w:rPr>
          <w:sz w:val="24"/>
          <w:szCs w:val="24"/>
          <w:lang w:val="tr-TR"/>
        </w:rPr>
      </w:pPr>
      <w:r w:rsidRPr="00C37191">
        <w:rPr>
          <w:sz w:val="24"/>
          <w:szCs w:val="24"/>
          <w:lang w:val="tr-TR"/>
        </w:rPr>
        <w:t xml:space="preserve">Bu Bölümde, </w:t>
      </w:r>
      <w:r w:rsidR="00DA7F4D">
        <w:rPr>
          <w:sz w:val="24"/>
          <w:szCs w:val="24"/>
          <w:lang w:val="tr-TR"/>
        </w:rPr>
        <w:t>İstekli</w:t>
      </w:r>
      <w:r w:rsidR="00CD38A9" w:rsidRPr="00C37191">
        <w:rPr>
          <w:sz w:val="24"/>
          <w:szCs w:val="24"/>
          <w:lang w:val="tr-TR"/>
        </w:rPr>
        <w:t xml:space="preserve"> tarafından doldurularak Teklifi kapsamında sunulacak olan </w:t>
      </w:r>
      <w:r w:rsidRPr="00C37191">
        <w:rPr>
          <w:sz w:val="24"/>
          <w:szCs w:val="24"/>
          <w:lang w:val="tr-TR"/>
        </w:rPr>
        <w:t xml:space="preserve">Teklif Teslimi, </w:t>
      </w:r>
      <w:r w:rsidR="006B2400" w:rsidRPr="00C37191">
        <w:rPr>
          <w:sz w:val="24"/>
          <w:szCs w:val="24"/>
          <w:lang w:val="tr-TR"/>
        </w:rPr>
        <w:t xml:space="preserve">Fiat Tabloları ,Teminat Mektubu İmalatçı Mutabakatı </w:t>
      </w:r>
      <w:r w:rsidR="00CD38A9" w:rsidRPr="00C37191">
        <w:rPr>
          <w:sz w:val="24"/>
          <w:szCs w:val="24"/>
          <w:lang w:val="tr-TR"/>
        </w:rPr>
        <w:t xml:space="preserve">ile ilgili formlar </w:t>
      </w:r>
      <w:r w:rsidRPr="00C37191">
        <w:rPr>
          <w:sz w:val="24"/>
          <w:szCs w:val="24"/>
          <w:lang w:val="tr-TR"/>
        </w:rPr>
        <w:t>yer almaktadır</w:t>
      </w:r>
      <w:r w:rsidR="004E70E4" w:rsidRPr="00C37191">
        <w:rPr>
          <w:sz w:val="24"/>
          <w:szCs w:val="24"/>
          <w:lang w:val="tr-TR"/>
        </w:rPr>
        <w:t>.</w:t>
      </w:r>
      <w:r w:rsidR="007B586E" w:rsidRPr="00C37191">
        <w:rPr>
          <w:sz w:val="24"/>
          <w:szCs w:val="24"/>
          <w:lang w:val="tr-TR"/>
        </w:rPr>
        <w:t xml:space="preserve"> </w:t>
      </w:r>
    </w:p>
    <w:p w14:paraId="63BFAB59" w14:textId="6341B413" w:rsidR="007B586E" w:rsidRPr="00C37191" w:rsidRDefault="00E31E63">
      <w:pPr>
        <w:spacing w:before="120" w:after="200"/>
        <w:rPr>
          <w:lang w:val="tr-TR"/>
        </w:rPr>
      </w:pPr>
      <w:r w:rsidRPr="00C37191">
        <w:rPr>
          <w:b/>
          <w:lang w:val="tr-TR"/>
        </w:rPr>
        <w:t>Bölüm</w:t>
      </w:r>
      <w:r w:rsidR="007B586E" w:rsidRPr="00C37191">
        <w:rPr>
          <w:b/>
          <w:lang w:val="tr-TR"/>
        </w:rPr>
        <w:t xml:space="preserve"> V</w:t>
      </w:r>
      <w:r w:rsidR="00C72605" w:rsidRPr="00C37191">
        <w:rPr>
          <w:b/>
          <w:lang w:val="tr-TR"/>
        </w:rPr>
        <w:t xml:space="preserve"> -</w:t>
      </w:r>
      <w:r w:rsidR="007B586E" w:rsidRPr="00C37191">
        <w:rPr>
          <w:b/>
          <w:lang w:val="tr-TR"/>
        </w:rPr>
        <w:tab/>
      </w:r>
      <w:r w:rsidR="00DD2EDB">
        <w:rPr>
          <w:b/>
          <w:lang w:val="tr-TR"/>
        </w:rPr>
        <w:t xml:space="preserve">Uygunluk Kriterleri ve </w:t>
      </w:r>
      <w:r w:rsidRPr="00C37191">
        <w:rPr>
          <w:b/>
          <w:lang w:val="tr-TR"/>
        </w:rPr>
        <w:t xml:space="preserve">Uygun Ülkeler </w:t>
      </w:r>
    </w:p>
    <w:p w14:paraId="4B1D57DD" w14:textId="6AA63755" w:rsidR="007B586E" w:rsidRPr="00C37191" w:rsidRDefault="00E31E63" w:rsidP="007930BD">
      <w:pPr>
        <w:spacing w:before="120" w:after="200"/>
        <w:jc w:val="both"/>
        <w:rPr>
          <w:lang w:val="tr-TR"/>
        </w:rPr>
      </w:pPr>
      <w:r w:rsidRPr="00C37191">
        <w:rPr>
          <w:bCs/>
          <w:lang w:val="tr-TR"/>
        </w:rPr>
        <w:t>Bu Bölümde</w:t>
      </w:r>
      <w:r w:rsidR="00DD2EDB">
        <w:rPr>
          <w:bCs/>
          <w:lang w:val="tr-TR"/>
        </w:rPr>
        <w:t xml:space="preserve"> KfW uygunluk kriterleri ve</w:t>
      </w:r>
      <w:r w:rsidRPr="00C37191">
        <w:rPr>
          <w:bCs/>
          <w:lang w:val="tr-TR"/>
        </w:rPr>
        <w:t xml:space="preserve"> uygun ülkeler ile ilgili bilgiler yer almaktadır</w:t>
      </w:r>
      <w:r w:rsidR="007B586E" w:rsidRPr="00C37191">
        <w:rPr>
          <w:lang w:val="tr-TR"/>
        </w:rPr>
        <w:t>.</w:t>
      </w:r>
    </w:p>
    <w:p w14:paraId="3FC08DA8" w14:textId="6F25D9CC" w:rsidR="005F0029" w:rsidRPr="00C37191" w:rsidRDefault="00E31E63" w:rsidP="00E305AA">
      <w:pPr>
        <w:keepNext/>
        <w:keepLines/>
        <w:spacing w:after="200"/>
        <w:rPr>
          <w:b/>
          <w:bCs/>
          <w:lang w:val="tr-TR"/>
        </w:rPr>
      </w:pPr>
      <w:r w:rsidRPr="00C37191">
        <w:rPr>
          <w:b/>
          <w:bCs/>
          <w:lang w:val="tr-TR"/>
        </w:rPr>
        <w:lastRenderedPageBreak/>
        <w:t xml:space="preserve">Bölüm </w:t>
      </w:r>
      <w:r w:rsidR="005F0029" w:rsidRPr="00C37191">
        <w:rPr>
          <w:b/>
          <w:bCs/>
          <w:lang w:val="tr-TR"/>
        </w:rPr>
        <w:t>VI</w:t>
      </w:r>
      <w:r w:rsidR="00C72605" w:rsidRPr="00C37191">
        <w:rPr>
          <w:b/>
          <w:bCs/>
          <w:lang w:val="tr-TR"/>
        </w:rPr>
        <w:t xml:space="preserve"> -</w:t>
      </w:r>
      <w:r w:rsidR="005F0029" w:rsidRPr="00C37191">
        <w:rPr>
          <w:b/>
          <w:bCs/>
          <w:lang w:val="tr-TR"/>
        </w:rPr>
        <w:tab/>
      </w:r>
      <w:r w:rsidR="00DD2EDB">
        <w:rPr>
          <w:b/>
          <w:bCs/>
          <w:lang w:val="tr-TR"/>
        </w:rPr>
        <w:t xml:space="preserve">KfW “Yaptırım Uygulama” Politikası – Sosyal ve Çevresel Sorumluluk </w:t>
      </w:r>
    </w:p>
    <w:p w14:paraId="59072DBD" w14:textId="5D782AD0" w:rsidR="00C72605" w:rsidRPr="00C37191" w:rsidRDefault="00E31E63" w:rsidP="007930BD">
      <w:pPr>
        <w:pStyle w:val="Altyaz"/>
        <w:keepNext/>
        <w:keepLines/>
        <w:spacing w:after="0"/>
        <w:ind w:left="284"/>
        <w:jc w:val="left"/>
        <w:rPr>
          <w:sz w:val="24"/>
          <w:lang w:val="tr-TR"/>
        </w:rPr>
      </w:pPr>
      <w:r w:rsidRPr="00C37191">
        <w:rPr>
          <w:sz w:val="24"/>
          <w:lang w:val="tr-TR"/>
        </w:rPr>
        <w:t>Bu bölüm İhale süreci için uygulanacak Sahtecilik ve Yolsuzluk hükümlerin</w:t>
      </w:r>
      <w:r w:rsidR="008206EA">
        <w:rPr>
          <w:sz w:val="24"/>
          <w:lang w:val="tr-TR"/>
        </w:rPr>
        <w:t>i</w:t>
      </w:r>
      <w:r w:rsidRPr="00C37191">
        <w:rPr>
          <w:sz w:val="24"/>
          <w:lang w:val="tr-TR"/>
        </w:rPr>
        <w:t xml:space="preserve">içermektedir.   </w:t>
      </w:r>
    </w:p>
    <w:p w14:paraId="03727EFC" w14:textId="77777777" w:rsidR="005F0029" w:rsidRPr="00C37191" w:rsidRDefault="005F0029">
      <w:pPr>
        <w:pStyle w:val="Altyaz"/>
        <w:spacing w:after="0"/>
        <w:rPr>
          <w:lang w:val="tr-TR"/>
        </w:rPr>
      </w:pPr>
    </w:p>
    <w:p w14:paraId="5A7E3C6C" w14:textId="3D9CBBA2" w:rsidR="007B586E" w:rsidRPr="00C37191" w:rsidRDefault="00E31E63">
      <w:pPr>
        <w:keepNext/>
        <w:rPr>
          <w:b/>
          <w:sz w:val="28"/>
          <w:lang w:val="tr-TR"/>
        </w:rPr>
      </w:pPr>
      <w:bookmarkStart w:id="5" w:name="_Toc438267875"/>
      <w:bookmarkStart w:id="6" w:name="_Toc438270255"/>
      <w:bookmarkStart w:id="7" w:name="_Toc438366662"/>
      <w:r w:rsidRPr="00C37191">
        <w:rPr>
          <w:b/>
          <w:sz w:val="28"/>
          <w:lang w:val="tr-TR"/>
        </w:rPr>
        <w:t xml:space="preserve">KISIM </w:t>
      </w:r>
      <w:r w:rsidR="007B586E" w:rsidRPr="00C37191">
        <w:rPr>
          <w:b/>
          <w:sz w:val="28"/>
          <w:lang w:val="tr-TR"/>
        </w:rPr>
        <w:t xml:space="preserve">2 – </w:t>
      </w:r>
      <w:r w:rsidR="006E76A5">
        <w:rPr>
          <w:b/>
          <w:sz w:val="28"/>
          <w:lang w:val="tr-TR"/>
        </w:rPr>
        <w:t xml:space="preserve">MALZEME VE EKİPMAN </w:t>
      </w:r>
      <w:r w:rsidR="006B2400" w:rsidRPr="00C37191">
        <w:rPr>
          <w:b/>
          <w:sz w:val="28"/>
          <w:lang w:val="tr-TR"/>
        </w:rPr>
        <w:t xml:space="preserve">TEMİN </w:t>
      </w:r>
      <w:r w:rsidRPr="00C37191">
        <w:rPr>
          <w:b/>
          <w:iCs/>
          <w:sz w:val="28"/>
          <w:lang w:val="tr-TR"/>
        </w:rPr>
        <w:t xml:space="preserve">İŞLERİNE İLİŞKİN GEREKLİLİKLER </w:t>
      </w:r>
      <w:bookmarkEnd w:id="5"/>
      <w:bookmarkEnd w:id="6"/>
      <w:bookmarkEnd w:id="7"/>
    </w:p>
    <w:p w14:paraId="37E0E1E3" w14:textId="77777777" w:rsidR="00E31E63" w:rsidRPr="00C37191" w:rsidRDefault="00E31E63">
      <w:pPr>
        <w:spacing w:before="120" w:after="200"/>
        <w:rPr>
          <w:b/>
          <w:lang w:val="tr-TR"/>
        </w:rPr>
      </w:pPr>
    </w:p>
    <w:p w14:paraId="49469576" w14:textId="4DDF53E4" w:rsidR="007B586E" w:rsidRPr="00C37191" w:rsidRDefault="00E31E63">
      <w:pPr>
        <w:spacing w:before="120" w:after="200"/>
        <w:rPr>
          <w:b/>
          <w:lang w:val="tr-TR"/>
        </w:rPr>
      </w:pPr>
      <w:r w:rsidRPr="00C37191">
        <w:rPr>
          <w:b/>
          <w:lang w:val="tr-TR"/>
        </w:rPr>
        <w:t xml:space="preserve">Bölüm </w:t>
      </w:r>
      <w:r w:rsidR="007B586E" w:rsidRPr="00C37191">
        <w:rPr>
          <w:b/>
          <w:lang w:val="tr-TR"/>
        </w:rPr>
        <w:t>VI</w:t>
      </w:r>
      <w:r w:rsidR="005F0029" w:rsidRPr="00C37191">
        <w:rPr>
          <w:b/>
          <w:lang w:val="tr-TR"/>
        </w:rPr>
        <w:t>I</w:t>
      </w:r>
      <w:r w:rsidR="00C72605" w:rsidRPr="00C37191">
        <w:rPr>
          <w:b/>
          <w:lang w:val="tr-TR"/>
        </w:rPr>
        <w:t xml:space="preserve"> -</w:t>
      </w:r>
      <w:r w:rsidR="007B586E" w:rsidRPr="00C37191">
        <w:rPr>
          <w:b/>
          <w:sz w:val="28"/>
          <w:lang w:val="tr-TR"/>
        </w:rPr>
        <w:tab/>
      </w:r>
      <w:r w:rsidR="006E76A5">
        <w:rPr>
          <w:b/>
          <w:sz w:val="28"/>
          <w:lang w:val="tr-TR"/>
        </w:rPr>
        <w:t xml:space="preserve">Malzeme ve Ekipman </w:t>
      </w:r>
      <w:r w:rsidR="006B2400" w:rsidRPr="00C37191">
        <w:rPr>
          <w:b/>
          <w:sz w:val="28"/>
          <w:lang w:val="tr-TR"/>
        </w:rPr>
        <w:t>Temin</w:t>
      </w:r>
      <w:r w:rsidRPr="00C37191">
        <w:rPr>
          <w:b/>
          <w:bCs/>
          <w:lang w:val="tr-TR"/>
        </w:rPr>
        <w:t xml:space="preserve"> İşlerine ilişkin Gereklilikler</w:t>
      </w:r>
      <w:r w:rsidRPr="00C37191">
        <w:rPr>
          <w:b/>
          <w:sz w:val="28"/>
          <w:lang w:val="tr-TR"/>
        </w:rPr>
        <w:t xml:space="preserve"> </w:t>
      </w:r>
    </w:p>
    <w:p w14:paraId="33E09B19" w14:textId="4A834F33" w:rsidR="007B586E" w:rsidRPr="00C37191" w:rsidRDefault="0065064C">
      <w:pPr>
        <w:spacing w:before="120" w:after="200"/>
        <w:ind w:left="1440"/>
        <w:jc w:val="both"/>
        <w:rPr>
          <w:lang w:val="tr-TR"/>
        </w:rPr>
      </w:pPr>
      <w:r w:rsidRPr="00C37191">
        <w:rPr>
          <w:lang w:val="tr-TR"/>
        </w:rPr>
        <w:t xml:space="preserve">Bu Bölümde, </w:t>
      </w:r>
      <w:r w:rsidR="006B2400" w:rsidRPr="00C37191">
        <w:rPr>
          <w:lang w:val="tr-TR"/>
        </w:rPr>
        <w:t>satın</w:t>
      </w:r>
      <w:r w:rsidR="003C17B2">
        <w:rPr>
          <w:lang w:val="tr-TR"/>
        </w:rPr>
        <w:t xml:space="preserve"> </w:t>
      </w:r>
      <w:r w:rsidR="006B2400" w:rsidRPr="00C37191">
        <w:rPr>
          <w:lang w:val="tr-TR"/>
        </w:rPr>
        <w:t>alıncak malzeme, ekipman</w:t>
      </w:r>
      <w:r w:rsidR="002930E3" w:rsidRPr="00C37191">
        <w:rPr>
          <w:lang w:val="tr-TR"/>
        </w:rPr>
        <w:t xml:space="preserve"> </w:t>
      </w:r>
      <w:r w:rsidR="006B2400" w:rsidRPr="00C37191">
        <w:rPr>
          <w:lang w:val="tr-TR"/>
        </w:rPr>
        <w:t>ve</w:t>
      </w:r>
      <w:r w:rsidR="003C17B2">
        <w:rPr>
          <w:lang w:val="tr-TR"/>
        </w:rPr>
        <w:t xml:space="preserve"> </w:t>
      </w:r>
      <w:r w:rsidR="002930E3" w:rsidRPr="00C37191">
        <w:rPr>
          <w:lang w:val="tr-TR"/>
        </w:rPr>
        <w:t xml:space="preserve">ilgili </w:t>
      </w:r>
      <w:r w:rsidR="006B2400" w:rsidRPr="00C37191">
        <w:rPr>
          <w:lang w:val="tr-TR"/>
        </w:rPr>
        <w:t xml:space="preserve"> hizmetler</w:t>
      </w:r>
      <w:r w:rsidR="002930E3" w:rsidRPr="00C37191">
        <w:rPr>
          <w:lang w:val="tr-TR"/>
        </w:rPr>
        <w:t>e ilşkin listeleri, Teslim ve Tamamlama tablolarını, Teknik Şartnmameleri ve  Malları tanımlayan çizimleri kapsamaktadır</w:t>
      </w:r>
      <w:r w:rsidR="00BA02A8" w:rsidRPr="00C37191">
        <w:rPr>
          <w:szCs w:val="20"/>
          <w:lang w:val="tr-TR"/>
        </w:rPr>
        <w:t xml:space="preserve"> </w:t>
      </w:r>
    </w:p>
    <w:p w14:paraId="4AAACFA5" w14:textId="77777777" w:rsidR="007B586E" w:rsidRPr="00C37191" w:rsidRDefault="007B586E">
      <w:pPr>
        <w:rPr>
          <w:lang w:val="tr-TR"/>
        </w:rPr>
      </w:pPr>
      <w:bookmarkStart w:id="8" w:name="_Toc438267876"/>
      <w:bookmarkStart w:id="9" w:name="_Toc438270256"/>
      <w:bookmarkStart w:id="10" w:name="_Toc438366663"/>
    </w:p>
    <w:p w14:paraId="15ECC450" w14:textId="77777777" w:rsidR="007B586E" w:rsidRPr="00C37191" w:rsidRDefault="00D14C11">
      <w:pPr>
        <w:rPr>
          <w:b/>
          <w:i/>
          <w:sz w:val="28"/>
          <w:lang w:val="tr-TR"/>
        </w:rPr>
      </w:pPr>
      <w:r w:rsidRPr="00C37191">
        <w:rPr>
          <w:b/>
          <w:sz w:val="28"/>
          <w:lang w:val="tr-TR"/>
        </w:rPr>
        <w:t>KISIM</w:t>
      </w:r>
      <w:r w:rsidR="007B586E" w:rsidRPr="00C37191">
        <w:rPr>
          <w:b/>
          <w:sz w:val="28"/>
          <w:lang w:val="tr-TR"/>
        </w:rPr>
        <w:t xml:space="preserve"> 3 – </w:t>
      </w:r>
      <w:bookmarkEnd w:id="8"/>
      <w:bookmarkEnd w:id="9"/>
      <w:bookmarkEnd w:id="10"/>
      <w:r w:rsidRPr="00C37191">
        <w:rPr>
          <w:b/>
          <w:sz w:val="28"/>
          <w:lang w:val="tr-TR"/>
        </w:rPr>
        <w:t>S</w:t>
      </w:r>
      <w:r w:rsidR="006A7BAA" w:rsidRPr="00C37191">
        <w:rPr>
          <w:b/>
          <w:sz w:val="28"/>
          <w:lang w:val="tr-TR"/>
        </w:rPr>
        <w:t>ÖZLE</w:t>
      </w:r>
      <w:r w:rsidRPr="00C37191">
        <w:rPr>
          <w:b/>
          <w:sz w:val="28"/>
          <w:lang w:val="tr-TR"/>
        </w:rPr>
        <w:t xml:space="preserve">ŞME KOŞULLARI VE SÖZLEŞME FORMLARI </w:t>
      </w:r>
    </w:p>
    <w:p w14:paraId="3733DC99" w14:textId="77777777" w:rsidR="007B586E" w:rsidRPr="00C37191" w:rsidRDefault="00D14C11">
      <w:pPr>
        <w:spacing w:before="120" w:after="200"/>
        <w:rPr>
          <w:b/>
          <w:lang w:val="tr-TR"/>
        </w:rPr>
      </w:pPr>
      <w:r w:rsidRPr="00C37191">
        <w:rPr>
          <w:b/>
          <w:lang w:val="tr-TR"/>
        </w:rPr>
        <w:t xml:space="preserve">Bölüm </w:t>
      </w:r>
      <w:r w:rsidR="007B586E" w:rsidRPr="00C37191">
        <w:rPr>
          <w:b/>
          <w:lang w:val="tr-TR"/>
        </w:rPr>
        <w:t>VII</w:t>
      </w:r>
      <w:r w:rsidR="005F0029" w:rsidRPr="00C37191">
        <w:rPr>
          <w:b/>
          <w:lang w:val="tr-TR"/>
        </w:rPr>
        <w:t>I</w:t>
      </w:r>
      <w:r w:rsidR="00C72605" w:rsidRPr="00C37191">
        <w:rPr>
          <w:b/>
          <w:lang w:val="tr-TR"/>
        </w:rPr>
        <w:t xml:space="preserve"> -</w:t>
      </w:r>
      <w:r w:rsidR="007B586E" w:rsidRPr="00C37191">
        <w:rPr>
          <w:b/>
          <w:lang w:val="tr-TR"/>
        </w:rPr>
        <w:tab/>
      </w:r>
      <w:r w:rsidRPr="00C37191">
        <w:rPr>
          <w:b/>
          <w:lang w:val="tr-TR"/>
        </w:rPr>
        <w:t xml:space="preserve">Sözleşme Genel Koşulları </w:t>
      </w:r>
      <w:r w:rsidR="007B586E" w:rsidRPr="00C37191">
        <w:rPr>
          <w:b/>
          <w:lang w:val="tr-TR"/>
        </w:rPr>
        <w:t>(</w:t>
      </w:r>
      <w:r w:rsidR="00C216EF" w:rsidRPr="00C37191">
        <w:rPr>
          <w:b/>
          <w:lang w:val="tr-TR"/>
        </w:rPr>
        <w:t>SGK</w:t>
      </w:r>
      <w:r w:rsidR="007B586E" w:rsidRPr="00C37191">
        <w:rPr>
          <w:b/>
          <w:lang w:val="tr-TR"/>
        </w:rPr>
        <w:t>)</w:t>
      </w:r>
    </w:p>
    <w:p w14:paraId="5BA2A183" w14:textId="77777777" w:rsidR="007B586E" w:rsidRPr="00C37191" w:rsidRDefault="00D14C11">
      <w:pPr>
        <w:spacing w:before="120" w:after="200"/>
        <w:ind w:left="1440"/>
        <w:jc w:val="both"/>
        <w:rPr>
          <w:lang w:val="tr-TR"/>
        </w:rPr>
      </w:pPr>
      <w:r w:rsidRPr="00C37191">
        <w:rPr>
          <w:lang w:val="tr-TR"/>
        </w:rPr>
        <w:t xml:space="preserve">Bu Bölüm tüm sözleşmelerde uygulanacak olan genel hükümleri içermektedir. Bu </w:t>
      </w:r>
      <w:r w:rsidRPr="00C37191">
        <w:rPr>
          <w:b/>
          <w:lang w:val="tr-TR"/>
        </w:rPr>
        <w:t>bölümde yer alan madde metinleri değiştirilmeyecektir</w:t>
      </w:r>
      <w:r w:rsidR="007B586E" w:rsidRPr="00C37191">
        <w:rPr>
          <w:b/>
          <w:lang w:val="tr-TR"/>
        </w:rPr>
        <w:t>.</w:t>
      </w:r>
      <w:r w:rsidR="007B586E" w:rsidRPr="00C37191">
        <w:rPr>
          <w:lang w:val="tr-TR"/>
        </w:rPr>
        <w:t xml:space="preserve">  </w:t>
      </w:r>
    </w:p>
    <w:p w14:paraId="091B06D2" w14:textId="77777777" w:rsidR="007B586E" w:rsidRPr="00C37191" w:rsidRDefault="00D14C11">
      <w:pPr>
        <w:spacing w:before="120" w:after="200"/>
        <w:rPr>
          <w:b/>
          <w:lang w:val="tr-TR"/>
        </w:rPr>
      </w:pPr>
      <w:r w:rsidRPr="00C37191">
        <w:rPr>
          <w:b/>
          <w:lang w:val="tr-TR"/>
        </w:rPr>
        <w:t xml:space="preserve">Bölüm </w:t>
      </w:r>
      <w:r w:rsidR="007B586E" w:rsidRPr="00C37191">
        <w:rPr>
          <w:b/>
          <w:lang w:val="tr-TR"/>
        </w:rPr>
        <w:t>I</w:t>
      </w:r>
      <w:r w:rsidR="005F0029" w:rsidRPr="00C37191">
        <w:rPr>
          <w:b/>
          <w:lang w:val="tr-TR"/>
        </w:rPr>
        <w:t>X</w:t>
      </w:r>
      <w:r w:rsidR="00C72605" w:rsidRPr="00C37191">
        <w:rPr>
          <w:b/>
          <w:lang w:val="tr-TR"/>
        </w:rPr>
        <w:t xml:space="preserve"> -</w:t>
      </w:r>
      <w:r w:rsidR="007B586E" w:rsidRPr="00C37191">
        <w:rPr>
          <w:b/>
          <w:lang w:val="tr-TR"/>
        </w:rPr>
        <w:tab/>
      </w:r>
      <w:r w:rsidRPr="00C37191">
        <w:rPr>
          <w:b/>
          <w:lang w:val="tr-TR"/>
        </w:rPr>
        <w:t xml:space="preserve">Sözleşme Özel Koşulları </w:t>
      </w:r>
      <w:r w:rsidR="007B586E" w:rsidRPr="00C37191">
        <w:rPr>
          <w:b/>
          <w:lang w:val="tr-TR"/>
        </w:rPr>
        <w:t>(</w:t>
      </w:r>
      <w:r w:rsidR="00C216EF" w:rsidRPr="00C37191">
        <w:rPr>
          <w:b/>
          <w:lang w:val="tr-TR"/>
        </w:rPr>
        <w:t>SÖK</w:t>
      </w:r>
      <w:r w:rsidR="007B586E" w:rsidRPr="00C37191">
        <w:rPr>
          <w:b/>
          <w:lang w:val="tr-TR"/>
        </w:rPr>
        <w:t>)</w:t>
      </w:r>
    </w:p>
    <w:p w14:paraId="6CE14CCD" w14:textId="13B291F9" w:rsidR="007B586E" w:rsidRPr="00C37191" w:rsidRDefault="00827276">
      <w:pPr>
        <w:spacing w:before="120" w:after="200"/>
        <w:ind w:left="1440"/>
        <w:jc w:val="both"/>
        <w:rPr>
          <w:lang w:val="tr-TR"/>
        </w:rPr>
      </w:pPr>
      <w:r w:rsidRPr="00C37191">
        <w:rPr>
          <w:lang w:val="tr-TR"/>
        </w:rPr>
        <w:t xml:space="preserve">Bu Bölüm, her sözleşme için özel olarak belirlenen </w:t>
      </w:r>
      <w:r w:rsidR="00BC7C3F" w:rsidRPr="00C37191">
        <w:rPr>
          <w:lang w:val="tr-TR"/>
        </w:rPr>
        <w:t>hükümler</w:t>
      </w:r>
      <w:r w:rsidRPr="00C37191">
        <w:rPr>
          <w:lang w:val="tr-TR"/>
        </w:rPr>
        <w:t>i içeren Sözleşme Verilerinden ve Spesifik Hükümlerden oluşmaktadır</w:t>
      </w:r>
      <w:r w:rsidR="007B586E" w:rsidRPr="00C37191">
        <w:rPr>
          <w:lang w:val="tr-TR"/>
        </w:rPr>
        <w:t xml:space="preserve">. </w:t>
      </w:r>
      <w:r w:rsidR="00200549" w:rsidRPr="00C37191">
        <w:rPr>
          <w:lang w:val="tr-TR"/>
        </w:rPr>
        <w:t xml:space="preserve">  </w:t>
      </w:r>
      <w:r w:rsidR="002930E3" w:rsidRPr="00C37191">
        <w:rPr>
          <w:lang w:val="tr-TR"/>
        </w:rPr>
        <w:t>B</w:t>
      </w:r>
      <w:r w:rsidRPr="00C37191">
        <w:rPr>
          <w:lang w:val="tr-TR"/>
        </w:rPr>
        <w:t>u Bölümün içeriği</w:t>
      </w:r>
      <w:r w:rsidR="00BC7C3F" w:rsidRPr="00C37191">
        <w:rPr>
          <w:lang w:val="tr-TR"/>
        </w:rPr>
        <w:t>nde değişi</w:t>
      </w:r>
      <w:r w:rsidR="00200549" w:rsidRPr="00C37191">
        <w:rPr>
          <w:lang w:val="tr-TR"/>
        </w:rPr>
        <w:t xml:space="preserve">klik veya ekleme yapılabilir, ancak  </w:t>
      </w:r>
      <w:r w:rsidR="002930E3" w:rsidRPr="00C37191">
        <w:rPr>
          <w:lang w:val="tr-TR"/>
        </w:rPr>
        <w:t xml:space="preserve">Sözleşmenin </w:t>
      </w:r>
      <w:r w:rsidR="00200549" w:rsidRPr="00C37191">
        <w:rPr>
          <w:lang w:val="tr-TR"/>
        </w:rPr>
        <w:t>Genel Koşullar</w:t>
      </w:r>
      <w:r w:rsidR="002930E3" w:rsidRPr="00C37191">
        <w:rPr>
          <w:lang w:val="tr-TR"/>
        </w:rPr>
        <w:t xml:space="preserve">ının hükümleri </w:t>
      </w:r>
      <w:r w:rsidR="00200549" w:rsidRPr="00C37191">
        <w:rPr>
          <w:lang w:val="tr-TR"/>
        </w:rPr>
        <w:t xml:space="preserve"> çiğne</w:t>
      </w:r>
      <w:r w:rsidR="00BC7C3F" w:rsidRPr="00C37191">
        <w:rPr>
          <w:lang w:val="tr-TR"/>
        </w:rPr>
        <w:t>nemez</w:t>
      </w:r>
      <w:r w:rsidR="007B586E" w:rsidRPr="00C37191">
        <w:rPr>
          <w:lang w:val="tr-TR"/>
        </w:rPr>
        <w:t>.</w:t>
      </w:r>
    </w:p>
    <w:p w14:paraId="1A4C3C40" w14:textId="77777777" w:rsidR="007B586E" w:rsidRPr="00C37191" w:rsidRDefault="00200549">
      <w:pPr>
        <w:spacing w:before="120" w:after="200"/>
        <w:rPr>
          <w:b/>
          <w:lang w:val="tr-TR"/>
        </w:rPr>
      </w:pPr>
      <w:r w:rsidRPr="00C37191">
        <w:rPr>
          <w:b/>
          <w:lang w:val="tr-TR"/>
        </w:rPr>
        <w:t xml:space="preserve">Bölüm </w:t>
      </w:r>
      <w:r w:rsidR="007B586E" w:rsidRPr="00C37191">
        <w:rPr>
          <w:b/>
          <w:lang w:val="tr-TR"/>
        </w:rPr>
        <w:t>X</w:t>
      </w:r>
      <w:r w:rsidR="00C72605" w:rsidRPr="00C37191">
        <w:rPr>
          <w:b/>
          <w:lang w:val="tr-TR"/>
        </w:rPr>
        <w:t xml:space="preserve"> -</w:t>
      </w:r>
      <w:r w:rsidR="007B586E" w:rsidRPr="00C37191">
        <w:rPr>
          <w:b/>
          <w:lang w:val="tr-TR"/>
        </w:rPr>
        <w:tab/>
      </w:r>
      <w:r w:rsidRPr="00C37191">
        <w:rPr>
          <w:b/>
          <w:lang w:val="tr-TR"/>
        </w:rPr>
        <w:t xml:space="preserve">Sözleşme </w:t>
      </w:r>
      <w:r w:rsidR="007B586E" w:rsidRPr="00C37191">
        <w:rPr>
          <w:b/>
          <w:lang w:val="tr-TR"/>
        </w:rPr>
        <w:t>Form</w:t>
      </w:r>
      <w:r w:rsidRPr="00C37191">
        <w:rPr>
          <w:b/>
          <w:lang w:val="tr-TR"/>
        </w:rPr>
        <w:t xml:space="preserve">ları </w:t>
      </w:r>
    </w:p>
    <w:p w14:paraId="79B02CC0" w14:textId="2A8232B7" w:rsidR="007B586E" w:rsidRPr="00C37191" w:rsidRDefault="00200549">
      <w:pPr>
        <w:spacing w:before="120" w:after="200"/>
        <w:ind w:left="1440"/>
        <w:jc w:val="both"/>
        <w:rPr>
          <w:lang w:val="tr-TR"/>
        </w:rPr>
      </w:pPr>
      <w:r w:rsidRPr="00C37191">
        <w:rPr>
          <w:lang w:val="tr-TR"/>
        </w:rPr>
        <w:t>Bu Bölümde,</w:t>
      </w:r>
      <w:r w:rsidR="003C17B2">
        <w:rPr>
          <w:lang w:val="tr-TR"/>
        </w:rPr>
        <w:t xml:space="preserve"> </w:t>
      </w:r>
      <w:r w:rsidR="00C01B2B" w:rsidRPr="00C37191">
        <w:rPr>
          <w:lang w:val="tr-TR"/>
        </w:rPr>
        <w:t xml:space="preserve">Kabul mektubu, </w:t>
      </w:r>
      <w:r w:rsidR="007B586E" w:rsidRPr="00C37191">
        <w:rPr>
          <w:lang w:val="tr-TR"/>
        </w:rPr>
        <w:t xml:space="preserve"> </w:t>
      </w:r>
      <w:r w:rsidR="00C01B2B" w:rsidRPr="00C37191">
        <w:rPr>
          <w:lang w:val="tr-TR"/>
        </w:rPr>
        <w:t xml:space="preserve">Sözleşme  Metni  ve diğer ilgili formlar yer almaktadır. </w:t>
      </w:r>
    </w:p>
    <w:p w14:paraId="76B1C938" w14:textId="77777777" w:rsidR="00153FA7" w:rsidRPr="00C37191" w:rsidRDefault="00153FA7" w:rsidP="00A94082">
      <w:pPr>
        <w:pStyle w:val="Style17"/>
        <w:rPr>
          <w:bCs/>
          <w:smallCaps/>
          <w:sz w:val="44"/>
          <w:szCs w:val="44"/>
          <w:lang w:val="tr-TR"/>
        </w:rPr>
      </w:pPr>
    </w:p>
    <w:p w14:paraId="1D8152C5" w14:textId="77777777" w:rsidR="00C32C11" w:rsidRPr="00C37191" w:rsidRDefault="00C32C11" w:rsidP="00A94082">
      <w:pPr>
        <w:pStyle w:val="Style17"/>
        <w:rPr>
          <w:bCs/>
          <w:smallCaps/>
          <w:sz w:val="44"/>
          <w:szCs w:val="44"/>
          <w:lang w:val="tr-TR"/>
        </w:rPr>
        <w:sectPr w:rsidR="00C32C11" w:rsidRPr="00C37191" w:rsidSect="0069484E">
          <w:headerReference w:type="even" r:id="rId14"/>
          <w:type w:val="oddPage"/>
          <w:pgSz w:w="12240" w:h="15840" w:code="1"/>
          <w:pgMar w:top="1440" w:right="1440" w:bottom="1440" w:left="1800" w:header="720" w:footer="720" w:gutter="0"/>
          <w:pgNumType w:fmt="lowerRoman"/>
          <w:cols w:space="720"/>
          <w:titlePg/>
          <w:docGrid w:linePitch="326"/>
        </w:sectPr>
      </w:pPr>
    </w:p>
    <w:p w14:paraId="20412CC2" w14:textId="77777777" w:rsidR="00705D56" w:rsidRDefault="00705D56" w:rsidP="00A94082">
      <w:pPr>
        <w:pStyle w:val="Style17"/>
        <w:rPr>
          <w:b/>
          <w:bCs/>
          <w:smallCaps/>
          <w:szCs w:val="32"/>
          <w:lang w:val="tr-TR"/>
        </w:rPr>
      </w:pPr>
    </w:p>
    <w:p w14:paraId="52BB1574" w14:textId="77777777" w:rsidR="00326B6B" w:rsidRPr="001A560F" w:rsidRDefault="00326B6B" w:rsidP="00326B6B">
      <w:pPr>
        <w:pStyle w:val="Style17"/>
        <w:rPr>
          <w:b/>
          <w:bCs/>
          <w:smallCaps/>
          <w:szCs w:val="32"/>
          <w:lang w:val="tr-TR"/>
        </w:rPr>
      </w:pPr>
      <w:r w:rsidRPr="001A560F">
        <w:rPr>
          <w:b/>
          <w:bCs/>
          <w:smallCaps/>
          <w:szCs w:val="32"/>
          <w:lang w:val="tr-TR"/>
        </w:rPr>
        <w:t xml:space="preserve">Spesifik İhale İlanı </w:t>
      </w:r>
      <w:r>
        <w:rPr>
          <w:b/>
          <w:bCs/>
          <w:smallCaps/>
          <w:szCs w:val="32"/>
          <w:lang w:val="tr-TR"/>
        </w:rPr>
        <w:t xml:space="preserve"> </w:t>
      </w:r>
    </w:p>
    <w:p w14:paraId="6E32D63C" w14:textId="77777777" w:rsidR="00326B6B" w:rsidRPr="001A560F" w:rsidRDefault="00326B6B" w:rsidP="00326B6B">
      <w:pPr>
        <w:pStyle w:val="Style17"/>
        <w:rPr>
          <w:b/>
          <w:smallCaps/>
          <w:lang w:val="tr-TR"/>
        </w:rPr>
      </w:pPr>
      <w:r>
        <w:rPr>
          <w:b/>
          <w:smallCaps/>
          <w:lang w:val="tr-TR"/>
        </w:rPr>
        <w:t>ÖRNEĞİ</w:t>
      </w:r>
    </w:p>
    <w:p w14:paraId="2F51A67F" w14:textId="77777777" w:rsidR="00326B6B" w:rsidRPr="001A560F" w:rsidRDefault="00326B6B" w:rsidP="00326B6B">
      <w:pPr>
        <w:pStyle w:val="Style17"/>
        <w:rPr>
          <w:b/>
          <w:bCs/>
          <w:smallCaps/>
          <w:lang w:val="tr-TR"/>
        </w:rPr>
      </w:pPr>
    </w:p>
    <w:p w14:paraId="6A6D22C9" w14:textId="77777777" w:rsidR="00326B6B" w:rsidRPr="00C37191" w:rsidRDefault="00326B6B" w:rsidP="00326B6B">
      <w:pPr>
        <w:pStyle w:val="Style17"/>
        <w:rPr>
          <w:smallCaps/>
          <w:sz w:val="36"/>
          <w:szCs w:val="36"/>
          <w:lang w:val="tr-TR"/>
        </w:rPr>
      </w:pPr>
      <w:r w:rsidRPr="00C37191">
        <w:rPr>
          <w:smallCaps/>
          <w:sz w:val="36"/>
          <w:szCs w:val="36"/>
          <w:lang w:val="tr-TR"/>
        </w:rPr>
        <w:t xml:space="preserve">Teklife Çağrı </w:t>
      </w:r>
    </w:p>
    <w:p w14:paraId="77DC7240" w14:textId="77777777" w:rsidR="00326B6B" w:rsidRPr="00C37191" w:rsidRDefault="00326B6B" w:rsidP="00326B6B">
      <w:pPr>
        <w:pStyle w:val="Style17"/>
        <w:rPr>
          <w:smallCaps/>
          <w:sz w:val="36"/>
          <w:szCs w:val="36"/>
          <w:lang w:val="tr-TR"/>
        </w:rPr>
      </w:pPr>
      <w:r w:rsidRPr="00C37191">
        <w:rPr>
          <w:smallCaps/>
          <w:sz w:val="36"/>
          <w:szCs w:val="36"/>
          <w:lang w:val="tr-TR"/>
        </w:rPr>
        <w:t xml:space="preserve">Malzeme ve Ekiman(Mal)  Alımları </w:t>
      </w:r>
    </w:p>
    <w:p w14:paraId="5F17FD68" w14:textId="77777777" w:rsidR="00326B6B" w:rsidRPr="00C37191" w:rsidRDefault="00326B6B" w:rsidP="00326B6B">
      <w:pPr>
        <w:pStyle w:val="Style17"/>
        <w:spacing w:before="120"/>
        <w:rPr>
          <w:bCs/>
          <w:smallCaps/>
          <w:sz w:val="28"/>
          <w:szCs w:val="28"/>
          <w:lang w:val="tr-TR"/>
        </w:rPr>
      </w:pPr>
      <w:r w:rsidRPr="00C37191">
        <w:rPr>
          <w:bCs/>
          <w:smallCaps/>
          <w:sz w:val="28"/>
          <w:szCs w:val="28"/>
          <w:lang w:val="tr-TR"/>
        </w:rPr>
        <w:t>(Tek Zarflı İhale Süreci)</w:t>
      </w:r>
    </w:p>
    <w:p w14:paraId="366157DF" w14:textId="77777777" w:rsidR="00326B6B" w:rsidRPr="00C37191" w:rsidRDefault="00326B6B" w:rsidP="00326B6B">
      <w:pPr>
        <w:pStyle w:val="Section4heading"/>
        <w:rPr>
          <w:spacing w:val="-2"/>
          <w:lang w:val="tr-TR"/>
        </w:rPr>
      </w:pPr>
      <w:r>
        <w:rPr>
          <w:spacing w:val="-2"/>
          <w:lang w:val="tr-TR"/>
        </w:rPr>
        <w:t>İHALE İLANI</w:t>
      </w:r>
    </w:p>
    <w:p w14:paraId="0B0C515F" w14:textId="77777777" w:rsidR="00C8292E" w:rsidRPr="006F4DBB" w:rsidRDefault="00C8292E" w:rsidP="00C8292E">
      <w:pPr>
        <w:suppressAutoHyphens/>
        <w:spacing w:after="60"/>
        <w:rPr>
          <w:spacing w:val="-2"/>
          <w:lang w:val="tr-TR"/>
        </w:rPr>
      </w:pPr>
      <w:r w:rsidRPr="006F4DBB">
        <w:rPr>
          <w:b/>
          <w:spacing w:val="-2"/>
          <w:lang w:val="tr-TR"/>
        </w:rPr>
        <w:t>Ülke:</w:t>
      </w:r>
      <w:r>
        <w:rPr>
          <w:lang w:val="tr-TR"/>
        </w:rPr>
        <w:t xml:space="preserve"> </w:t>
      </w:r>
      <w:r w:rsidRPr="006F4DBB">
        <w:rPr>
          <w:lang w:val="tr-TR"/>
        </w:rPr>
        <w:t>Türkiye</w:t>
      </w:r>
    </w:p>
    <w:p w14:paraId="729A5C9C" w14:textId="75086F84" w:rsidR="00C8292E" w:rsidRPr="006F4DBB" w:rsidRDefault="00C8292E" w:rsidP="00C8292E">
      <w:pPr>
        <w:rPr>
          <w:lang w:val="tr-TR"/>
        </w:rPr>
      </w:pPr>
      <w:r w:rsidRPr="006F4DBB">
        <w:rPr>
          <w:b/>
          <w:lang w:val="tr-TR"/>
        </w:rPr>
        <w:t>Proje Adı:</w:t>
      </w:r>
      <w:r w:rsidRPr="006F4DBB">
        <w:rPr>
          <w:spacing w:val="-2"/>
          <w:lang w:val="tr-TR"/>
        </w:rPr>
        <w:t xml:space="preserve"> </w:t>
      </w:r>
      <w:r>
        <w:rPr>
          <w:lang w:val="tr-TR"/>
        </w:rPr>
        <w:t>Kriz Zamanlarında Herkes İçin Eğitim II</w:t>
      </w:r>
      <w:r w:rsidR="00CD6716">
        <w:rPr>
          <w:lang w:val="tr-TR"/>
        </w:rPr>
        <w:t>I</w:t>
      </w:r>
      <w:r>
        <w:rPr>
          <w:lang w:val="tr-TR"/>
        </w:rPr>
        <w:t xml:space="preserve"> Projesi</w:t>
      </w:r>
    </w:p>
    <w:p w14:paraId="3D843BE2" w14:textId="7F699326" w:rsidR="007748CA" w:rsidRDefault="00C8292E" w:rsidP="00C8292E">
      <w:pPr>
        <w:rPr>
          <w:lang w:val="tr-TR"/>
        </w:rPr>
      </w:pPr>
      <w:r w:rsidRPr="006F4DBB">
        <w:rPr>
          <w:b/>
          <w:lang w:val="tr-TR"/>
        </w:rPr>
        <w:t>Sözleşme Başlığı</w:t>
      </w:r>
      <w:r w:rsidR="00CD6716">
        <w:rPr>
          <w:b/>
          <w:lang w:val="tr-TR"/>
        </w:rPr>
        <w:t xml:space="preserve">: </w:t>
      </w:r>
      <w:r w:rsidR="007748CA" w:rsidRPr="007748CA">
        <w:rPr>
          <w:lang w:val="tr-TR"/>
        </w:rPr>
        <w:t>Konya İlinde 5 ve İzmir İlinde 5 Olmak Üzere Toplam 10 Adet Anaokulu Donatım</w:t>
      </w:r>
      <w:r w:rsidR="007748CA">
        <w:rPr>
          <w:lang w:val="tr-TR"/>
        </w:rPr>
        <w:t xml:space="preserve"> Malzemesi ve</w:t>
      </w:r>
      <w:r w:rsidR="00BD274F">
        <w:rPr>
          <w:lang w:val="tr-TR"/>
        </w:rPr>
        <w:t xml:space="preserve"> </w:t>
      </w:r>
      <w:r w:rsidR="007748CA">
        <w:rPr>
          <w:lang w:val="tr-TR"/>
        </w:rPr>
        <w:t>Ekipman Alım İşi</w:t>
      </w:r>
    </w:p>
    <w:p w14:paraId="72114723" w14:textId="14FA1D21" w:rsidR="00C8292E" w:rsidRPr="009471C3" w:rsidRDefault="00C8292E" w:rsidP="00C8292E">
      <w:pPr>
        <w:rPr>
          <w:lang w:val="tr-TR"/>
        </w:rPr>
      </w:pPr>
      <w:r w:rsidRPr="009471C3">
        <w:rPr>
          <w:b/>
          <w:lang w:val="tr-TR"/>
        </w:rPr>
        <w:t>Kredi No./ Hibe No.:</w:t>
      </w:r>
      <w:r>
        <w:rPr>
          <w:lang w:val="tr-TR"/>
        </w:rPr>
        <w:t>-</w:t>
      </w:r>
    </w:p>
    <w:p w14:paraId="1BE30367" w14:textId="1196C93A" w:rsidR="00C8292E" w:rsidRDefault="00C8292E" w:rsidP="00C8292E">
      <w:pPr>
        <w:suppressAutoHyphens/>
        <w:spacing w:after="60"/>
        <w:rPr>
          <w:spacing w:val="-2"/>
          <w:lang w:val="tr-TR"/>
        </w:rPr>
      </w:pPr>
      <w:r w:rsidRPr="009471C3">
        <w:rPr>
          <w:b/>
          <w:spacing w:val="-2"/>
          <w:lang w:val="tr-TR"/>
        </w:rPr>
        <w:t>RFB Referans No.:</w:t>
      </w:r>
      <w:r w:rsidRPr="009471C3">
        <w:rPr>
          <w:spacing w:val="-2"/>
          <w:lang w:val="tr-TR"/>
        </w:rPr>
        <w:t xml:space="preserve"> </w:t>
      </w:r>
      <w:r w:rsidR="002264D4" w:rsidRPr="002264D4">
        <w:rPr>
          <w:b/>
          <w:lang w:val="tr-TR"/>
        </w:rPr>
        <w:t>FRIT-KFW-D-0</w:t>
      </w:r>
      <w:r w:rsidR="007748CA">
        <w:rPr>
          <w:b/>
          <w:lang w:val="tr-TR"/>
        </w:rPr>
        <w:t>3</w:t>
      </w:r>
    </w:p>
    <w:p w14:paraId="6F06394B" w14:textId="77777777" w:rsidR="00C8292E" w:rsidRPr="009471C3" w:rsidRDefault="00C8292E" w:rsidP="00C8292E">
      <w:pPr>
        <w:suppressAutoHyphens/>
        <w:spacing w:after="60"/>
        <w:rPr>
          <w:spacing w:val="-2"/>
          <w:lang w:val="tr-TR"/>
        </w:rPr>
      </w:pPr>
    </w:p>
    <w:p w14:paraId="5CD0D8E5" w14:textId="0567EFDD" w:rsidR="00C8292E" w:rsidRPr="006E3A0E" w:rsidRDefault="00C8292E" w:rsidP="00BD274F">
      <w:pPr>
        <w:pStyle w:val="ColorfulList-Accent11"/>
        <w:numPr>
          <w:ilvl w:val="0"/>
          <w:numId w:val="48"/>
        </w:numPr>
        <w:suppressAutoHyphens/>
        <w:rPr>
          <w:spacing w:val="-2"/>
          <w:lang w:val="tr-TR"/>
        </w:rPr>
      </w:pPr>
      <w:r w:rsidRPr="006E3A0E">
        <w:rPr>
          <w:b/>
          <w:bCs/>
        </w:rPr>
        <w:t>T.C. Millî Eğitim Bakanlığı İnşaat ve Emlak Genel Müdürlüğü</w:t>
      </w:r>
      <w:r w:rsidRPr="006E3A0E">
        <w:rPr>
          <w:i/>
          <w:spacing w:val="-2"/>
          <w:lang w:val="tr-TR"/>
        </w:rPr>
        <w:t xml:space="preserve">, </w:t>
      </w:r>
      <w:r w:rsidRPr="006E3A0E">
        <w:rPr>
          <w:b/>
          <w:bCs/>
          <w:lang w:val="tr-TR"/>
        </w:rPr>
        <w:t>Kriz Zamanında Herkes için Eğitim II</w:t>
      </w:r>
      <w:r w:rsidR="002264D4">
        <w:rPr>
          <w:b/>
          <w:bCs/>
          <w:lang w:val="tr-TR"/>
        </w:rPr>
        <w:t>I</w:t>
      </w:r>
      <w:r w:rsidRPr="006E3A0E">
        <w:rPr>
          <w:b/>
          <w:bCs/>
          <w:lang w:val="tr-TR"/>
        </w:rPr>
        <w:t xml:space="preserve"> Projesi</w:t>
      </w:r>
      <w:r w:rsidRPr="006E3A0E">
        <w:rPr>
          <w:spacing w:val="-2"/>
          <w:lang w:val="tr-TR"/>
        </w:rPr>
        <w:t>’nin giderlerinin karşılanması için KfW Kalkınma Bankası’ndan finansman temin etmiştir</w:t>
      </w:r>
      <w:r w:rsidRPr="006E3A0E">
        <w:rPr>
          <w:i/>
          <w:spacing w:val="-2"/>
          <w:lang w:val="tr-TR"/>
        </w:rPr>
        <w:t xml:space="preserve"> </w:t>
      </w:r>
      <w:r w:rsidRPr="006E3A0E">
        <w:rPr>
          <w:spacing w:val="-2"/>
          <w:lang w:val="tr-TR"/>
        </w:rPr>
        <w:t xml:space="preserve">ve söz konusu finansman tutarlarının bir bölümünü </w:t>
      </w:r>
      <w:r w:rsidR="00BD274F" w:rsidRPr="00BD274F">
        <w:rPr>
          <w:b/>
          <w:i/>
          <w:lang w:val="tr-TR"/>
        </w:rPr>
        <w:t>Konya İlinde 5 ve İzmir İlinde 5 Olmak Üzere Toplam 10 Adet Anaokulu Donatım Malzemesi ve</w:t>
      </w:r>
      <w:r w:rsidR="00BD274F">
        <w:rPr>
          <w:b/>
          <w:i/>
          <w:lang w:val="tr-TR"/>
        </w:rPr>
        <w:t xml:space="preserve"> </w:t>
      </w:r>
      <w:r w:rsidR="00BD274F" w:rsidRPr="00BD274F">
        <w:rPr>
          <w:b/>
          <w:i/>
          <w:lang w:val="tr-TR"/>
        </w:rPr>
        <w:t>Ekipman Alım İşi</w:t>
      </w:r>
      <w:r w:rsidR="002264D4" w:rsidRPr="002264D4">
        <w:rPr>
          <w:b/>
          <w:i/>
          <w:lang w:val="tr-TR"/>
        </w:rPr>
        <w:t xml:space="preserve"> </w:t>
      </w:r>
      <w:r w:rsidRPr="006E3A0E">
        <w:rPr>
          <w:spacing w:val="-2"/>
          <w:lang w:val="tr-TR"/>
        </w:rPr>
        <w:t>sözleşmesi kapsamındaki ödemeler için kullanmayı düşünmektedir.</w:t>
      </w:r>
    </w:p>
    <w:p w14:paraId="531DC3B3" w14:textId="77777777" w:rsidR="00C8292E" w:rsidRPr="009471C3" w:rsidRDefault="00C8292E" w:rsidP="00C8292E">
      <w:pPr>
        <w:pStyle w:val="ColorfulList-Accent11"/>
        <w:suppressAutoHyphens/>
        <w:ind w:left="360"/>
        <w:rPr>
          <w:spacing w:val="-2"/>
          <w:lang w:val="tr-TR"/>
        </w:rPr>
      </w:pPr>
    </w:p>
    <w:p w14:paraId="37E98331" w14:textId="41915C28" w:rsidR="00C8292E" w:rsidRPr="007A58D8" w:rsidRDefault="00C8292E" w:rsidP="00BD274F">
      <w:pPr>
        <w:pStyle w:val="ColorfulList-Accent11"/>
        <w:numPr>
          <w:ilvl w:val="0"/>
          <w:numId w:val="48"/>
        </w:numPr>
        <w:suppressAutoHyphens/>
        <w:rPr>
          <w:i/>
          <w:spacing w:val="-2"/>
          <w:lang w:val="tr-TR"/>
        </w:rPr>
      </w:pPr>
      <w:r w:rsidRPr="006E3A0E">
        <w:rPr>
          <w:b/>
          <w:bCs/>
        </w:rPr>
        <w:t>T.C. Millî Eğitim Bakanlığı İnşaat ve Emlak Genel Müdürlüğü</w:t>
      </w:r>
      <w:r w:rsidRPr="006E3A0E">
        <w:rPr>
          <w:i/>
          <w:spacing w:val="-2"/>
          <w:lang w:val="tr-TR"/>
        </w:rPr>
        <w:t xml:space="preserve">, </w:t>
      </w:r>
      <w:r w:rsidR="00BD274F" w:rsidRPr="00BD274F">
        <w:rPr>
          <w:b/>
          <w:i/>
          <w:lang w:val="tr-TR"/>
        </w:rPr>
        <w:t>Konya İlinde 5 ve İzmir İlinde 5 Olmak Üzere Toplam 10 Adet Anaokulu Donatım Malzemesi ve</w:t>
      </w:r>
      <w:r w:rsidR="00BD274F">
        <w:rPr>
          <w:b/>
          <w:i/>
          <w:lang w:val="tr-TR"/>
        </w:rPr>
        <w:t xml:space="preserve"> </w:t>
      </w:r>
      <w:r w:rsidR="00BD274F" w:rsidRPr="00BD274F">
        <w:rPr>
          <w:b/>
          <w:i/>
          <w:lang w:val="tr-TR"/>
        </w:rPr>
        <w:t>Ekipman Alım İşi</w:t>
      </w:r>
      <w:r w:rsidR="00BD274F">
        <w:rPr>
          <w:b/>
          <w:i/>
          <w:lang w:val="tr-TR"/>
        </w:rPr>
        <w:t xml:space="preserve"> </w:t>
      </w:r>
      <w:r w:rsidRPr="00C37191">
        <w:rPr>
          <w:iCs/>
          <w:spacing w:val="-2"/>
          <w:lang w:val="tr-TR"/>
        </w:rPr>
        <w:t xml:space="preserve">için uygun isteklileri kapalı </w:t>
      </w:r>
      <w:r>
        <w:rPr>
          <w:iCs/>
          <w:spacing w:val="-2"/>
          <w:lang w:val="tr-TR"/>
        </w:rPr>
        <w:t>z</w:t>
      </w:r>
      <w:r w:rsidRPr="00C37191">
        <w:rPr>
          <w:iCs/>
          <w:spacing w:val="-2"/>
          <w:lang w:val="tr-TR"/>
        </w:rPr>
        <w:t>arf teklif vermeye davet etmektedir.</w:t>
      </w:r>
    </w:p>
    <w:p w14:paraId="145ACE7D" w14:textId="77777777" w:rsidR="00C8292E" w:rsidRPr="003D7D38" w:rsidRDefault="00C8292E" w:rsidP="00C8292E">
      <w:pPr>
        <w:pStyle w:val="ColorfulList-Accent11"/>
        <w:rPr>
          <w:spacing w:val="-2"/>
          <w:lang w:val="tr-TR"/>
        </w:rPr>
      </w:pPr>
    </w:p>
    <w:p w14:paraId="7AB04329" w14:textId="0EC86566" w:rsidR="00C8292E" w:rsidRPr="00026BD8" w:rsidRDefault="00C8292E" w:rsidP="00C8292E">
      <w:pPr>
        <w:pStyle w:val="ListeParagraf"/>
        <w:numPr>
          <w:ilvl w:val="0"/>
          <w:numId w:val="48"/>
        </w:numPr>
        <w:jc w:val="both"/>
        <w:rPr>
          <w:spacing w:val="-2"/>
          <w:lang w:val="tr-TR"/>
        </w:rPr>
      </w:pPr>
      <w:r w:rsidRPr="00041285">
        <w:rPr>
          <w:spacing w:val="-2"/>
          <w:lang w:val="tr-TR"/>
        </w:rPr>
        <w:t xml:space="preserve">İhale, KfW satın alma </w:t>
      </w:r>
      <w:r w:rsidRPr="0064315A">
        <w:rPr>
          <w:spacing w:val="-2"/>
          <w:lang w:val="tr-TR"/>
        </w:rPr>
        <w:t>yönergelerinde</w:t>
      </w:r>
      <w:r w:rsidR="007F1518" w:rsidRPr="0064315A">
        <w:rPr>
          <w:spacing w:val="-2"/>
          <w:lang w:val="tr-TR"/>
        </w:rPr>
        <w:t xml:space="preserve"> (</w:t>
      </w:r>
      <w:r w:rsidR="007F1518" w:rsidRPr="0064315A">
        <w:rPr>
          <w:lang w:val="tr-TR"/>
        </w:rPr>
        <w:t>Ocak 2021’de güncellenen Ocak 2019 versiyonu)</w:t>
      </w:r>
      <w:r w:rsidRPr="0064315A">
        <w:rPr>
          <w:spacing w:val="-2"/>
          <w:lang w:val="tr-TR"/>
        </w:rPr>
        <w:t xml:space="preserve"> tanımlanan usul ve esaslara uygun olarak ulusal rekabetçi ihale usulü ile gerçekleştirilecektir.</w:t>
      </w:r>
      <w:r w:rsidRPr="00B636F6">
        <w:rPr>
          <w:spacing w:val="-2"/>
          <w:lang w:val="tr-TR"/>
        </w:rPr>
        <w:t xml:space="preserve"> Bu ihale 4734 sayılı Kamu İhale Kanunu’nun 3c Maddesi hükümlerine göre 4734 Sayılı Kamu İhale Kanunu (KİK) hükümlerinden istisnadır. </w:t>
      </w:r>
    </w:p>
    <w:p w14:paraId="570D6D1C" w14:textId="77777777" w:rsidR="00C8292E" w:rsidRDefault="00C8292E" w:rsidP="00C8292E">
      <w:pPr>
        <w:pStyle w:val="ListeParagraf"/>
        <w:rPr>
          <w:spacing w:val="-2"/>
          <w:lang w:val="tr-TR"/>
        </w:rPr>
      </w:pPr>
    </w:p>
    <w:p w14:paraId="391FB6B2" w14:textId="77777777" w:rsidR="00C8292E" w:rsidRPr="006E3A0E" w:rsidRDefault="00C8292E" w:rsidP="00C8292E">
      <w:pPr>
        <w:pStyle w:val="ColorfulList-Accent11"/>
        <w:numPr>
          <w:ilvl w:val="0"/>
          <w:numId w:val="48"/>
        </w:numPr>
        <w:suppressAutoHyphens/>
        <w:rPr>
          <w:i/>
          <w:spacing w:val="-2"/>
          <w:lang w:val="tr-TR"/>
        </w:rPr>
      </w:pPr>
      <w:r w:rsidRPr="004E2A8E">
        <w:rPr>
          <w:spacing w:val="-2"/>
          <w:lang w:val="tr-TR"/>
        </w:rPr>
        <w:t xml:space="preserve">İlgilenen uygun İstekliler, </w:t>
      </w:r>
      <w:r w:rsidRPr="006E3A0E">
        <w:rPr>
          <w:b/>
          <w:bCs/>
        </w:rPr>
        <w:t>Millî Eğitim Bakanlığı İ</w:t>
      </w:r>
      <w:r>
        <w:rPr>
          <w:b/>
          <w:bCs/>
        </w:rPr>
        <w:t>nşaat ve Emlak Genel Müdürlüğü</w:t>
      </w:r>
      <w:r w:rsidRPr="006E3A0E">
        <w:rPr>
          <w:spacing w:val="-2"/>
          <w:lang w:val="tr-TR"/>
        </w:rPr>
        <w:t>’</w:t>
      </w:r>
      <w:r>
        <w:rPr>
          <w:spacing w:val="-2"/>
          <w:lang w:val="tr-TR"/>
        </w:rPr>
        <w:t xml:space="preserve">nden daha fazla </w:t>
      </w:r>
      <w:r w:rsidRPr="006E3A0E">
        <w:rPr>
          <w:spacing w:val="-2"/>
          <w:lang w:val="tr-TR"/>
        </w:rPr>
        <w:t xml:space="preserve">bilgi alabilir ve aşağıda belirtilen adreste </w:t>
      </w:r>
      <w:r w:rsidRPr="006E3A0E">
        <w:rPr>
          <w:i/>
          <w:spacing w:val="-2"/>
          <w:lang w:val="tr-TR"/>
        </w:rPr>
        <w:t>[</w:t>
      </w:r>
      <w:r w:rsidRPr="006E3A0E">
        <w:rPr>
          <w:b/>
          <w:bCs/>
        </w:rPr>
        <w:t>MEB Beşevler Kampüsü B Blok Ankara</w:t>
      </w:r>
      <w:r w:rsidRPr="006E3A0E">
        <w:rPr>
          <w:i/>
          <w:spacing w:val="-2"/>
          <w:lang w:val="tr-TR"/>
        </w:rPr>
        <w:t xml:space="preserve">] </w:t>
      </w:r>
      <w:r w:rsidRPr="006E3A0E">
        <w:rPr>
          <w:spacing w:val="-2"/>
          <w:lang w:val="tr-TR"/>
        </w:rPr>
        <w:t xml:space="preserve">mesai saatleri içerisinde </w:t>
      </w:r>
      <w:r w:rsidRPr="006E3A0E">
        <w:rPr>
          <w:i/>
          <w:spacing w:val="-2"/>
          <w:lang w:val="tr-TR"/>
        </w:rPr>
        <w:t>[</w:t>
      </w:r>
      <w:r w:rsidRPr="006E3A0E">
        <w:rPr>
          <w:b/>
          <w:i/>
          <w:spacing w:val="-2"/>
          <w:lang w:val="tr-TR"/>
        </w:rPr>
        <w:t>09:00 ile 18:00 saatleri arasında</w:t>
      </w:r>
      <w:r w:rsidRPr="006E3A0E">
        <w:rPr>
          <w:i/>
          <w:spacing w:val="-2"/>
          <w:lang w:val="tr-TR"/>
        </w:rPr>
        <w:t xml:space="preserve">]  </w:t>
      </w:r>
      <w:r w:rsidRPr="006E3A0E">
        <w:rPr>
          <w:spacing w:val="-2"/>
          <w:lang w:val="tr-TR"/>
        </w:rPr>
        <w:t>ihale dokümanını inceleyebilir.</w:t>
      </w:r>
    </w:p>
    <w:p w14:paraId="10B0973E" w14:textId="77777777" w:rsidR="00C8292E" w:rsidRPr="004E2A8E" w:rsidRDefault="00C8292E" w:rsidP="00C8292E">
      <w:pPr>
        <w:pStyle w:val="ColorfulList-Accent11"/>
        <w:suppressAutoHyphens/>
        <w:ind w:left="360"/>
        <w:rPr>
          <w:spacing w:val="-2"/>
          <w:lang w:val="tr-TR"/>
        </w:rPr>
      </w:pPr>
    </w:p>
    <w:p w14:paraId="61A6F16D" w14:textId="5C9450EB" w:rsidR="00C8292E" w:rsidRPr="007A58D8" w:rsidRDefault="00C8292E" w:rsidP="00BD274F">
      <w:pPr>
        <w:pStyle w:val="ColorfulList-Accent11"/>
        <w:numPr>
          <w:ilvl w:val="0"/>
          <w:numId w:val="48"/>
        </w:numPr>
        <w:suppressAutoHyphens/>
        <w:rPr>
          <w:spacing w:val="-2"/>
          <w:lang w:val="tr-TR"/>
        </w:rPr>
      </w:pPr>
      <w:r w:rsidRPr="003D7D38">
        <w:rPr>
          <w:spacing w:val="-2"/>
          <w:lang w:val="tr-TR"/>
        </w:rPr>
        <w:t>İlgilenen istekliler,</w:t>
      </w:r>
      <w:r w:rsidRPr="00C37191">
        <w:rPr>
          <w:spacing w:val="-2"/>
          <w:lang w:val="tr-TR"/>
        </w:rPr>
        <w:t xml:space="preserve"> </w:t>
      </w:r>
      <w:r>
        <w:rPr>
          <w:spacing w:val="-2"/>
          <w:lang w:val="tr-TR"/>
        </w:rPr>
        <w:t xml:space="preserve">ihale ilan tarihinden itibaren </w:t>
      </w:r>
      <w:r w:rsidRPr="00955C0B">
        <w:rPr>
          <w:b/>
          <w:spacing w:val="-2"/>
          <w:lang w:val="tr-TR"/>
        </w:rPr>
        <w:t>https://iegm.meb.gov.tr/www/duyurular/kategori/2</w:t>
      </w:r>
      <w:r w:rsidRPr="00955C0B">
        <w:rPr>
          <w:spacing w:val="-2"/>
          <w:lang w:val="tr-TR"/>
        </w:rPr>
        <w:t xml:space="preserve"> </w:t>
      </w:r>
      <w:r>
        <w:rPr>
          <w:spacing w:val="-2"/>
          <w:lang w:val="tr-TR"/>
        </w:rPr>
        <w:t xml:space="preserve">adresi </w:t>
      </w:r>
      <w:r w:rsidR="00BD274F" w:rsidRPr="00BD274F">
        <w:rPr>
          <w:b/>
          <w:i/>
          <w:lang w:val="tr-TR"/>
        </w:rPr>
        <w:t>Konya İlinde 5 ve İzmir İlinde 5 Olmak Üzere Toplam 10 Adet Anaokulu Donatım Malzemesi ve</w:t>
      </w:r>
      <w:r w:rsidR="00BD274F">
        <w:rPr>
          <w:b/>
          <w:i/>
          <w:lang w:val="tr-TR"/>
        </w:rPr>
        <w:t xml:space="preserve"> </w:t>
      </w:r>
      <w:r w:rsidR="00BD274F" w:rsidRPr="00BD274F">
        <w:rPr>
          <w:b/>
          <w:i/>
          <w:lang w:val="tr-TR"/>
        </w:rPr>
        <w:t>Ekipman Alım İşi</w:t>
      </w:r>
      <w:r w:rsidR="002264D4" w:rsidRPr="002264D4">
        <w:rPr>
          <w:b/>
          <w:i/>
          <w:lang w:val="tr-TR"/>
        </w:rPr>
        <w:t xml:space="preserve"> </w:t>
      </w:r>
      <w:r w:rsidRPr="00C37191">
        <w:rPr>
          <w:i/>
          <w:iCs/>
          <w:spacing w:val="-2"/>
          <w:lang w:val="tr-TR"/>
        </w:rPr>
        <w:t xml:space="preserve"> </w:t>
      </w:r>
      <w:r w:rsidRPr="00955C0B">
        <w:rPr>
          <w:spacing w:val="-2"/>
          <w:lang w:val="tr-TR"/>
        </w:rPr>
        <w:t>duyuru kısmından</w:t>
      </w:r>
      <w:r>
        <w:rPr>
          <w:i/>
          <w:iCs/>
          <w:spacing w:val="-2"/>
          <w:lang w:val="tr-TR"/>
        </w:rPr>
        <w:t xml:space="preserve"> </w:t>
      </w:r>
      <w:r w:rsidRPr="003D7D38">
        <w:rPr>
          <w:spacing w:val="-2"/>
          <w:lang w:val="tr-TR"/>
        </w:rPr>
        <w:t>hazırlanan ihale dokümanı</w:t>
      </w:r>
      <w:r w:rsidRPr="00C37191">
        <w:rPr>
          <w:spacing w:val="-2"/>
          <w:lang w:val="tr-TR"/>
        </w:rPr>
        <w:t xml:space="preserve">nı temin edebilirler. </w:t>
      </w:r>
    </w:p>
    <w:p w14:paraId="5C88BC83" w14:textId="77777777" w:rsidR="00C8292E" w:rsidRPr="003D7D38" w:rsidRDefault="00C8292E" w:rsidP="00C8292E">
      <w:pPr>
        <w:pStyle w:val="ColorfulList-Accent11"/>
        <w:suppressAutoHyphens/>
        <w:ind w:left="360"/>
        <w:rPr>
          <w:spacing w:val="-2"/>
          <w:lang w:val="tr-TR"/>
        </w:rPr>
      </w:pPr>
    </w:p>
    <w:p w14:paraId="04B4C63C" w14:textId="511F64C7" w:rsidR="00C8292E" w:rsidRPr="006C225C" w:rsidRDefault="00C8292E" w:rsidP="00C8292E">
      <w:pPr>
        <w:pStyle w:val="ColorfulList-Accent11"/>
        <w:numPr>
          <w:ilvl w:val="0"/>
          <w:numId w:val="48"/>
        </w:numPr>
        <w:suppressAutoHyphens/>
        <w:rPr>
          <w:spacing w:val="-2"/>
          <w:lang w:val="tr-TR"/>
        </w:rPr>
      </w:pPr>
      <w:r w:rsidRPr="003D7D38">
        <w:rPr>
          <w:spacing w:val="-2"/>
          <w:lang w:val="tr-TR"/>
        </w:rPr>
        <w:t xml:space="preserve">Tekliflerin en </w:t>
      </w:r>
      <w:r>
        <w:rPr>
          <w:spacing w:val="-2"/>
          <w:lang w:val="tr-TR"/>
        </w:rPr>
        <w:t xml:space="preserve">geç </w:t>
      </w:r>
      <w:r w:rsidR="00DC2321">
        <w:rPr>
          <w:b/>
          <w:spacing w:val="-2"/>
          <w:lang w:val="tr-TR"/>
        </w:rPr>
        <w:t>03 Şubat</w:t>
      </w:r>
      <w:r w:rsidR="008918F5" w:rsidRPr="007533AD">
        <w:rPr>
          <w:b/>
          <w:spacing w:val="-2"/>
          <w:lang w:val="tr-TR"/>
        </w:rPr>
        <w:t xml:space="preserve"> 202</w:t>
      </w:r>
      <w:r w:rsidR="007533AD" w:rsidRPr="007533AD">
        <w:rPr>
          <w:b/>
          <w:spacing w:val="-2"/>
          <w:lang w:val="tr-TR"/>
        </w:rPr>
        <w:t>5</w:t>
      </w:r>
      <w:r w:rsidRPr="007533AD">
        <w:rPr>
          <w:b/>
        </w:rPr>
        <w:t xml:space="preserve"> tarihi Saat 1</w:t>
      </w:r>
      <w:r w:rsidR="00CD6716" w:rsidRPr="007533AD">
        <w:rPr>
          <w:b/>
        </w:rPr>
        <w:t>1</w:t>
      </w:r>
      <w:r w:rsidRPr="007533AD">
        <w:rPr>
          <w:b/>
        </w:rPr>
        <w:t>:00’</w:t>
      </w:r>
      <w:r w:rsidR="00CD6716" w:rsidRPr="007533AD">
        <w:rPr>
          <w:b/>
        </w:rPr>
        <w:t>e</w:t>
      </w:r>
      <w:r w:rsidRPr="006C225C">
        <w:rPr>
          <w:b/>
        </w:rPr>
        <w:t xml:space="preserve"> </w:t>
      </w:r>
      <w:r w:rsidRPr="006C225C">
        <w:rPr>
          <w:spacing w:val="-2"/>
          <w:lang w:val="tr-TR"/>
        </w:rPr>
        <w:t>kadar</w:t>
      </w:r>
      <w:r w:rsidRPr="006C225C">
        <w:rPr>
          <w:i/>
          <w:spacing w:val="-2"/>
          <w:lang w:val="tr-TR"/>
        </w:rPr>
        <w:t xml:space="preserve"> </w:t>
      </w:r>
      <w:r w:rsidRPr="006C225C">
        <w:rPr>
          <w:spacing w:val="-2"/>
          <w:lang w:val="tr-TR"/>
        </w:rPr>
        <w:t>aşağıdaki adrese [</w:t>
      </w:r>
      <w:r>
        <w:rPr>
          <w:spacing w:val="-2"/>
        </w:rPr>
        <w:t>T.C. Millî</w:t>
      </w:r>
      <w:r w:rsidRPr="006C225C">
        <w:rPr>
          <w:spacing w:val="-2"/>
        </w:rPr>
        <w:t xml:space="preserve"> Eğitim Bakanlığı İnşaat ve Emlak </w:t>
      </w:r>
      <w:r>
        <w:rPr>
          <w:spacing w:val="-2"/>
        </w:rPr>
        <w:t>Genel Müdürlüğü Satın Alma Daire Başkanlığı</w:t>
      </w:r>
      <w:r w:rsidRPr="006C225C">
        <w:rPr>
          <w:spacing w:val="-2"/>
        </w:rPr>
        <w:t xml:space="preserve"> Gazeteci Muammer Yaşar Bostancı Caddesi MEB Beşevler Kampüsü B Blok</w:t>
      </w:r>
      <w:r w:rsidRPr="006C225C">
        <w:rPr>
          <w:spacing w:val="-2"/>
          <w:lang w:val="tr-TR"/>
        </w:rPr>
        <w:t xml:space="preserve">]  teslim edilmesi </w:t>
      </w:r>
      <w:r w:rsidRPr="006C225C">
        <w:rPr>
          <w:spacing w:val="-2"/>
          <w:lang w:val="tr-TR"/>
        </w:rPr>
        <w:lastRenderedPageBreak/>
        <w:t xml:space="preserve">gerekmektedir. Elektronik Tekliflere </w:t>
      </w:r>
      <w:r w:rsidRPr="006C225C">
        <w:rPr>
          <w:spacing w:val="-2"/>
        </w:rPr>
        <w:t>izin verilmeyecektir. Geç teslim edilen Teklifler değerlendirmeye alınmayacaktır. Teklifler [</w:t>
      </w:r>
      <w:r w:rsidR="00DC2321">
        <w:rPr>
          <w:b/>
          <w:spacing w:val="-2"/>
          <w:lang w:val="tr-TR"/>
        </w:rPr>
        <w:t>03 Şubat</w:t>
      </w:r>
      <w:r w:rsidR="008918F5" w:rsidRPr="007533AD">
        <w:rPr>
          <w:b/>
          <w:spacing w:val="-2"/>
          <w:lang w:val="tr-TR"/>
        </w:rPr>
        <w:t xml:space="preserve"> 202</w:t>
      </w:r>
      <w:r w:rsidR="007533AD" w:rsidRPr="007533AD">
        <w:rPr>
          <w:b/>
          <w:spacing w:val="-2"/>
          <w:lang w:val="tr-TR"/>
        </w:rPr>
        <w:t>5</w:t>
      </w:r>
      <w:r w:rsidR="008918F5" w:rsidRPr="007533AD">
        <w:rPr>
          <w:b/>
        </w:rPr>
        <w:t xml:space="preserve"> </w:t>
      </w:r>
      <w:r w:rsidRPr="007533AD">
        <w:rPr>
          <w:b/>
        </w:rPr>
        <w:t>tarihi Saat 1</w:t>
      </w:r>
      <w:r w:rsidR="00CD6716" w:rsidRPr="007533AD">
        <w:rPr>
          <w:b/>
        </w:rPr>
        <w:t>1</w:t>
      </w:r>
      <w:r w:rsidRPr="007533AD">
        <w:rPr>
          <w:b/>
        </w:rPr>
        <w:t>:00</w:t>
      </w:r>
      <w:r w:rsidRPr="00120BD6">
        <w:rPr>
          <w:spacing w:val="-2"/>
          <w:lang w:val="tr-TR"/>
        </w:rPr>
        <w:t>]</w:t>
      </w:r>
      <w:r w:rsidRPr="006C225C">
        <w:rPr>
          <w:spacing w:val="-2"/>
          <w:lang w:val="tr-TR"/>
        </w:rPr>
        <w:t>’de aşağıda belirtilen adreste [T</w:t>
      </w:r>
      <w:r>
        <w:rPr>
          <w:spacing w:val="-2"/>
        </w:rPr>
        <w:t>.C. Millî</w:t>
      </w:r>
      <w:r w:rsidRPr="006C225C">
        <w:rPr>
          <w:spacing w:val="-2"/>
        </w:rPr>
        <w:t xml:space="preserve"> Eğitim Bakanlığı İnşaat ve Emlak </w:t>
      </w:r>
      <w:r>
        <w:rPr>
          <w:spacing w:val="-2"/>
        </w:rPr>
        <w:t xml:space="preserve">Genel Müdürlüğü </w:t>
      </w:r>
      <w:r w:rsidRPr="006C225C">
        <w:rPr>
          <w:spacing w:val="-2"/>
        </w:rPr>
        <w:t>Gazeteci Muammer Yaşar Bostancı Caddesi MEB Beşevler Kampüsü B Blok</w:t>
      </w:r>
      <w:r>
        <w:rPr>
          <w:spacing w:val="-2"/>
          <w:lang w:val="tr-TR"/>
        </w:rPr>
        <w:t>], İstekliler</w:t>
      </w:r>
      <w:r w:rsidRPr="006C225C">
        <w:rPr>
          <w:spacing w:val="-2"/>
          <w:lang w:val="tr-TR"/>
        </w:rPr>
        <w:t>in temsilcilerinin ve katılmak isteyebilecek başka tarafların huzurunda açılacaktır</w:t>
      </w:r>
      <w:r w:rsidRPr="006C225C">
        <w:rPr>
          <w:i/>
          <w:spacing w:val="-2"/>
          <w:lang w:val="tr-TR"/>
        </w:rPr>
        <w:t xml:space="preserve">. </w:t>
      </w:r>
    </w:p>
    <w:p w14:paraId="26259AB4" w14:textId="77777777" w:rsidR="00C8292E" w:rsidRPr="006C225C" w:rsidRDefault="00C8292E" w:rsidP="00C8292E">
      <w:pPr>
        <w:suppressAutoHyphens/>
        <w:jc w:val="both"/>
        <w:rPr>
          <w:spacing w:val="-2"/>
          <w:lang w:val="tr-TR"/>
        </w:rPr>
      </w:pPr>
    </w:p>
    <w:p w14:paraId="0BACB9FE" w14:textId="4D80B62F" w:rsidR="00C8292E" w:rsidRPr="00C37191" w:rsidRDefault="00C8292E" w:rsidP="00C8292E">
      <w:pPr>
        <w:pStyle w:val="ColorfulList-Accent11"/>
        <w:numPr>
          <w:ilvl w:val="0"/>
          <w:numId w:val="48"/>
        </w:numPr>
        <w:suppressAutoHyphens/>
        <w:rPr>
          <w:i/>
          <w:spacing w:val="-2"/>
          <w:lang w:val="tr-TR"/>
        </w:rPr>
      </w:pPr>
      <w:r w:rsidRPr="006C225C">
        <w:rPr>
          <w:spacing w:val="-2"/>
          <w:lang w:val="tr-TR"/>
        </w:rPr>
        <w:t xml:space="preserve">Tüm tekliflerin </w:t>
      </w:r>
      <w:r w:rsidRPr="00C53045">
        <w:rPr>
          <w:spacing w:val="-2"/>
          <w:lang w:val="tr-TR"/>
        </w:rPr>
        <w:t xml:space="preserve">beraberinde </w:t>
      </w:r>
      <w:r w:rsidR="009A4CA5">
        <w:rPr>
          <w:b/>
          <w:i/>
          <w:spacing w:val="-2"/>
          <w:lang w:val="tr-TR"/>
        </w:rPr>
        <w:t>8</w:t>
      </w:r>
      <w:r w:rsidR="002264D4" w:rsidRPr="0064315A">
        <w:rPr>
          <w:b/>
          <w:i/>
          <w:spacing w:val="-2"/>
          <w:lang w:val="tr-TR"/>
        </w:rPr>
        <w:t>00</w:t>
      </w:r>
      <w:r w:rsidRPr="0064315A">
        <w:rPr>
          <w:b/>
          <w:i/>
          <w:iCs/>
          <w:spacing w:val="-2"/>
          <w:lang w:val="tr-TR"/>
        </w:rPr>
        <w:t>.000</w:t>
      </w:r>
      <w:r w:rsidR="002264D4" w:rsidRPr="0064315A">
        <w:rPr>
          <w:b/>
          <w:i/>
          <w:iCs/>
          <w:spacing w:val="-2"/>
          <w:lang w:val="tr-TR"/>
        </w:rPr>
        <w:t>,00</w:t>
      </w:r>
      <w:r w:rsidRPr="0064315A">
        <w:rPr>
          <w:b/>
          <w:i/>
          <w:iCs/>
          <w:spacing w:val="-2"/>
          <w:lang w:val="tr-TR"/>
        </w:rPr>
        <w:t xml:space="preserve"> TL (</w:t>
      </w:r>
      <w:r w:rsidR="009A4CA5">
        <w:rPr>
          <w:b/>
          <w:i/>
          <w:iCs/>
          <w:spacing w:val="-2"/>
          <w:lang w:val="tr-TR"/>
        </w:rPr>
        <w:t>Sekiz</w:t>
      </w:r>
      <w:r w:rsidR="002264D4" w:rsidRPr="0064315A">
        <w:rPr>
          <w:b/>
          <w:i/>
          <w:iCs/>
          <w:spacing w:val="-2"/>
          <w:lang w:val="tr-TR"/>
        </w:rPr>
        <w:t>y</w:t>
      </w:r>
      <w:r w:rsidR="00C53045" w:rsidRPr="0064315A">
        <w:rPr>
          <w:b/>
          <w:i/>
          <w:iCs/>
          <w:spacing w:val="-2"/>
          <w:lang w:val="tr-TR"/>
        </w:rPr>
        <w:t>üzbin</w:t>
      </w:r>
      <w:r w:rsidRPr="0064315A">
        <w:rPr>
          <w:b/>
          <w:i/>
          <w:iCs/>
          <w:spacing w:val="-2"/>
          <w:lang w:val="tr-TR"/>
        </w:rPr>
        <w:t xml:space="preserve"> Türk Lirası) </w:t>
      </w:r>
      <w:r w:rsidRPr="0064315A">
        <w:rPr>
          <w:spacing w:val="-2"/>
          <w:lang w:val="tr-TR"/>
        </w:rPr>
        <w:t>tutarında</w:t>
      </w:r>
      <w:r w:rsidRPr="00CD0692">
        <w:rPr>
          <w:i/>
          <w:spacing w:val="-2"/>
          <w:lang w:val="tr-TR"/>
        </w:rPr>
        <w:t xml:space="preserve"> </w:t>
      </w:r>
      <w:r w:rsidRPr="00CD0692">
        <w:rPr>
          <w:spacing w:val="-2"/>
          <w:lang w:val="tr-TR"/>
        </w:rPr>
        <w:t>b</w:t>
      </w:r>
      <w:r w:rsidRPr="00C37191">
        <w:rPr>
          <w:spacing w:val="-2"/>
          <w:lang w:val="tr-TR"/>
        </w:rPr>
        <w:t xml:space="preserve">ir </w:t>
      </w:r>
      <w:r>
        <w:rPr>
          <w:spacing w:val="-2"/>
          <w:lang w:val="tr-TR"/>
        </w:rPr>
        <w:t>Geçici Teminat</w:t>
      </w:r>
      <w:r w:rsidRPr="00955C0B">
        <w:rPr>
          <w:spacing w:val="-2"/>
          <w:lang w:val="tr-TR"/>
        </w:rPr>
        <w:t xml:space="preserve"> </w:t>
      </w:r>
      <w:r w:rsidRPr="00C37191">
        <w:rPr>
          <w:spacing w:val="-2"/>
          <w:lang w:val="tr-TR"/>
        </w:rPr>
        <w:t>sunulması gerekmektedir.</w:t>
      </w:r>
      <w:r w:rsidRPr="00C37191">
        <w:rPr>
          <w:i/>
          <w:spacing w:val="-2"/>
          <w:lang w:val="tr-TR"/>
        </w:rPr>
        <w:t xml:space="preserve"> </w:t>
      </w:r>
    </w:p>
    <w:p w14:paraId="7C680D80" w14:textId="77777777" w:rsidR="00C8292E" w:rsidRPr="00C37191" w:rsidRDefault="00C8292E" w:rsidP="00C8292E">
      <w:pPr>
        <w:pStyle w:val="ColorfulList-Accent11"/>
        <w:suppressAutoHyphens/>
        <w:ind w:left="360"/>
        <w:rPr>
          <w:i/>
          <w:spacing w:val="-2"/>
          <w:lang w:val="tr-TR"/>
        </w:rPr>
      </w:pPr>
    </w:p>
    <w:p w14:paraId="3EDAEB99" w14:textId="77777777" w:rsidR="00C8292E" w:rsidRPr="006D7FDF" w:rsidRDefault="00C8292E" w:rsidP="00C8292E">
      <w:pPr>
        <w:pStyle w:val="ColorfulList-Accent11"/>
        <w:numPr>
          <w:ilvl w:val="0"/>
          <w:numId w:val="48"/>
        </w:numPr>
        <w:suppressAutoHyphens/>
        <w:rPr>
          <w:spacing w:val="-2"/>
          <w:lang w:val="tr-TR"/>
        </w:rPr>
      </w:pPr>
      <w:r w:rsidRPr="006D7FDF">
        <w:rPr>
          <w:spacing w:val="-2"/>
          <w:lang w:val="tr-TR"/>
        </w:rPr>
        <w:t>Yukarıda atıfta bulunulan adres(ler) aşağıda verilmiştir:</w:t>
      </w:r>
      <w:r w:rsidRPr="006D7FDF">
        <w:rPr>
          <w:i/>
          <w:spacing w:val="-2"/>
          <w:lang w:val="tr-TR"/>
        </w:rPr>
        <w:t xml:space="preserve"> </w:t>
      </w:r>
    </w:p>
    <w:p w14:paraId="6F8D2F69" w14:textId="77777777" w:rsidR="00C8292E" w:rsidRPr="007E2336" w:rsidRDefault="00C8292E" w:rsidP="00C8292E">
      <w:pPr>
        <w:rPr>
          <w:b/>
          <w:bCs/>
          <w:i/>
          <w:lang w:val="tr-TR"/>
        </w:rPr>
      </w:pPr>
      <w:r>
        <w:rPr>
          <w:i/>
          <w:lang w:val="tr-TR"/>
        </w:rPr>
        <w:t xml:space="preserve"> </w:t>
      </w:r>
      <w:r w:rsidRPr="007E2336">
        <w:rPr>
          <w:b/>
          <w:bCs/>
          <w:i/>
          <w:lang w:val="tr-TR"/>
        </w:rPr>
        <w:t>Mill</w:t>
      </w:r>
      <w:r>
        <w:rPr>
          <w:b/>
          <w:bCs/>
          <w:i/>
          <w:lang w:val="tr-TR"/>
        </w:rPr>
        <w:t>î</w:t>
      </w:r>
      <w:r w:rsidRPr="007E2336">
        <w:rPr>
          <w:b/>
          <w:bCs/>
          <w:i/>
          <w:lang w:val="tr-TR"/>
        </w:rPr>
        <w:t xml:space="preserve"> E</w:t>
      </w:r>
      <w:r w:rsidRPr="007E2336">
        <w:rPr>
          <w:rFonts w:hint="eastAsia"/>
          <w:b/>
          <w:bCs/>
          <w:i/>
          <w:lang w:val="tr-TR"/>
        </w:rPr>
        <w:t>ğ</w:t>
      </w:r>
      <w:r w:rsidRPr="007E2336">
        <w:rPr>
          <w:b/>
          <w:bCs/>
          <w:i/>
          <w:lang w:val="tr-TR"/>
        </w:rPr>
        <w:t>itim Bakanl</w:t>
      </w:r>
      <w:r w:rsidRPr="007E2336">
        <w:rPr>
          <w:rFonts w:hint="eastAsia"/>
          <w:b/>
          <w:bCs/>
          <w:i/>
          <w:lang w:val="tr-TR"/>
        </w:rPr>
        <w:t>ığı</w:t>
      </w:r>
      <w:r w:rsidRPr="007E2336">
        <w:rPr>
          <w:b/>
          <w:bCs/>
          <w:i/>
          <w:lang w:val="tr-TR"/>
        </w:rPr>
        <w:t xml:space="preserve"> </w:t>
      </w:r>
      <w:r w:rsidRPr="007E2336">
        <w:rPr>
          <w:rFonts w:hint="eastAsia"/>
          <w:b/>
          <w:bCs/>
          <w:i/>
          <w:lang w:val="tr-TR"/>
        </w:rPr>
        <w:t>İ</w:t>
      </w:r>
      <w:r w:rsidRPr="007E2336">
        <w:rPr>
          <w:b/>
          <w:bCs/>
          <w:i/>
          <w:lang w:val="tr-TR"/>
        </w:rPr>
        <w:t>n</w:t>
      </w:r>
      <w:r w:rsidRPr="007E2336">
        <w:rPr>
          <w:rFonts w:hint="eastAsia"/>
          <w:b/>
          <w:bCs/>
          <w:i/>
          <w:lang w:val="tr-TR"/>
        </w:rPr>
        <w:t>ş</w:t>
      </w:r>
      <w:r>
        <w:rPr>
          <w:b/>
          <w:bCs/>
          <w:i/>
          <w:lang w:val="tr-TR"/>
        </w:rPr>
        <w:t>aat ve Emlak Genel Müdürlüğü</w:t>
      </w:r>
    </w:p>
    <w:p w14:paraId="1660BF64" w14:textId="77777777" w:rsidR="00C8292E" w:rsidRPr="007E2336" w:rsidRDefault="00C8292E" w:rsidP="00C8292E">
      <w:pPr>
        <w:rPr>
          <w:b/>
          <w:bCs/>
          <w:i/>
          <w:lang w:val="tr-TR"/>
        </w:rPr>
      </w:pPr>
      <w:r w:rsidRPr="007E2336">
        <w:rPr>
          <w:b/>
          <w:bCs/>
          <w:i/>
          <w:lang w:val="tr-TR"/>
        </w:rPr>
        <w:t>MEB Be</w:t>
      </w:r>
      <w:r w:rsidRPr="007E2336">
        <w:rPr>
          <w:rFonts w:hint="eastAsia"/>
          <w:b/>
          <w:bCs/>
          <w:i/>
          <w:lang w:val="tr-TR"/>
        </w:rPr>
        <w:t>ş</w:t>
      </w:r>
      <w:r w:rsidRPr="007E2336">
        <w:rPr>
          <w:b/>
          <w:bCs/>
          <w:i/>
          <w:lang w:val="tr-TR"/>
        </w:rPr>
        <w:t>evler Kampüsü B Blok 06500, Be</w:t>
      </w:r>
      <w:r w:rsidRPr="007E2336">
        <w:rPr>
          <w:rFonts w:hint="eastAsia"/>
          <w:b/>
          <w:bCs/>
          <w:i/>
          <w:lang w:val="tr-TR"/>
        </w:rPr>
        <w:t>ş</w:t>
      </w:r>
      <w:r w:rsidRPr="007E2336">
        <w:rPr>
          <w:b/>
          <w:bCs/>
          <w:i/>
          <w:lang w:val="tr-TR"/>
        </w:rPr>
        <w:t xml:space="preserve">evler, Ankara, Türkiye </w:t>
      </w:r>
    </w:p>
    <w:p w14:paraId="189B16B4" w14:textId="77777777" w:rsidR="00C8292E" w:rsidRPr="007E2336" w:rsidRDefault="00C8292E" w:rsidP="00C8292E">
      <w:pPr>
        <w:rPr>
          <w:b/>
          <w:bCs/>
          <w:i/>
          <w:lang w:val="tr-TR"/>
        </w:rPr>
      </w:pPr>
      <w:r w:rsidRPr="007E2336">
        <w:rPr>
          <w:b/>
          <w:bCs/>
          <w:i/>
          <w:lang w:val="tr-TR"/>
        </w:rPr>
        <w:t xml:space="preserve">Tel: +90 (312) 4133132 </w:t>
      </w:r>
    </w:p>
    <w:p w14:paraId="10C2B3C9" w14:textId="77777777" w:rsidR="00C8292E" w:rsidRPr="007E2336" w:rsidRDefault="00C8292E" w:rsidP="00C8292E">
      <w:pPr>
        <w:rPr>
          <w:b/>
          <w:bCs/>
          <w:i/>
          <w:lang w:val="tr-TR"/>
        </w:rPr>
      </w:pPr>
      <w:r w:rsidRPr="007E2336">
        <w:rPr>
          <w:b/>
          <w:bCs/>
          <w:i/>
          <w:lang w:val="tr-TR"/>
        </w:rPr>
        <w:t>Belgegeçer: +90 (312) 2138346</w:t>
      </w:r>
    </w:p>
    <w:p w14:paraId="1877E8EF" w14:textId="77777777" w:rsidR="00C8292E" w:rsidRPr="007E2336" w:rsidRDefault="00C8292E" w:rsidP="00C8292E">
      <w:pPr>
        <w:rPr>
          <w:b/>
          <w:bCs/>
          <w:i/>
          <w:lang w:val="tr-TR"/>
        </w:rPr>
      </w:pPr>
      <w:r w:rsidRPr="007E2336">
        <w:rPr>
          <w:b/>
          <w:bCs/>
          <w:i/>
          <w:lang w:val="tr-TR"/>
        </w:rPr>
        <w:t>Eposta: ie</w:t>
      </w:r>
      <w:r>
        <w:rPr>
          <w:b/>
          <w:bCs/>
          <w:i/>
          <w:lang w:val="tr-TR"/>
        </w:rPr>
        <w:t>gm</w:t>
      </w:r>
      <w:r w:rsidRPr="007E2336">
        <w:rPr>
          <w:b/>
          <w:bCs/>
          <w:i/>
          <w:lang w:val="tr-TR"/>
        </w:rPr>
        <w:t>_frit@meb.gov.tr</w:t>
      </w:r>
    </w:p>
    <w:p w14:paraId="4B2FD42B" w14:textId="77777777" w:rsidR="00C8292E" w:rsidRPr="00120BD6" w:rsidRDefault="00C8292E" w:rsidP="00C8292E">
      <w:pPr>
        <w:rPr>
          <w:b/>
          <w:bCs/>
          <w:i/>
          <w:lang w:val="tr-TR"/>
        </w:rPr>
      </w:pPr>
      <w:r w:rsidRPr="00120BD6">
        <w:rPr>
          <w:b/>
          <w:bCs/>
          <w:i/>
          <w:lang w:val="tr-TR"/>
        </w:rPr>
        <w:t>https://iegm.meb.gov.tr</w:t>
      </w:r>
    </w:p>
    <w:p w14:paraId="04EB4A12" w14:textId="77777777" w:rsidR="00C8292E" w:rsidRDefault="00C8292E" w:rsidP="00C8292E"/>
    <w:p w14:paraId="74F45173" w14:textId="77777777" w:rsidR="003D65F9" w:rsidRDefault="003D65F9">
      <w:pPr>
        <w:jc w:val="center"/>
        <w:rPr>
          <w:b/>
          <w:sz w:val="60"/>
          <w:szCs w:val="60"/>
          <w:lang w:val="tr-TR"/>
        </w:rPr>
      </w:pPr>
    </w:p>
    <w:p w14:paraId="59201141" w14:textId="77777777" w:rsidR="00326B6B" w:rsidRDefault="00326B6B">
      <w:pPr>
        <w:jc w:val="center"/>
        <w:rPr>
          <w:b/>
          <w:sz w:val="60"/>
          <w:szCs w:val="60"/>
          <w:lang w:val="tr-TR"/>
        </w:rPr>
      </w:pPr>
    </w:p>
    <w:p w14:paraId="3E42D875" w14:textId="77777777" w:rsidR="00326B6B" w:rsidRDefault="00326B6B">
      <w:pPr>
        <w:jc w:val="center"/>
        <w:rPr>
          <w:b/>
          <w:sz w:val="60"/>
          <w:szCs w:val="60"/>
          <w:lang w:val="tr-TR"/>
        </w:rPr>
      </w:pPr>
    </w:p>
    <w:p w14:paraId="2576E549" w14:textId="77777777" w:rsidR="00326B6B" w:rsidRDefault="00326B6B">
      <w:pPr>
        <w:jc w:val="center"/>
        <w:rPr>
          <w:b/>
          <w:sz w:val="60"/>
          <w:szCs w:val="60"/>
          <w:lang w:val="tr-TR"/>
        </w:rPr>
      </w:pPr>
    </w:p>
    <w:p w14:paraId="5D46E0C2" w14:textId="77777777" w:rsidR="00326B6B" w:rsidRDefault="00326B6B">
      <w:pPr>
        <w:jc w:val="center"/>
        <w:rPr>
          <w:b/>
          <w:sz w:val="60"/>
          <w:szCs w:val="60"/>
          <w:lang w:val="tr-TR"/>
        </w:rPr>
      </w:pPr>
    </w:p>
    <w:p w14:paraId="03295802" w14:textId="77777777" w:rsidR="00326B6B" w:rsidRDefault="00326B6B">
      <w:pPr>
        <w:jc w:val="center"/>
        <w:rPr>
          <w:b/>
          <w:sz w:val="60"/>
          <w:szCs w:val="60"/>
          <w:lang w:val="tr-TR"/>
        </w:rPr>
      </w:pPr>
    </w:p>
    <w:p w14:paraId="6421FCEC" w14:textId="77777777" w:rsidR="00326B6B" w:rsidRDefault="00326B6B">
      <w:pPr>
        <w:jc w:val="center"/>
        <w:rPr>
          <w:b/>
          <w:sz w:val="60"/>
          <w:szCs w:val="60"/>
          <w:lang w:val="tr-TR"/>
        </w:rPr>
      </w:pPr>
    </w:p>
    <w:p w14:paraId="06F0CC6C" w14:textId="77777777" w:rsidR="00326B6B" w:rsidRDefault="00326B6B">
      <w:pPr>
        <w:jc w:val="center"/>
        <w:rPr>
          <w:b/>
          <w:sz w:val="60"/>
          <w:szCs w:val="60"/>
          <w:lang w:val="tr-TR"/>
        </w:rPr>
      </w:pPr>
    </w:p>
    <w:p w14:paraId="5EDEF7D1" w14:textId="77777777" w:rsidR="00326B6B" w:rsidRDefault="00326B6B">
      <w:pPr>
        <w:jc w:val="center"/>
        <w:rPr>
          <w:b/>
          <w:sz w:val="60"/>
          <w:szCs w:val="60"/>
          <w:lang w:val="tr-TR"/>
        </w:rPr>
      </w:pPr>
    </w:p>
    <w:p w14:paraId="2AD5E9B0" w14:textId="77777777" w:rsidR="00326B6B" w:rsidRDefault="00326B6B">
      <w:pPr>
        <w:jc w:val="center"/>
        <w:rPr>
          <w:b/>
          <w:sz w:val="60"/>
          <w:szCs w:val="60"/>
          <w:lang w:val="tr-TR"/>
        </w:rPr>
      </w:pPr>
    </w:p>
    <w:p w14:paraId="44857412" w14:textId="77777777" w:rsidR="008C061E" w:rsidRDefault="008C061E">
      <w:pPr>
        <w:jc w:val="center"/>
        <w:rPr>
          <w:b/>
          <w:sz w:val="60"/>
          <w:szCs w:val="60"/>
          <w:lang w:val="tr-TR"/>
        </w:rPr>
      </w:pPr>
    </w:p>
    <w:p w14:paraId="6B72D9D4" w14:textId="77777777" w:rsidR="00326B6B" w:rsidRPr="00C37191" w:rsidRDefault="00326B6B">
      <w:pPr>
        <w:jc w:val="center"/>
        <w:rPr>
          <w:b/>
          <w:sz w:val="60"/>
          <w:szCs w:val="60"/>
          <w:lang w:val="tr-TR"/>
        </w:rPr>
      </w:pPr>
    </w:p>
    <w:p w14:paraId="5BE58FCD" w14:textId="77777777" w:rsidR="00E93E11" w:rsidRPr="00C37191" w:rsidRDefault="005D5769" w:rsidP="00E93E11">
      <w:pPr>
        <w:jc w:val="center"/>
        <w:rPr>
          <w:b/>
          <w:sz w:val="72"/>
          <w:szCs w:val="72"/>
          <w:lang w:val="tr-TR"/>
        </w:rPr>
      </w:pPr>
      <w:r w:rsidRPr="00C37191">
        <w:rPr>
          <w:b/>
          <w:sz w:val="72"/>
          <w:szCs w:val="72"/>
          <w:lang w:val="tr-TR"/>
        </w:rPr>
        <w:t xml:space="preserve">Teklife Çağrı </w:t>
      </w:r>
    </w:p>
    <w:p w14:paraId="10CAA263" w14:textId="264A2EBE" w:rsidR="007B586E" w:rsidRPr="00C37191" w:rsidRDefault="00705D56">
      <w:pPr>
        <w:jc w:val="center"/>
        <w:rPr>
          <w:b/>
          <w:sz w:val="72"/>
          <w:szCs w:val="72"/>
          <w:lang w:val="tr-TR"/>
        </w:rPr>
      </w:pPr>
      <w:r>
        <w:rPr>
          <w:b/>
          <w:sz w:val="72"/>
          <w:szCs w:val="72"/>
          <w:lang w:val="tr-TR"/>
        </w:rPr>
        <w:t xml:space="preserve">Okullara </w:t>
      </w:r>
      <w:r w:rsidR="009D1C37">
        <w:rPr>
          <w:b/>
          <w:sz w:val="72"/>
          <w:szCs w:val="72"/>
          <w:lang w:val="tr-TR"/>
        </w:rPr>
        <w:t>Donatım Malzemesi Alımı</w:t>
      </w:r>
      <w:r w:rsidR="005D5769" w:rsidRPr="00C37191">
        <w:rPr>
          <w:b/>
          <w:sz w:val="72"/>
          <w:szCs w:val="72"/>
          <w:lang w:val="tr-TR"/>
        </w:rPr>
        <w:t xml:space="preserve"> İşleri </w:t>
      </w:r>
    </w:p>
    <w:p w14:paraId="48C46D8E" w14:textId="77777777" w:rsidR="00793E86" w:rsidRPr="00C37191" w:rsidRDefault="00F25902" w:rsidP="003D65F9">
      <w:pPr>
        <w:jc w:val="center"/>
        <w:rPr>
          <w:b/>
          <w:sz w:val="32"/>
          <w:lang w:val="tr-TR"/>
        </w:rPr>
      </w:pPr>
      <w:r w:rsidRPr="00C37191">
        <w:rPr>
          <w:b/>
          <w:sz w:val="32"/>
          <w:lang w:val="tr-TR"/>
        </w:rPr>
        <w:t>(</w:t>
      </w:r>
      <w:r w:rsidR="005D5769" w:rsidRPr="00C37191">
        <w:rPr>
          <w:b/>
          <w:sz w:val="32"/>
          <w:lang w:val="tr-TR"/>
        </w:rPr>
        <w:t>Tek Zarflı İhale Süreci</w:t>
      </w:r>
      <w:r w:rsidR="00793E86" w:rsidRPr="00C37191">
        <w:rPr>
          <w:b/>
          <w:sz w:val="32"/>
          <w:lang w:val="tr-TR"/>
        </w:rPr>
        <w:t>)</w:t>
      </w:r>
      <w:r w:rsidR="00793E86" w:rsidRPr="00C37191">
        <w:rPr>
          <w:b/>
          <w:sz w:val="32"/>
          <w:szCs w:val="32"/>
          <w:lang w:val="tr-TR"/>
        </w:rPr>
        <w:t xml:space="preserve"> </w:t>
      </w:r>
    </w:p>
    <w:p w14:paraId="32ABC644" w14:textId="77777777" w:rsidR="0098522D" w:rsidRPr="00C37191" w:rsidRDefault="0098522D">
      <w:pPr>
        <w:jc w:val="center"/>
        <w:rPr>
          <w:b/>
          <w:sz w:val="32"/>
          <w:szCs w:val="32"/>
          <w:lang w:val="tr-TR"/>
        </w:rPr>
      </w:pPr>
    </w:p>
    <w:p w14:paraId="02E1E4D7" w14:textId="77777777" w:rsidR="0098522D" w:rsidRPr="00C37191" w:rsidRDefault="0098522D">
      <w:pPr>
        <w:jc w:val="center"/>
        <w:rPr>
          <w:b/>
          <w:sz w:val="32"/>
          <w:szCs w:val="32"/>
          <w:lang w:val="tr-TR"/>
        </w:rPr>
      </w:pPr>
    </w:p>
    <w:p w14:paraId="2F14C02F" w14:textId="77777777" w:rsidR="008C0848" w:rsidRPr="00C37191" w:rsidRDefault="008C0848">
      <w:pPr>
        <w:jc w:val="center"/>
        <w:rPr>
          <w:b/>
          <w:sz w:val="32"/>
          <w:szCs w:val="32"/>
          <w:lang w:val="tr-TR"/>
        </w:rPr>
      </w:pPr>
    </w:p>
    <w:p w14:paraId="4A1D87C5" w14:textId="77777777" w:rsidR="008C0848" w:rsidRPr="00C37191" w:rsidRDefault="008C0848">
      <w:pPr>
        <w:jc w:val="center"/>
        <w:rPr>
          <w:b/>
          <w:sz w:val="32"/>
          <w:szCs w:val="32"/>
          <w:lang w:val="tr-TR"/>
        </w:rPr>
      </w:pPr>
    </w:p>
    <w:p w14:paraId="69EE5FFD" w14:textId="77777777" w:rsidR="007B586E" w:rsidRPr="00C37191" w:rsidRDefault="007B586E">
      <w:pPr>
        <w:jc w:val="center"/>
        <w:rPr>
          <w:b/>
          <w:sz w:val="56"/>
          <w:lang w:val="tr-TR"/>
        </w:rPr>
      </w:pPr>
    </w:p>
    <w:p w14:paraId="78E55B6D" w14:textId="67A66E03" w:rsidR="005D5769" w:rsidRPr="00632807" w:rsidRDefault="00BD274F">
      <w:pPr>
        <w:pStyle w:val="ListeMaddemi5"/>
      </w:pPr>
      <w:r w:rsidRPr="00BD274F">
        <w:t>Konya İlinde 5 ve İzmir İlinde 5 Olmak Üzere Toplam 10 Adet Anaokulu Donatım Malzemesi veEkipman Alım İşi</w:t>
      </w:r>
      <w:r w:rsidR="002264D4" w:rsidRPr="002264D4" w:rsidDel="0040606F">
        <w:t xml:space="preserve"> </w:t>
      </w:r>
    </w:p>
    <w:p w14:paraId="11F161BB" w14:textId="3EFA65B9" w:rsidR="005D5769" w:rsidRPr="00C37191" w:rsidRDefault="00F25902">
      <w:pPr>
        <w:pStyle w:val="ListeMaddemi5"/>
      </w:pPr>
      <w:r w:rsidRPr="00C37191">
        <w:t xml:space="preserve"> </w:t>
      </w:r>
    </w:p>
    <w:p w14:paraId="743F0398" w14:textId="271D336A" w:rsidR="00F25902" w:rsidRPr="00C37191" w:rsidRDefault="00F25902">
      <w:pPr>
        <w:pStyle w:val="ListeMaddemi5"/>
      </w:pPr>
      <w:r w:rsidRPr="00C37191">
        <w:t>________________________</w:t>
      </w:r>
    </w:p>
    <w:p w14:paraId="0ED1BB31" w14:textId="3E0F5507" w:rsidR="000C7175" w:rsidRDefault="00550C5E" w:rsidP="000C7175">
      <w:pPr>
        <w:spacing w:before="60" w:after="60"/>
        <w:rPr>
          <w:spacing w:val="-2"/>
          <w:lang w:val="tr-TR"/>
        </w:rPr>
      </w:pPr>
      <w:r w:rsidRPr="00EE06BF">
        <w:rPr>
          <w:b/>
          <w:sz w:val="28"/>
          <w:szCs w:val="28"/>
          <w:lang w:val="tr-TR"/>
        </w:rPr>
        <w:t>Teklife Çağrı</w:t>
      </w:r>
      <w:r w:rsidR="00FD7274" w:rsidRPr="00EE06BF">
        <w:rPr>
          <w:b/>
          <w:sz w:val="28"/>
          <w:szCs w:val="28"/>
          <w:lang w:val="tr-TR"/>
        </w:rPr>
        <w:t xml:space="preserve"> </w:t>
      </w:r>
      <w:r w:rsidR="00FD7274" w:rsidRPr="006C225C">
        <w:rPr>
          <w:b/>
          <w:sz w:val="28"/>
          <w:szCs w:val="28"/>
          <w:lang w:val="tr-TR"/>
        </w:rPr>
        <w:t xml:space="preserve">No: </w:t>
      </w:r>
      <w:r w:rsidR="002264D4" w:rsidRPr="002264D4">
        <w:rPr>
          <w:sz w:val="28"/>
          <w:szCs w:val="28"/>
          <w:lang w:val="tr-TR"/>
        </w:rPr>
        <w:t>FRIT-KFW-D-0</w:t>
      </w:r>
      <w:r w:rsidR="00BD274F">
        <w:rPr>
          <w:sz w:val="28"/>
          <w:szCs w:val="28"/>
          <w:lang w:val="tr-TR"/>
        </w:rPr>
        <w:t>3</w:t>
      </w:r>
    </w:p>
    <w:p w14:paraId="4CEF5739" w14:textId="43B0929C" w:rsidR="00FD7274" w:rsidRPr="00EE06BF" w:rsidRDefault="00550C5E" w:rsidP="000C7175">
      <w:pPr>
        <w:spacing w:before="60" w:after="60"/>
        <w:rPr>
          <w:b/>
        </w:rPr>
      </w:pPr>
      <w:r w:rsidRPr="00EE06BF">
        <w:rPr>
          <w:b/>
          <w:sz w:val="28"/>
          <w:szCs w:val="28"/>
          <w:lang w:val="tr-TR"/>
        </w:rPr>
        <w:t>Proje</w:t>
      </w:r>
      <w:r w:rsidR="00FD7274" w:rsidRPr="00EE06BF">
        <w:rPr>
          <w:b/>
          <w:sz w:val="28"/>
          <w:szCs w:val="28"/>
          <w:lang w:val="tr-TR"/>
        </w:rPr>
        <w:t>:</w:t>
      </w:r>
      <w:r w:rsidR="00FD7274" w:rsidRPr="00EE06BF">
        <w:rPr>
          <w:b/>
          <w:bCs/>
          <w:i/>
          <w:iCs/>
          <w:sz w:val="28"/>
          <w:szCs w:val="28"/>
          <w:lang w:val="tr-TR"/>
        </w:rPr>
        <w:t xml:space="preserve"> </w:t>
      </w:r>
      <w:r w:rsidR="00BF7DFD">
        <w:rPr>
          <w:i/>
          <w:sz w:val="28"/>
          <w:szCs w:val="28"/>
          <w:lang w:val="tr-TR"/>
        </w:rPr>
        <w:t>Kriz Zamanında Herkes İçin Eğitim I</w:t>
      </w:r>
      <w:r w:rsidR="00CD6716">
        <w:rPr>
          <w:i/>
          <w:sz w:val="28"/>
          <w:szCs w:val="28"/>
          <w:lang w:val="tr-TR"/>
        </w:rPr>
        <w:t>I</w:t>
      </w:r>
      <w:r w:rsidR="00031535">
        <w:rPr>
          <w:i/>
          <w:sz w:val="28"/>
          <w:szCs w:val="28"/>
          <w:lang w:val="tr-TR"/>
        </w:rPr>
        <w:t>I</w:t>
      </w:r>
    </w:p>
    <w:p w14:paraId="14F1F715" w14:textId="76885AC5" w:rsidR="00FD7274" w:rsidRPr="00EE06BF" w:rsidRDefault="00550C5E" w:rsidP="00FD7274">
      <w:pPr>
        <w:spacing w:before="60" w:after="60"/>
        <w:rPr>
          <w:b/>
          <w:i/>
          <w:sz w:val="28"/>
          <w:szCs w:val="28"/>
          <w:lang w:val="tr-TR"/>
        </w:rPr>
      </w:pPr>
      <w:r w:rsidRPr="00EE06BF">
        <w:rPr>
          <w:b/>
          <w:iCs/>
          <w:sz w:val="28"/>
          <w:szCs w:val="28"/>
          <w:lang w:val="tr-TR"/>
        </w:rPr>
        <w:t>İşveren</w:t>
      </w:r>
      <w:r w:rsidR="00FD7274" w:rsidRPr="00EE06BF">
        <w:rPr>
          <w:b/>
          <w:sz w:val="28"/>
          <w:szCs w:val="28"/>
          <w:lang w:val="tr-TR"/>
        </w:rPr>
        <w:t xml:space="preserve">: </w:t>
      </w:r>
      <w:r w:rsidR="000878B9" w:rsidRPr="00EE06BF">
        <w:rPr>
          <w:i/>
          <w:sz w:val="28"/>
          <w:szCs w:val="28"/>
          <w:lang w:val="tr-TR"/>
        </w:rPr>
        <w:t>Millî Eğitim Bakanlığı</w:t>
      </w:r>
      <w:r w:rsidR="00BF7DFD">
        <w:rPr>
          <w:i/>
          <w:sz w:val="28"/>
          <w:szCs w:val="28"/>
          <w:lang w:val="tr-TR"/>
        </w:rPr>
        <w:t xml:space="preserve"> İnşaat ve Emlak Genel Müdürlüğü</w:t>
      </w:r>
    </w:p>
    <w:p w14:paraId="21A09E26" w14:textId="18A2C57A" w:rsidR="00FD7274" w:rsidRPr="00EE06BF" w:rsidRDefault="00550C5E" w:rsidP="00FD7274">
      <w:pPr>
        <w:spacing w:before="60" w:after="60"/>
        <w:ind w:right="-540"/>
        <w:rPr>
          <w:i/>
          <w:sz w:val="28"/>
          <w:szCs w:val="28"/>
          <w:lang w:val="tr-TR"/>
        </w:rPr>
      </w:pPr>
      <w:r w:rsidRPr="00EE06BF">
        <w:rPr>
          <w:b/>
          <w:sz w:val="28"/>
          <w:szCs w:val="28"/>
          <w:lang w:val="tr-TR"/>
        </w:rPr>
        <w:t>Ülke</w:t>
      </w:r>
      <w:r w:rsidR="00FD7274" w:rsidRPr="00EE06BF">
        <w:rPr>
          <w:b/>
          <w:sz w:val="28"/>
          <w:szCs w:val="28"/>
          <w:lang w:val="tr-TR"/>
        </w:rPr>
        <w:t xml:space="preserve">: </w:t>
      </w:r>
      <w:r w:rsidR="000878B9" w:rsidRPr="00EE06BF">
        <w:rPr>
          <w:i/>
          <w:sz w:val="28"/>
          <w:szCs w:val="28"/>
          <w:lang w:val="tr-TR"/>
        </w:rPr>
        <w:t>Türkiye</w:t>
      </w:r>
    </w:p>
    <w:p w14:paraId="29DFD027" w14:textId="45DA9568" w:rsidR="00FD7274" w:rsidRPr="00C37191" w:rsidRDefault="00550C5E" w:rsidP="00FD7274">
      <w:pPr>
        <w:spacing w:before="60" w:after="60"/>
        <w:ind w:right="-720"/>
        <w:rPr>
          <w:i/>
          <w:sz w:val="28"/>
          <w:szCs w:val="28"/>
          <w:lang w:val="tr-TR"/>
        </w:rPr>
      </w:pPr>
      <w:r w:rsidRPr="00C8292E">
        <w:rPr>
          <w:b/>
          <w:sz w:val="28"/>
          <w:szCs w:val="28"/>
          <w:lang w:val="tr-TR"/>
        </w:rPr>
        <w:t>Yayınlanma Tarihi</w:t>
      </w:r>
      <w:r w:rsidR="00FD7274" w:rsidRPr="002264D4">
        <w:rPr>
          <w:b/>
          <w:sz w:val="28"/>
          <w:szCs w:val="28"/>
          <w:lang w:val="tr-TR"/>
        </w:rPr>
        <w:t xml:space="preserve">: </w:t>
      </w:r>
      <w:r w:rsidR="007533AD" w:rsidRPr="007533AD">
        <w:rPr>
          <w:sz w:val="28"/>
          <w:szCs w:val="28"/>
          <w:lang w:val="tr-TR"/>
        </w:rPr>
        <w:t>0</w:t>
      </w:r>
      <w:r w:rsidR="007533AD">
        <w:rPr>
          <w:sz w:val="28"/>
          <w:szCs w:val="28"/>
          <w:lang w:val="tr-TR"/>
        </w:rPr>
        <w:t>3</w:t>
      </w:r>
      <w:r w:rsidR="00CD6716" w:rsidRPr="007533AD">
        <w:rPr>
          <w:sz w:val="28"/>
          <w:szCs w:val="28"/>
          <w:lang w:val="tr-TR"/>
        </w:rPr>
        <w:t>/</w:t>
      </w:r>
      <w:r w:rsidR="007533AD" w:rsidRPr="007533AD">
        <w:rPr>
          <w:sz w:val="28"/>
          <w:szCs w:val="28"/>
          <w:lang w:val="tr-TR"/>
        </w:rPr>
        <w:t>01</w:t>
      </w:r>
      <w:r w:rsidR="008F6574" w:rsidRPr="007533AD">
        <w:rPr>
          <w:sz w:val="28"/>
          <w:szCs w:val="28"/>
          <w:lang w:val="tr-TR"/>
        </w:rPr>
        <w:t>/202</w:t>
      </w:r>
      <w:r w:rsidR="007533AD" w:rsidRPr="007533AD">
        <w:rPr>
          <w:sz w:val="28"/>
          <w:szCs w:val="28"/>
          <w:lang w:val="tr-TR"/>
        </w:rPr>
        <w:t>5</w:t>
      </w:r>
    </w:p>
    <w:p w14:paraId="0A41326D" w14:textId="77777777" w:rsidR="005F0029" w:rsidRPr="00C37191" w:rsidRDefault="005F0029" w:rsidP="007A67B9">
      <w:pPr>
        <w:rPr>
          <w:b/>
          <w:sz w:val="36"/>
          <w:szCs w:val="36"/>
        </w:rPr>
      </w:pPr>
    </w:p>
    <w:p w14:paraId="0238334D" w14:textId="77777777" w:rsidR="00A63A26" w:rsidRDefault="00A63A26"/>
    <w:p w14:paraId="186094B6" w14:textId="77777777" w:rsidR="00F93AC7" w:rsidRDefault="00F93AC7"/>
    <w:p w14:paraId="4746A467" w14:textId="77777777" w:rsidR="00F93AC7" w:rsidRDefault="00F93AC7"/>
    <w:p w14:paraId="7C1DF049" w14:textId="77777777" w:rsidR="00F93AC7" w:rsidRDefault="00F93AC7"/>
    <w:p w14:paraId="23981DCD" w14:textId="77777777" w:rsidR="00F93AC7" w:rsidRDefault="00F93AC7"/>
    <w:p w14:paraId="1DBC0FED" w14:textId="77777777" w:rsidR="00F93AC7" w:rsidRDefault="00F93AC7"/>
    <w:p w14:paraId="72C4399D" w14:textId="77777777" w:rsidR="00443939" w:rsidRDefault="00443939"/>
    <w:p w14:paraId="6CE341DB" w14:textId="77777777" w:rsidR="00443939" w:rsidRDefault="00443939"/>
    <w:p w14:paraId="301B9280" w14:textId="77777777" w:rsidR="00326B6B" w:rsidRDefault="00326B6B"/>
    <w:p w14:paraId="52BBB164" w14:textId="77777777" w:rsidR="00F93AC7" w:rsidRDefault="00F93AC7"/>
    <w:p w14:paraId="05912F4F" w14:textId="77777777" w:rsidR="00F93AC7" w:rsidRPr="00C37191" w:rsidRDefault="00F93AC7">
      <w:pPr>
        <w:sectPr w:rsidR="00F93AC7" w:rsidRPr="00C37191" w:rsidSect="0069484E">
          <w:headerReference w:type="even" r:id="rId15"/>
          <w:headerReference w:type="default" r:id="rId16"/>
          <w:headerReference w:type="first" r:id="rId17"/>
          <w:type w:val="oddPage"/>
          <w:pgSz w:w="12240" w:h="15840" w:code="1"/>
          <w:pgMar w:top="1440" w:right="1440" w:bottom="1440" w:left="1800" w:header="720" w:footer="720" w:gutter="0"/>
          <w:cols w:space="720"/>
          <w:titlePg/>
          <w:docGrid w:linePitch="326"/>
        </w:sectPr>
      </w:pPr>
    </w:p>
    <w:p w14:paraId="4114D130" w14:textId="77777777" w:rsidR="00F53ADF" w:rsidRPr="00C37191" w:rsidRDefault="00F53ADF"/>
    <w:p w14:paraId="56A9EB77" w14:textId="77777777" w:rsidR="00AE54F6" w:rsidRPr="00C37191" w:rsidRDefault="00AE54F6" w:rsidP="001E0B5D">
      <w:pPr>
        <w:jc w:val="center"/>
        <w:rPr>
          <w:b/>
          <w:sz w:val="40"/>
          <w:szCs w:val="40"/>
          <w:lang w:val="tr-TR"/>
        </w:rPr>
      </w:pPr>
      <w:r w:rsidRPr="00C37191">
        <w:rPr>
          <w:b/>
          <w:sz w:val="40"/>
          <w:szCs w:val="40"/>
          <w:lang w:val="tr-TR"/>
        </w:rPr>
        <w:t>Standar</w:t>
      </w:r>
      <w:r w:rsidR="00550C5E" w:rsidRPr="00C37191">
        <w:rPr>
          <w:b/>
          <w:sz w:val="40"/>
          <w:szCs w:val="40"/>
          <w:lang w:val="tr-TR"/>
        </w:rPr>
        <w:t>t</w:t>
      </w:r>
      <w:r w:rsidRPr="00C37191">
        <w:rPr>
          <w:b/>
          <w:sz w:val="40"/>
          <w:szCs w:val="40"/>
          <w:lang w:val="tr-TR"/>
        </w:rPr>
        <w:t xml:space="preserve"> </w:t>
      </w:r>
      <w:r w:rsidR="00550C5E" w:rsidRPr="00C37191">
        <w:rPr>
          <w:b/>
          <w:sz w:val="40"/>
          <w:szCs w:val="40"/>
          <w:lang w:val="tr-TR"/>
        </w:rPr>
        <w:t xml:space="preserve">İhale Dokümanı </w:t>
      </w:r>
    </w:p>
    <w:p w14:paraId="4FBB1A95" w14:textId="77777777" w:rsidR="00CA5928" w:rsidRPr="00C37191" w:rsidRDefault="00CA5928" w:rsidP="00CA5928">
      <w:pPr>
        <w:rPr>
          <w:lang w:val="tr-TR"/>
        </w:rPr>
      </w:pPr>
    </w:p>
    <w:p w14:paraId="57F7A49D" w14:textId="77777777" w:rsidR="00CA5928" w:rsidRPr="00C37191" w:rsidRDefault="00CA5928" w:rsidP="00CA5928">
      <w:pPr>
        <w:rPr>
          <w:lang w:val="tr-TR"/>
        </w:rPr>
      </w:pPr>
    </w:p>
    <w:p w14:paraId="62A385AB" w14:textId="77777777" w:rsidR="00A93C2A" w:rsidRPr="00C37191" w:rsidRDefault="00A93C2A" w:rsidP="00F439EB">
      <w:pPr>
        <w:sectPr w:rsidR="00A93C2A" w:rsidRPr="00C37191" w:rsidSect="0069484E">
          <w:headerReference w:type="even" r:id="rId18"/>
          <w:headerReference w:type="default" r:id="rId19"/>
          <w:headerReference w:type="first" r:id="rId20"/>
          <w:footnotePr>
            <w:numRestart w:val="eachSect"/>
          </w:footnotePr>
          <w:type w:val="continuous"/>
          <w:pgSz w:w="12240" w:h="15840" w:code="1"/>
          <w:pgMar w:top="1440" w:right="1440" w:bottom="1440" w:left="1800" w:header="720" w:footer="720" w:gutter="0"/>
          <w:cols w:space="720"/>
          <w:titlePg/>
          <w:docGrid w:linePitch="326"/>
        </w:sectPr>
      </w:pPr>
      <w:bookmarkStart w:id="11" w:name="_Toc431041733"/>
      <w:bookmarkStart w:id="12" w:name="_Toc434240180"/>
    </w:p>
    <w:p w14:paraId="426BE43E" w14:textId="5F5A0AAB" w:rsidR="005707ED" w:rsidRDefault="004B57F7" w:rsidP="0053146B">
      <w:pPr>
        <w:pStyle w:val="HeaderEvaCriteria"/>
        <w:numPr>
          <w:ilvl w:val="0"/>
          <w:numId w:val="0"/>
        </w:numPr>
        <w:ind w:left="720" w:hanging="360"/>
        <w:rPr>
          <w:sz w:val="36"/>
          <w:szCs w:val="36"/>
          <w:lang w:val="tr-TR"/>
        </w:rPr>
      </w:pPr>
      <w:bookmarkStart w:id="13" w:name="_Toc435519172"/>
      <w:bookmarkStart w:id="14" w:name="_Toc435624806"/>
      <w:bookmarkStart w:id="15" w:name="_Toc440526008"/>
      <w:bookmarkStart w:id="16" w:name="_Toc448224221"/>
      <w:r w:rsidRPr="00C37191">
        <w:rPr>
          <w:b/>
        </w:rPr>
        <w:lastRenderedPageBreak/>
        <w:t>KISIM</w:t>
      </w:r>
      <w:r w:rsidR="007B586E" w:rsidRPr="00C37191">
        <w:rPr>
          <w:b/>
        </w:rPr>
        <w:t xml:space="preserve"> 1 – </w:t>
      </w:r>
      <w:bookmarkEnd w:id="11"/>
      <w:bookmarkEnd w:id="12"/>
      <w:bookmarkEnd w:id="13"/>
      <w:bookmarkEnd w:id="14"/>
      <w:bookmarkEnd w:id="15"/>
      <w:bookmarkEnd w:id="16"/>
      <w:r w:rsidRPr="00C37191">
        <w:rPr>
          <w:b/>
        </w:rPr>
        <w:t>İhale Prosedürleri</w:t>
      </w:r>
      <w:r w:rsidRPr="006B5230">
        <w:rPr>
          <w:b/>
        </w:rPr>
        <w:t xml:space="preserve"> </w:t>
      </w:r>
    </w:p>
    <w:p w14:paraId="39BB275C" w14:textId="5D5DAE30" w:rsidR="007B586E" w:rsidRPr="001A560F" w:rsidRDefault="00553C6E" w:rsidP="006B5230">
      <w:pPr>
        <w:pStyle w:val="Outline3"/>
        <w:numPr>
          <w:ilvl w:val="0"/>
          <w:numId w:val="0"/>
        </w:numPr>
        <w:ind w:left="1296"/>
        <w:rPr>
          <w:rFonts w:ascii="Times New Roman" w:hAnsi="Times New Roman"/>
          <w:b/>
          <w:sz w:val="36"/>
          <w:szCs w:val="36"/>
          <w:lang w:val="tr-TR"/>
        </w:rPr>
      </w:pPr>
      <w:r w:rsidRPr="001A560F">
        <w:rPr>
          <w:rFonts w:ascii="Times New Roman" w:hAnsi="Times New Roman"/>
          <w:b/>
          <w:sz w:val="36"/>
          <w:szCs w:val="36"/>
          <w:lang w:val="tr-TR"/>
        </w:rPr>
        <w:t>Bölüm</w:t>
      </w:r>
      <w:r w:rsidR="007B586E" w:rsidRPr="001A560F">
        <w:rPr>
          <w:rFonts w:ascii="Times New Roman" w:hAnsi="Times New Roman"/>
          <w:b/>
          <w:sz w:val="36"/>
          <w:szCs w:val="36"/>
          <w:lang w:val="tr-TR"/>
        </w:rPr>
        <w:t xml:space="preserve"> </w:t>
      </w:r>
      <w:r w:rsidR="00EE4B3F" w:rsidRPr="001A560F">
        <w:rPr>
          <w:rFonts w:ascii="Times New Roman" w:hAnsi="Times New Roman"/>
          <w:b/>
          <w:sz w:val="36"/>
          <w:szCs w:val="36"/>
          <w:lang w:val="tr-TR"/>
        </w:rPr>
        <w:t xml:space="preserve">I </w:t>
      </w:r>
      <w:r w:rsidRPr="001A560F">
        <w:rPr>
          <w:rFonts w:ascii="Times New Roman" w:hAnsi="Times New Roman"/>
          <w:b/>
          <w:sz w:val="36"/>
          <w:szCs w:val="36"/>
          <w:lang w:val="tr-TR"/>
        </w:rPr>
        <w:t>–</w:t>
      </w:r>
      <w:r w:rsidR="007B586E" w:rsidRPr="001A560F">
        <w:rPr>
          <w:rFonts w:ascii="Times New Roman" w:hAnsi="Times New Roman"/>
          <w:b/>
          <w:sz w:val="36"/>
          <w:szCs w:val="36"/>
          <w:lang w:val="tr-TR"/>
        </w:rPr>
        <w:t xml:space="preserve"> </w:t>
      </w:r>
      <w:r w:rsidR="00320174">
        <w:rPr>
          <w:rFonts w:ascii="Times New Roman" w:hAnsi="Times New Roman"/>
          <w:b/>
          <w:sz w:val="36"/>
          <w:szCs w:val="36"/>
          <w:lang w:val="tr-TR"/>
        </w:rPr>
        <w:t>İstekliler</w:t>
      </w:r>
      <w:r w:rsidRPr="001A560F">
        <w:rPr>
          <w:rFonts w:ascii="Times New Roman" w:hAnsi="Times New Roman"/>
          <w:b/>
          <w:sz w:val="36"/>
          <w:szCs w:val="36"/>
          <w:lang w:val="tr-TR"/>
        </w:rPr>
        <w:t>e Talimatlar</w:t>
      </w:r>
      <w:r w:rsidR="005707ED" w:rsidRPr="001A560F">
        <w:rPr>
          <w:rFonts w:ascii="Times New Roman" w:hAnsi="Times New Roman"/>
          <w:b/>
          <w:sz w:val="36"/>
          <w:szCs w:val="36"/>
          <w:lang w:val="tr-TR"/>
        </w:rPr>
        <w:t>(TST)</w:t>
      </w:r>
    </w:p>
    <w:tbl>
      <w:tblPr>
        <w:tblW w:w="9607" w:type="dxa"/>
        <w:jc w:val="center"/>
        <w:tblLayout w:type="fixed"/>
        <w:tblLook w:val="0000" w:firstRow="0" w:lastRow="0" w:firstColumn="0" w:lastColumn="0" w:noHBand="0" w:noVBand="0"/>
      </w:tblPr>
      <w:tblGrid>
        <w:gridCol w:w="2552"/>
        <w:gridCol w:w="7055"/>
      </w:tblGrid>
      <w:tr w:rsidR="007B586E" w:rsidRPr="009A79AA" w14:paraId="5128EC72" w14:textId="77777777" w:rsidTr="006D2879">
        <w:trPr>
          <w:jc w:val="center"/>
        </w:trPr>
        <w:tc>
          <w:tcPr>
            <w:tcW w:w="9607" w:type="dxa"/>
            <w:gridSpan w:val="2"/>
            <w:shd w:val="clear" w:color="auto" w:fill="auto"/>
            <w:vAlign w:val="center"/>
          </w:tcPr>
          <w:p w14:paraId="3960C9C2" w14:textId="77777777" w:rsidR="007B586E" w:rsidRPr="009A79AA" w:rsidRDefault="007B586E" w:rsidP="00807DB5">
            <w:pPr>
              <w:pStyle w:val="SubheaderTechnicalPartofEvaluation"/>
            </w:pPr>
            <w:bookmarkStart w:id="17" w:name="_Toc438438819"/>
            <w:bookmarkStart w:id="18" w:name="_Toc438532553"/>
            <w:bookmarkStart w:id="19" w:name="_Toc438733963"/>
            <w:bookmarkStart w:id="20" w:name="_Toc438962045"/>
            <w:bookmarkStart w:id="21" w:name="_Toc461939616"/>
            <w:bookmarkStart w:id="22" w:name="_Toc97371001"/>
            <w:bookmarkStart w:id="23" w:name="_Toc325723916"/>
            <w:bookmarkStart w:id="24" w:name="_Toc435624807"/>
            <w:bookmarkStart w:id="25" w:name="_Toc448224223"/>
            <w:bookmarkStart w:id="26" w:name="_Toc473881662"/>
            <w:bookmarkEnd w:id="0"/>
            <w:r w:rsidRPr="009A79AA">
              <w:t>Genel</w:t>
            </w:r>
            <w:bookmarkEnd w:id="17"/>
            <w:bookmarkEnd w:id="18"/>
            <w:bookmarkEnd w:id="19"/>
            <w:bookmarkEnd w:id="20"/>
            <w:bookmarkEnd w:id="21"/>
            <w:bookmarkEnd w:id="22"/>
            <w:bookmarkEnd w:id="23"/>
            <w:bookmarkEnd w:id="24"/>
            <w:bookmarkEnd w:id="25"/>
            <w:bookmarkEnd w:id="26"/>
          </w:p>
        </w:tc>
      </w:tr>
      <w:tr w:rsidR="007B586E" w:rsidRPr="00C37191" w14:paraId="43E3DD01" w14:textId="77777777" w:rsidTr="00C37191">
        <w:trPr>
          <w:jc w:val="center"/>
        </w:trPr>
        <w:tc>
          <w:tcPr>
            <w:tcW w:w="2552" w:type="dxa"/>
            <w:shd w:val="clear" w:color="auto" w:fill="auto"/>
          </w:tcPr>
          <w:p w14:paraId="2A03AA81" w14:textId="77777777" w:rsidR="007B586E" w:rsidRPr="001122B3" w:rsidRDefault="00C76BAB" w:rsidP="00FC608F">
            <w:pPr>
              <w:numPr>
                <w:ilvl w:val="0"/>
                <w:numId w:val="30"/>
              </w:numPr>
              <w:ind w:left="360" w:hanging="360"/>
              <w:rPr>
                <w:b/>
                <w:lang w:val="tr-TR"/>
              </w:rPr>
            </w:pPr>
            <w:r w:rsidRPr="001122B3">
              <w:rPr>
                <w:b/>
                <w:lang w:val="tr-TR"/>
              </w:rPr>
              <w:t>Teklifin Kapsamı</w:t>
            </w:r>
          </w:p>
        </w:tc>
        <w:tc>
          <w:tcPr>
            <w:tcW w:w="7055" w:type="dxa"/>
            <w:shd w:val="clear" w:color="auto" w:fill="auto"/>
          </w:tcPr>
          <w:p w14:paraId="69B0EF93" w14:textId="34E945F4" w:rsidR="007B586E" w:rsidRPr="00C37191" w:rsidRDefault="00096A2B"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1.1</w:t>
            </w:r>
            <w:r w:rsidR="00366D24">
              <w:rPr>
                <w:rFonts w:ascii="Times New Roman" w:hAnsi="Times New Roman"/>
                <w:b w:val="0"/>
                <w:szCs w:val="24"/>
                <w:lang w:val="tr-TR"/>
              </w:rPr>
              <w:t xml:space="preserve"> </w:t>
            </w:r>
            <w:r w:rsidR="000A44C3" w:rsidRPr="00C37191">
              <w:rPr>
                <w:rFonts w:ascii="Times New Roman" w:hAnsi="Times New Roman"/>
                <w:b w:val="0"/>
                <w:szCs w:val="24"/>
                <w:lang w:val="tr-TR"/>
              </w:rPr>
              <w:t>Teklif Bilgi Formunda (</w:t>
            </w:r>
            <w:r w:rsidR="00366D24">
              <w:rPr>
                <w:rFonts w:ascii="Times New Roman" w:hAnsi="Times New Roman"/>
                <w:b w:val="0"/>
                <w:szCs w:val="24"/>
                <w:lang w:val="tr-TR"/>
              </w:rPr>
              <w:t>TBF</w:t>
            </w:r>
            <w:r w:rsidR="000A44C3" w:rsidRPr="00C37191">
              <w:rPr>
                <w:rFonts w:ascii="Times New Roman" w:hAnsi="Times New Roman"/>
                <w:b w:val="0"/>
                <w:szCs w:val="24"/>
                <w:lang w:val="tr-TR"/>
              </w:rPr>
              <w:t>) belirtilen Spesifik İhale İlanı – Teklife Çağrı (RFB) ile bağlantılı olarak, Teklif Bilgi Formunda belirtilen İşveren, Bölüm VII’de (</w:t>
            </w:r>
            <w:r w:rsidR="003D2EEC" w:rsidRPr="00C37191">
              <w:rPr>
                <w:rFonts w:ascii="Times New Roman" w:hAnsi="Times New Roman"/>
                <w:b w:val="0"/>
                <w:szCs w:val="24"/>
                <w:lang w:val="tr-TR"/>
              </w:rPr>
              <w:t>Mal alımı</w:t>
            </w:r>
            <w:r w:rsidR="00366D24">
              <w:rPr>
                <w:rFonts w:ascii="Times New Roman" w:hAnsi="Times New Roman"/>
                <w:b w:val="0"/>
                <w:szCs w:val="24"/>
                <w:lang w:val="tr-TR"/>
              </w:rPr>
              <w:t xml:space="preserve"> </w:t>
            </w:r>
            <w:r w:rsidR="000A44C3" w:rsidRPr="00C37191">
              <w:rPr>
                <w:rFonts w:ascii="Times New Roman" w:hAnsi="Times New Roman"/>
                <w:b w:val="0"/>
                <w:szCs w:val="24"/>
                <w:lang w:val="tr-TR"/>
              </w:rPr>
              <w:t xml:space="preserve">İşine ilişkin Gereklilikler) </w:t>
            </w:r>
            <w:r w:rsidR="007B586E" w:rsidRPr="00C37191">
              <w:rPr>
                <w:rFonts w:ascii="Times New Roman" w:hAnsi="Times New Roman"/>
                <w:b w:val="0"/>
                <w:szCs w:val="24"/>
                <w:lang w:val="tr-TR"/>
              </w:rPr>
              <w:t xml:space="preserve"> </w:t>
            </w:r>
            <w:r w:rsidR="000A44C3" w:rsidRPr="00C37191">
              <w:rPr>
                <w:rFonts w:ascii="Times New Roman" w:hAnsi="Times New Roman"/>
                <w:b w:val="0"/>
                <w:szCs w:val="24"/>
                <w:lang w:val="tr-TR"/>
              </w:rPr>
              <w:t xml:space="preserve">belirtilen </w:t>
            </w:r>
            <w:r w:rsidR="003D2EEC" w:rsidRPr="00C37191">
              <w:rPr>
                <w:rFonts w:ascii="Times New Roman" w:hAnsi="Times New Roman"/>
                <w:b w:val="0"/>
                <w:szCs w:val="24"/>
                <w:lang w:val="tr-TR"/>
              </w:rPr>
              <w:t xml:space="preserve">Malzeme ve Ekipman ve varsa bunlara ilşkin servislerin </w:t>
            </w:r>
            <w:r w:rsidR="00B6260C" w:rsidRPr="00C37191">
              <w:rPr>
                <w:rFonts w:ascii="Times New Roman" w:hAnsi="Times New Roman"/>
                <w:b w:val="0"/>
                <w:szCs w:val="24"/>
                <w:lang w:val="tr-TR"/>
              </w:rPr>
              <w:t>temini için bu ihale dokümanını yayınlamıştır</w:t>
            </w:r>
            <w:r w:rsidR="00221AED" w:rsidRPr="00C37191">
              <w:rPr>
                <w:rFonts w:ascii="Times New Roman" w:hAnsi="Times New Roman"/>
                <w:b w:val="0"/>
                <w:szCs w:val="24"/>
                <w:lang w:val="tr-TR"/>
              </w:rPr>
              <w:t xml:space="preserve">. </w:t>
            </w:r>
            <w:r w:rsidR="00C94649" w:rsidRPr="00C37191">
              <w:rPr>
                <w:rFonts w:ascii="Times New Roman" w:hAnsi="Times New Roman"/>
                <w:b w:val="0"/>
                <w:szCs w:val="24"/>
                <w:lang w:val="tr-TR"/>
              </w:rPr>
              <w:t xml:space="preserve">Bu  Teklife Çağrı dokümanı kapsamındaki </w:t>
            </w:r>
            <w:r w:rsidR="003D2EEC" w:rsidRPr="00C37191">
              <w:rPr>
                <w:rFonts w:ascii="Times New Roman" w:hAnsi="Times New Roman"/>
                <w:b w:val="0"/>
                <w:szCs w:val="24"/>
                <w:lang w:val="tr-TR"/>
              </w:rPr>
              <w:t>mal alımları</w:t>
            </w:r>
            <w:r w:rsidR="00CD73E9" w:rsidRPr="00C37191">
              <w:rPr>
                <w:rFonts w:ascii="Times New Roman" w:hAnsi="Times New Roman"/>
                <w:b w:val="0"/>
                <w:szCs w:val="24"/>
                <w:lang w:val="tr-TR"/>
              </w:rPr>
              <w:t xml:space="preserve"> alt </w:t>
            </w:r>
            <w:r w:rsidR="003D2EEC" w:rsidRPr="00C37191">
              <w:rPr>
                <w:rFonts w:ascii="Times New Roman" w:hAnsi="Times New Roman"/>
                <w:b w:val="0"/>
                <w:szCs w:val="24"/>
                <w:lang w:val="tr-TR"/>
              </w:rPr>
              <w:t xml:space="preserve"> </w:t>
            </w:r>
            <w:r w:rsidR="00CD73E9" w:rsidRPr="00C37191">
              <w:rPr>
                <w:rFonts w:ascii="Times New Roman" w:hAnsi="Times New Roman"/>
                <w:b w:val="0"/>
                <w:szCs w:val="24"/>
                <w:lang w:val="tr-TR"/>
              </w:rPr>
              <w:t xml:space="preserve">gruplarının </w:t>
            </w:r>
            <w:r w:rsidR="002A1E06" w:rsidRPr="00C37191">
              <w:rPr>
                <w:rFonts w:ascii="Times New Roman" w:hAnsi="Times New Roman"/>
                <w:b w:val="0"/>
                <w:szCs w:val="24"/>
                <w:lang w:val="tr-TR"/>
              </w:rPr>
              <w:t xml:space="preserve">adı, </w:t>
            </w:r>
            <w:r w:rsidR="005100B3" w:rsidRPr="00C37191">
              <w:rPr>
                <w:rFonts w:ascii="Times New Roman" w:hAnsi="Times New Roman"/>
                <w:b w:val="0"/>
                <w:szCs w:val="24"/>
                <w:lang w:val="tr-TR"/>
              </w:rPr>
              <w:t>t</w:t>
            </w:r>
            <w:r w:rsidR="00C94649" w:rsidRPr="00C37191">
              <w:rPr>
                <w:rFonts w:ascii="Times New Roman" w:hAnsi="Times New Roman"/>
                <w:b w:val="0"/>
                <w:szCs w:val="24"/>
                <w:lang w:val="tr-TR"/>
              </w:rPr>
              <w:t>anımlama kodları ve sayıları  Teklif Bilgi Formunda belirtilmiştir.</w:t>
            </w:r>
          </w:p>
        </w:tc>
      </w:tr>
      <w:tr w:rsidR="007B586E" w:rsidRPr="00C37191" w14:paraId="67D05653" w14:textId="77777777" w:rsidTr="00C37191">
        <w:trPr>
          <w:jc w:val="center"/>
        </w:trPr>
        <w:tc>
          <w:tcPr>
            <w:tcW w:w="2552" w:type="dxa"/>
            <w:shd w:val="clear" w:color="auto" w:fill="auto"/>
          </w:tcPr>
          <w:p w14:paraId="17A239D8" w14:textId="77777777" w:rsidR="007B586E" w:rsidRPr="001122B3" w:rsidRDefault="007B586E">
            <w:pPr>
              <w:spacing w:before="180" w:after="180"/>
              <w:rPr>
                <w:b/>
              </w:rPr>
            </w:pPr>
          </w:p>
        </w:tc>
        <w:tc>
          <w:tcPr>
            <w:tcW w:w="7055" w:type="dxa"/>
            <w:shd w:val="clear" w:color="auto" w:fill="auto"/>
          </w:tcPr>
          <w:p w14:paraId="4591DC13" w14:textId="44CFA134" w:rsidR="007B586E" w:rsidRPr="00C37191" w:rsidRDefault="00F76AEC" w:rsidP="006B5230">
            <w:pPr>
              <w:pStyle w:val="GvdeMetni2"/>
              <w:ind w:left="511" w:hanging="443"/>
              <w:jc w:val="left"/>
              <w:rPr>
                <w:rFonts w:ascii="Times New Roman" w:hAnsi="Times New Roman"/>
                <w:b w:val="0"/>
                <w:szCs w:val="24"/>
                <w:lang w:val="tr-TR"/>
              </w:rPr>
            </w:pPr>
            <w:r w:rsidRPr="00C37191">
              <w:rPr>
                <w:rFonts w:ascii="Times New Roman" w:hAnsi="Times New Roman"/>
                <w:b w:val="0"/>
                <w:szCs w:val="24"/>
                <w:lang w:val="tr-TR"/>
              </w:rPr>
              <w:t xml:space="preserve">1.2 </w:t>
            </w:r>
            <w:r w:rsidR="00C94649" w:rsidRPr="00C37191">
              <w:rPr>
                <w:rFonts w:ascii="Times New Roman" w:hAnsi="Times New Roman"/>
                <w:b w:val="0"/>
                <w:szCs w:val="24"/>
                <w:lang w:val="tr-TR"/>
              </w:rPr>
              <w:t xml:space="preserve">Bu ihale dokümanı genelinde; </w:t>
            </w:r>
          </w:p>
          <w:p w14:paraId="07B49F1F" w14:textId="78C9BB5F" w:rsidR="007B586E" w:rsidRPr="00C37191" w:rsidRDefault="003B477E" w:rsidP="003D7FE3">
            <w:pPr>
              <w:pStyle w:val="2AutoList1"/>
              <w:numPr>
                <w:ilvl w:val="0"/>
                <w:numId w:val="0"/>
              </w:numPr>
              <w:ind w:left="1152" w:hanging="576"/>
              <w:rPr>
                <w:rFonts w:ascii="Times New Roman" w:hAnsi="Times New Roman"/>
                <w:sz w:val="24"/>
                <w:szCs w:val="24"/>
                <w:lang w:val="tr-TR"/>
              </w:rPr>
            </w:pPr>
            <w:r w:rsidRPr="00C37191">
              <w:rPr>
                <w:rFonts w:ascii="Times New Roman" w:hAnsi="Times New Roman"/>
                <w:sz w:val="24"/>
                <w:szCs w:val="24"/>
                <w:lang w:val="tr-TR"/>
              </w:rPr>
              <w:t>(a)</w:t>
            </w:r>
            <w:r w:rsidR="003D7FE3" w:rsidRPr="00C37191">
              <w:rPr>
                <w:rFonts w:ascii="Times New Roman" w:hAnsi="Times New Roman"/>
                <w:sz w:val="24"/>
                <w:szCs w:val="24"/>
                <w:lang w:val="tr-TR"/>
              </w:rPr>
              <w:tab/>
            </w:r>
            <w:r w:rsidR="00221AED" w:rsidRPr="00C37191">
              <w:rPr>
                <w:rFonts w:ascii="Times New Roman" w:hAnsi="Times New Roman"/>
                <w:sz w:val="24"/>
                <w:szCs w:val="24"/>
                <w:lang w:val="tr-TR"/>
              </w:rPr>
              <w:t>“</w:t>
            </w:r>
            <w:r w:rsidR="00C94649" w:rsidRPr="00C37191">
              <w:rPr>
                <w:rFonts w:ascii="Times New Roman" w:hAnsi="Times New Roman"/>
                <w:sz w:val="24"/>
                <w:szCs w:val="24"/>
                <w:lang w:val="tr-TR"/>
              </w:rPr>
              <w:t>yazılı olarak</w:t>
            </w:r>
            <w:r w:rsidR="00221AED" w:rsidRPr="00C37191">
              <w:rPr>
                <w:rFonts w:ascii="Times New Roman" w:hAnsi="Times New Roman"/>
                <w:sz w:val="24"/>
                <w:szCs w:val="24"/>
                <w:lang w:val="tr-TR"/>
              </w:rPr>
              <w:t>”</w:t>
            </w:r>
            <w:r w:rsidR="00C94649" w:rsidRPr="00C37191">
              <w:rPr>
                <w:rFonts w:ascii="Times New Roman" w:hAnsi="Times New Roman"/>
                <w:sz w:val="24"/>
                <w:szCs w:val="24"/>
                <w:lang w:val="tr-TR"/>
              </w:rPr>
              <w:t xml:space="preserve"> ifadesi,  </w:t>
            </w:r>
            <w:r w:rsidR="005100B3" w:rsidRPr="00C37191">
              <w:rPr>
                <w:rFonts w:ascii="Times New Roman" w:hAnsi="Times New Roman"/>
                <w:sz w:val="24"/>
                <w:szCs w:val="24"/>
                <w:lang w:val="tr-TR"/>
              </w:rPr>
              <w:t xml:space="preserve">alındı teyitli olacak şekilde yazılı bildirim anlamına gelir </w:t>
            </w:r>
            <w:r w:rsidR="009B55EB" w:rsidRPr="00C37191">
              <w:rPr>
                <w:rFonts w:ascii="Times New Roman" w:hAnsi="Times New Roman"/>
                <w:sz w:val="24"/>
                <w:szCs w:val="24"/>
                <w:lang w:val="tr-TR"/>
              </w:rPr>
              <w:t>(</w:t>
            </w:r>
            <w:r w:rsidR="005100B3" w:rsidRPr="00C37191">
              <w:rPr>
                <w:rFonts w:ascii="Times New Roman" w:hAnsi="Times New Roman"/>
                <w:sz w:val="24"/>
                <w:szCs w:val="24"/>
                <w:lang w:val="tr-TR"/>
              </w:rPr>
              <w:t>örneğin posta ile</w:t>
            </w:r>
            <w:r w:rsidR="009B55EB" w:rsidRPr="00C37191">
              <w:rPr>
                <w:rFonts w:ascii="Times New Roman" w:hAnsi="Times New Roman"/>
                <w:sz w:val="24"/>
                <w:szCs w:val="24"/>
                <w:lang w:val="tr-TR"/>
              </w:rPr>
              <w:t>, e-</w:t>
            </w:r>
            <w:r w:rsidR="005100B3" w:rsidRPr="00C37191">
              <w:rPr>
                <w:rFonts w:ascii="Times New Roman" w:hAnsi="Times New Roman"/>
                <w:sz w:val="24"/>
                <w:szCs w:val="24"/>
                <w:lang w:val="tr-TR"/>
              </w:rPr>
              <w:t>posta ile</w:t>
            </w:r>
            <w:r w:rsidR="009B55EB" w:rsidRPr="00C37191">
              <w:rPr>
                <w:rFonts w:ascii="Times New Roman" w:hAnsi="Times New Roman"/>
                <w:sz w:val="24"/>
                <w:szCs w:val="24"/>
                <w:lang w:val="tr-TR"/>
              </w:rPr>
              <w:t xml:space="preserve"> </w:t>
            </w:r>
            <w:r w:rsidR="005100B3" w:rsidRPr="00C37191">
              <w:rPr>
                <w:rFonts w:ascii="Times New Roman" w:hAnsi="Times New Roman"/>
                <w:sz w:val="24"/>
                <w:szCs w:val="24"/>
                <w:lang w:val="tr-TR"/>
              </w:rPr>
              <w:t xml:space="preserve">ve faks ile, ayrıca Teklif Bilgi Formunda belirtilmiş ise, </w:t>
            </w:r>
            <w:r w:rsidR="009B55EB"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İşveren tarafından kullanılan elektronik ihale sistemi yoluyla dağıtım veya teslim alma</w:t>
            </w:r>
            <w:r w:rsidR="009B55EB" w:rsidRPr="00C37191">
              <w:rPr>
                <w:rFonts w:ascii="Times New Roman" w:hAnsi="Times New Roman"/>
                <w:sz w:val="24"/>
                <w:szCs w:val="24"/>
                <w:lang w:val="tr-TR"/>
              </w:rPr>
              <w:t>)</w:t>
            </w:r>
            <w:r w:rsidR="00221AED" w:rsidRPr="00C37191">
              <w:rPr>
                <w:rFonts w:ascii="Times New Roman" w:hAnsi="Times New Roman"/>
                <w:sz w:val="24"/>
                <w:szCs w:val="24"/>
                <w:lang w:val="tr-TR"/>
              </w:rPr>
              <w:t>;</w:t>
            </w:r>
            <w:r w:rsidR="009B55EB" w:rsidRPr="00C37191" w:rsidDel="009B55EB">
              <w:rPr>
                <w:rFonts w:ascii="Times New Roman" w:hAnsi="Times New Roman"/>
                <w:sz w:val="24"/>
                <w:szCs w:val="24"/>
                <w:lang w:val="tr-TR"/>
              </w:rPr>
              <w:t xml:space="preserve"> </w:t>
            </w:r>
          </w:p>
          <w:p w14:paraId="3749100D" w14:textId="3EE4551E" w:rsidR="007B586E" w:rsidRPr="00C37191" w:rsidRDefault="007B586E" w:rsidP="003D7FE3">
            <w:pPr>
              <w:pStyle w:val="2AutoList1"/>
              <w:numPr>
                <w:ilvl w:val="0"/>
                <w:numId w:val="0"/>
              </w:numPr>
              <w:ind w:left="1152" w:hanging="576"/>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r>
            <w:r w:rsidR="00912364" w:rsidRPr="00C37191">
              <w:rPr>
                <w:rFonts w:ascii="Times New Roman" w:hAnsi="Times New Roman"/>
                <w:sz w:val="24"/>
                <w:szCs w:val="24"/>
                <w:lang w:val="tr-TR"/>
              </w:rPr>
              <w:t xml:space="preserve">metin bağlamının </w:t>
            </w:r>
            <w:r w:rsidR="00491481"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gerektirmesi halinde, </w:t>
            </w:r>
            <w:r w:rsidR="009B55EB" w:rsidRPr="00C37191">
              <w:rPr>
                <w:rFonts w:ascii="Times New Roman" w:hAnsi="Times New Roman"/>
                <w:bCs/>
                <w:sz w:val="24"/>
                <w:szCs w:val="24"/>
                <w:lang w:val="tr-TR"/>
              </w:rPr>
              <w:t>“</w:t>
            </w:r>
            <w:r w:rsidR="00912364" w:rsidRPr="00C37191">
              <w:rPr>
                <w:rFonts w:ascii="Times New Roman" w:hAnsi="Times New Roman"/>
                <w:sz w:val="24"/>
                <w:szCs w:val="24"/>
                <w:lang w:val="tr-TR"/>
              </w:rPr>
              <w:t>tekil</w:t>
            </w:r>
            <w:r w:rsidR="009B55EB" w:rsidRPr="00C37191">
              <w:rPr>
                <w:rFonts w:ascii="Times New Roman" w:hAnsi="Times New Roman"/>
                <w:bCs/>
                <w:sz w:val="24"/>
                <w:szCs w:val="24"/>
                <w:lang w:val="tr-TR"/>
              </w:rPr>
              <w:t xml:space="preserve">” </w:t>
            </w:r>
            <w:r w:rsidR="00912364" w:rsidRPr="00C37191">
              <w:rPr>
                <w:rFonts w:ascii="Times New Roman" w:hAnsi="Times New Roman"/>
                <w:bCs/>
                <w:sz w:val="24"/>
                <w:szCs w:val="24"/>
                <w:lang w:val="tr-TR"/>
              </w:rPr>
              <w:t>ifadeler “çoğul” veya “</w:t>
            </w:r>
            <w:r w:rsidR="00491481" w:rsidRPr="00C37191">
              <w:rPr>
                <w:rFonts w:ascii="Times New Roman" w:hAnsi="Times New Roman"/>
                <w:bCs/>
                <w:sz w:val="24"/>
                <w:szCs w:val="24"/>
                <w:lang w:val="tr-TR"/>
              </w:rPr>
              <w:t>ço</w:t>
            </w:r>
            <w:r w:rsidR="00912364" w:rsidRPr="00C37191">
              <w:rPr>
                <w:rFonts w:ascii="Times New Roman" w:hAnsi="Times New Roman"/>
                <w:bCs/>
                <w:sz w:val="24"/>
                <w:szCs w:val="24"/>
                <w:lang w:val="tr-TR"/>
              </w:rPr>
              <w:t>ğul” ifadeler “tekil”</w:t>
            </w:r>
            <w:r w:rsidR="00491481" w:rsidRPr="00C37191">
              <w:rPr>
                <w:rFonts w:ascii="Times New Roman" w:hAnsi="Times New Roman"/>
                <w:bCs/>
                <w:sz w:val="24"/>
                <w:szCs w:val="24"/>
                <w:lang w:val="tr-TR"/>
              </w:rPr>
              <w:t xml:space="preserve"> anlama gele</w:t>
            </w:r>
            <w:r w:rsidR="00912364" w:rsidRPr="00C37191">
              <w:rPr>
                <w:rFonts w:ascii="Times New Roman" w:hAnsi="Times New Roman"/>
                <w:bCs/>
                <w:sz w:val="24"/>
                <w:szCs w:val="24"/>
                <w:lang w:val="tr-TR"/>
              </w:rPr>
              <w:t>b</w:t>
            </w:r>
            <w:r w:rsidR="00491481" w:rsidRPr="00C37191">
              <w:rPr>
                <w:rFonts w:ascii="Times New Roman" w:hAnsi="Times New Roman"/>
                <w:bCs/>
                <w:sz w:val="24"/>
                <w:szCs w:val="24"/>
                <w:lang w:val="tr-TR"/>
              </w:rPr>
              <w:t>i</w:t>
            </w:r>
            <w:r w:rsidR="00912364" w:rsidRPr="00C37191">
              <w:rPr>
                <w:rFonts w:ascii="Times New Roman" w:hAnsi="Times New Roman"/>
                <w:bCs/>
                <w:sz w:val="24"/>
                <w:szCs w:val="24"/>
                <w:lang w:val="tr-TR"/>
              </w:rPr>
              <w:t>lir</w:t>
            </w:r>
            <w:r w:rsidR="009B55EB" w:rsidRPr="00C37191">
              <w:rPr>
                <w:rFonts w:ascii="Times New Roman" w:hAnsi="Times New Roman"/>
                <w:bCs/>
                <w:sz w:val="24"/>
                <w:szCs w:val="24"/>
                <w:lang w:val="tr-TR"/>
              </w:rPr>
              <w:t>;</w:t>
            </w:r>
            <w:r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ve </w:t>
            </w:r>
          </w:p>
          <w:p w14:paraId="08F98783" w14:textId="58A223A2" w:rsidR="007B586E" w:rsidRPr="00C37191" w:rsidRDefault="007B586E" w:rsidP="003D7FE3">
            <w:pPr>
              <w:pStyle w:val="2AutoList1"/>
              <w:numPr>
                <w:ilvl w:val="0"/>
                <w:numId w:val="0"/>
              </w:numPr>
              <w:ind w:left="1152" w:hanging="576"/>
              <w:rPr>
                <w:rFonts w:ascii="Times New Roman" w:hAnsi="Times New Roman"/>
                <w:sz w:val="24"/>
                <w:szCs w:val="24"/>
                <w:lang w:val="tr-TR"/>
              </w:rPr>
            </w:pPr>
            <w:r w:rsidRPr="00C37191">
              <w:rPr>
                <w:rFonts w:ascii="Times New Roman" w:hAnsi="Times New Roman"/>
                <w:sz w:val="24"/>
                <w:szCs w:val="24"/>
                <w:lang w:val="tr-TR"/>
              </w:rPr>
              <w:t>(c)</w:t>
            </w:r>
            <w:r w:rsidRPr="00C37191">
              <w:rPr>
                <w:rFonts w:ascii="Times New Roman" w:hAnsi="Times New Roman"/>
                <w:sz w:val="24"/>
                <w:szCs w:val="24"/>
                <w:lang w:val="tr-TR"/>
              </w:rPr>
              <w:tab/>
              <w:t>“</w:t>
            </w:r>
            <w:r w:rsidR="00912364" w:rsidRPr="00C37191">
              <w:rPr>
                <w:rFonts w:ascii="Times New Roman" w:hAnsi="Times New Roman"/>
                <w:sz w:val="24"/>
                <w:szCs w:val="24"/>
                <w:lang w:val="tr-TR"/>
              </w:rPr>
              <w:t>gün</w:t>
            </w:r>
            <w:r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ifadesi, “İş Günü” olarak </w:t>
            </w:r>
            <w:r w:rsidR="004A5BB3" w:rsidRPr="00C37191">
              <w:rPr>
                <w:rFonts w:ascii="Times New Roman" w:hAnsi="Times New Roman"/>
                <w:sz w:val="24"/>
                <w:szCs w:val="24"/>
                <w:lang w:val="tr-TR"/>
              </w:rPr>
              <w:t xml:space="preserve"> belirtilmediği sürece takvi</w:t>
            </w:r>
            <w:r w:rsidR="00912364" w:rsidRPr="00C37191">
              <w:rPr>
                <w:rFonts w:ascii="Times New Roman" w:hAnsi="Times New Roman"/>
                <w:sz w:val="24"/>
                <w:szCs w:val="24"/>
                <w:lang w:val="tr-TR"/>
              </w:rPr>
              <w:t>m günü anlamına gelir</w:t>
            </w:r>
            <w:r w:rsidR="009B55EB"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İş Günü, Borçlunun </w:t>
            </w:r>
            <w:r w:rsidR="00CD73E9" w:rsidRPr="00C37191">
              <w:rPr>
                <w:rFonts w:ascii="Times New Roman" w:hAnsi="Times New Roman"/>
                <w:sz w:val="24"/>
                <w:szCs w:val="24"/>
                <w:lang w:val="tr-TR"/>
              </w:rPr>
              <w:t xml:space="preserve">ülkesindeki </w:t>
            </w:r>
            <w:r w:rsidR="00912364" w:rsidRPr="00C37191">
              <w:rPr>
                <w:rFonts w:ascii="Times New Roman" w:hAnsi="Times New Roman"/>
                <w:sz w:val="24"/>
                <w:szCs w:val="24"/>
                <w:lang w:val="tr-TR"/>
              </w:rPr>
              <w:t xml:space="preserve">resmi </w:t>
            </w:r>
            <w:r w:rsidR="004A5BB3" w:rsidRPr="00C37191">
              <w:rPr>
                <w:rFonts w:ascii="Times New Roman" w:hAnsi="Times New Roman"/>
                <w:sz w:val="24"/>
                <w:szCs w:val="24"/>
                <w:lang w:val="tr-TR"/>
              </w:rPr>
              <w:t>çalışma</w:t>
            </w:r>
            <w:r w:rsidR="00912364" w:rsidRPr="00C37191">
              <w:rPr>
                <w:rFonts w:ascii="Times New Roman" w:hAnsi="Times New Roman"/>
                <w:sz w:val="24"/>
                <w:szCs w:val="24"/>
                <w:lang w:val="tr-TR"/>
              </w:rPr>
              <w:t xml:space="preserve"> günüdür</w:t>
            </w:r>
            <w:r w:rsidR="009B55EB"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Borçlunun resmi tatil günlerini içermez.</w:t>
            </w:r>
          </w:p>
        </w:tc>
      </w:tr>
      <w:tr w:rsidR="007B586E" w:rsidRPr="00C37191" w14:paraId="758EA992" w14:textId="77777777" w:rsidTr="00C37191">
        <w:trPr>
          <w:jc w:val="center"/>
        </w:trPr>
        <w:tc>
          <w:tcPr>
            <w:tcW w:w="2552" w:type="dxa"/>
            <w:shd w:val="clear" w:color="auto" w:fill="auto"/>
          </w:tcPr>
          <w:p w14:paraId="3E8C8EA9" w14:textId="2A16980F" w:rsidR="007B586E" w:rsidRPr="001122B3" w:rsidRDefault="00912364" w:rsidP="00FC608F">
            <w:pPr>
              <w:numPr>
                <w:ilvl w:val="0"/>
                <w:numId w:val="30"/>
              </w:numPr>
              <w:ind w:left="360" w:hanging="360"/>
              <w:rPr>
                <w:b/>
                <w:lang w:val="tr-TR"/>
              </w:rPr>
            </w:pPr>
            <w:bookmarkStart w:id="27" w:name="_Toc438530847"/>
            <w:bookmarkStart w:id="28" w:name="_Toc438532555"/>
            <w:bookmarkStart w:id="29" w:name="_Toc438438821"/>
            <w:bookmarkStart w:id="30" w:name="_Toc438532556"/>
            <w:bookmarkStart w:id="31" w:name="_Toc438733965"/>
            <w:bookmarkStart w:id="32" w:name="_Toc438907006"/>
            <w:bookmarkStart w:id="33" w:name="_Toc438907205"/>
            <w:bookmarkStart w:id="34" w:name="_Toc97371003"/>
            <w:bookmarkStart w:id="35" w:name="_Toc139863104"/>
            <w:bookmarkStart w:id="36" w:name="_Toc325723918"/>
            <w:bookmarkStart w:id="37" w:name="_Toc435624809"/>
            <w:bookmarkStart w:id="38" w:name="_Toc448224225"/>
            <w:bookmarkStart w:id="39" w:name="_Toc473881664"/>
            <w:bookmarkEnd w:id="27"/>
            <w:bookmarkEnd w:id="28"/>
            <w:r w:rsidRPr="001122B3">
              <w:rPr>
                <w:b/>
                <w:lang w:val="tr-TR"/>
              </w:rPr>
              <w:t xml:space="preserve">Finansman Kaynağı </w:t>
            </w:r>
            <w:bookmarkEnd w:id="29"/>
            <w:bookmarkEnd w:id="30"/>
            <w:bookmarkEnd w:id="31"/>
            <w:bookmarkEnd w:id="32"/>
            <w:bookmarkEnd w:id="33"/>
            <w:bookmarkEnd w:id="34"/>
            <w:bookmarkEnd w:id="35"/>
            <w:bookmarkEnd w:id="36"/>
            <w:bookmarkEnd w:id="37"/>
            <w:bookmarkEnd w:id="38"/>
            <w:bookmarkEnd w:id="39"/>
          </w:p>
        </w:tc>
        <w:tc>
          <w:tcPr>
            <w:tcW w:w="7055" w:type="dxa"/>
            <w:shd w:val="clear" w:color="auto" w:fill="auto"/>
          </w:tcPr>
          <w:p w14:paraId="3149C170" w14:textId="76ADD5E3" w:rsidR="007B586E" w:rsidRPr="00C37191" w:rsidRDefault="00F76AEC" w:rsidP="00DD2EDB">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2.1 </w:t>
            </w:r>
            <w:r w:rsidR="00D837FB" w:rsidRPr="00C37191">
              <w:rPr>
                <w:rFonts w:ascii="Times New Roman" w:hAnsi="Times New Roman"/>
                <w:b w:val="0"/>
                <w:szCs w:val="24"/>
                <w:lang w:val="tr-TR"/>
              </w:rPr>
              <w:t xml:space="preserve">Teklif Bilgi Formunda belirtilen </w:t>
            </w:r>
            <w:r w:rsidR="00602E77" w:rsidRPr="00C37191">
              <w:rPr>
                <w:rFonts w:ascii="Times New Roman" w:hAnsi="Times New Roman"/>
                <w:b w:val="0"/>
                <w:szCs w:val="24"/>
                <w:lang w:val="tr-TR"/>
              </w:rPr>
              <w:t xml:space="preserve">Borçlu veya Alıcı </w:t>
            </w:r>
            <w:r w:rsidR="007B586E" w:rsidRPr="00C37191">
              <w:rPr>
                <w:rFonts w:ascii="Times New Roman" w:hAnsi="Times New Roman"/>
                <w:b w:val="0"/>
                <w:szCs w:val="24"/>
                <w:lang w:val="tr-TR"/>
              </w:rPr>
              <w:t>(</w:t>
            </w:r>
            <w:r w:rsidR="00D837FB" w:rsidRPr="00C37191">
              <w:rPr>
                <w:rFonts w:ascii="Times New Roman" w:hAnsi="Times New Roman"/>
                <w:b w:val="0"/>
                <w:szCs w:val="24"/>
                <w:lang w:val="tr-TR"/>
              </w:rPr>
              <w:t>bund</w:t>
            </w:r>
            <w:r w:rsidR="00602E77" w:rsidRPr="00C37191">
              <w:rPr>
                <w:rFonts w:ascii="Times New Roman" w:hAnsi="Times New Roman"/>
                <w:b w:val="0"/>
                <w:szCs w:val="24"/>
                <w:lang w:val="tr-TR"/>
              </w:rPr>
              <w:t>a</w:t>
            </w:r>
            <w:r w:rsidR="00D837FB" w:rsidRPr="00C37191">
              <w:rPr>
                <w:rFonts w:ascii="Times New Roman" w:hAnsi="Times New Roman"/>
                <w:b w:val="0"/>
                <w:szCs w:val="24"/>
                <w:lang w:val="tr-TR"/>
              </w:rPr>
              <w:t>n</w:t>
            </w:r>
            <w:r w:rsidR="00602E77" w:rsidRPr="00C37191">
              <w:rPr>
                <w:rFonts w:ascii="Times New Roman" w:hAnsi="Times New Roman"/>
                <w:b w:val="0"/>
                <w:szCs w:val="24"/>
                <w:lang w:val="tr-TR"/>
              </w:rPr>
              <w:t xml:space="preserve"> böyle </w:t>
            </w:r>
            <w:r w:rsidR="007B586E" w:rsidRPr="00C37191">
              <w:rPr>
                <w:rFonts w:ascii="Times New Roman" w:hAnsi="Times New Roman"/>
                <w:b w:val="0"/>
                <w:szCs w:val="24"/>
                <w:lang w:val="tr-TR"/>
              </w:rPr>
              <w:t>“</w:t>
            </w:r>
            <w:r w:rsidR="00602E77" w:rsidRPr="00C37191">
              <w:rPr>
                <w:rFonts w:ascii="Times New Roman" w:hAnsi="Times New Roman"/>
                <w:b w:val="0"/>
                <w:szCs w:val="24"/>
                <w:lang w:val="tr-TR"/>
              </w:rPr>
              <w:t>Alıcı</w:t>
            </w:r>
            <w:r w:rsidR="007B586E" w:rsidRPr="00C37191">
              <w:rPr>
                <w:rFonts w:ascii="Times New Roman" w:hAnsi="Times New Roman"/>
                <w:b w:val="0"/>
                <w:szCs w:val="24"/>
                <w:lang w:val="tr-TR"/>
              </w:rPr>
              <w:t>”</w:t>
            </w:r>
            <w:r w:rsidR="00602E77" w:rsidRPr="00C37191">
              <w:rPr>
                <w:rFonts w:ascii="Times New Roman" w:hAnsi="Times New Roman"/>
                <w:b w:val="0"/>
                <w:szCs w:val="24"/>
                <w:lang w:val="tr-TR"/>
              </w:rPr>
              <w:t xml:space="preserve"> olarak anılacaktır</w:t>
            </w:r>
            <w:r w:rsidR="007A7E9C" w:rsidRPr="00C37191">
              <w:rPr>
                <w:rFonts w:ascii="Times New Roman" w:hAnsi="Times New Roman"/>
                <w:b w:val="0"/>
                <w:szCs w:val="24"/>
                <w:lang w:val="tr-TR"/>
              </w:rPr>
              <w:t xml:space="preserve">), </w:t>
            </w:r>
            <w:r w:rsidR="00DD2EDB">
              <w:rPr>
                <w:rFonts w:ascii="Times New Roman" w:hAnsi="Times New Roman"/>
                <w:b w:val="0"/>
                <w:szCs w:val="24"/>
                <w:lang w:val="tr-TR"/>
              </w:rPr>
              <w:t>KfW Kalkınma Bankası</w:t>
            </w:r>
            <w:r w:rsidR="007A7E9C" w:rsidRPr="00C37191">
              <w:rPr>
                <w:rFonts w:ascii="Times New Roman" w:hAnsi="Times New Roman"/>
                <w:b w:val="0"/>
                <w:szCs w:val="24"/>
                <w:lang w:val="tr-TR"/>
              </w:rPr>
              <w:t xml:space="preserve"> (bundan böyle “Ba</w:t>
            </w:r>
            <w:r w:rsidR="00FE5AE1" w:rsidRPr="00C37191">
              <w:rPr>
                <w:rFonts w:ascii="Times New Roman" w:hAnsi="Times New Roman"/>
                <w:b w:val="0"/>
                <w:szCs w:val="24"/>
                <w:lang w:val="tr-TR"/>
              </w:rPr>
              <w:t>n</w:t>
            </w:r>
            <w:r w:rsidR="007A7E9C" w:rsidRPr="00C37191">
              <w:rPr>
                <w:rFonts w:ascii="Times New Roman" w:hAnsi="Times New Roman"/>
                <w:b w:val="0"/>
                <w:szCs w:val="24"/>
                <w:lang w:val="tr-TR"/>
              </w:rPr>
              <w:t>ka” olarak anılacaktır),  Teklif Bilgi Formunda belirtilen proje için, Teklif Bilgi Formunda belirtilen miktarda bir finansman temin etmiş veya finansman (bundan böyle “Finansman” olarak anılacaktır) başvurusunda bulunmuştur</w:t>
            </w:r>
            <w:r w:rsidR="007B586E" w:rsidRPr="00C37191">
              <w:rPr>
                <w:rFonts w:ascii="Times New Roman" w:hAnsi="Times New Roman"/>
                <w:b w:val="0"/>
                <w:szCs w:val="24"/>
                <w:lang w:val="tr-TR"/>
              </w:rPr>
              <w:t xml:space="preserve">. </w:t>
            </w:r>
            <w:r w:rsidR="00577320" w:rsidRPr="00C37191">
              <w:rPr>
                <w:rFonts w:ascii="Times New Roman" w:hAnsi="Times New Roman"/>
                <w:b w:val="0"/>
                <w:szCs w:val="24"/>
                <w:lang w:val="tr-TR"/>
              </w:rPr>
              <w:t>Borçlu bu finansman tut</w:t>
            </w:r>
            <w:r w:rsidR="00FE5AE1" w:rsidRPr="00C37191">
              <w:rPr>
                <w:rFonts w:ascii="Times New Roman" w:hAnsi="Times New Roman"/>
                <w:b w:val="0"/>
                <w:szCs w:val="24"/>
                <w:lang w:val="tr-TR"/>
              </w:rPr>
              <w:t>a</w:t>
            </w:r>
            <w:r w:rsidR="00577320" w:rsidRPr="00C37191">
              <w:rPr>
                <w:rFonts w:ascii="Times New Roman" w:hAnsi="Times New Roman"/>
                <w:b w:val="0"/>
                <w:szCs w:val="24"/>
                <w:lang w:val="tr-TR"/>
              </w:rPr>
              <w:t>rının bir bölümünü, bu ihale dokümanının ilgili olduğu  sözleşme(ler) kapsamındaki uygun ödemeler için kullanmayı istemekt</w:t>
            </w:r>
            <w:r w:rsidR="00FE5AE1" w:rsidRPr="00C37191">
              <w:rPr>
                <w:rFonts w:ascii="Times New Roman" w:hAnsi="Times New Roman"/>
                <w:b w:val="0"/>
                <w:szCs w:val="24"/>
                <w:lang w:val="tr-TR"/>
              </w:rPr>
              <w:t>e</w:t>
            </w:r>
            <w:r w:rsidR="00577320" w:rsidRPr="00C37191">
              <w:rPr>
                <w:rFonts w:ascii="Times New Roman" w:hAnsi="Times New Roman"/>
                <w:b w:val="0"/>
                <w:szCs w:val="24"/>
                <w:lang w:val="tr-TR"/>
              </w:rPr>
              <w:t xml:space="preserve">dir. </w:t>
            </w:r>
          </w:p>
        </w:tc>
      </w:tr>
      <w:tr w:rsidR="007B586E" w:rsidRPr="00C37191" w14:paraId="118885C6" w14:textId="77777777" w:rsidTr="00C37191">
        <w:trPr>
          <w:jc w:val="center"/>
        </w:trPr>
        <w:tc>
          <w:tcPr>
            <w:tcW w:w="2552" w:type="dxa"/>
            <w:shd w:val="clear" w:color="auto" w:fill="auto"/>
          </w:tcPr>
          <w:p w14:paraId="7D0C359B" w14:textId="77777777" w:rsidR="007B586E" w:rsidRPr="00C37191" w:rsidRDefault="007B586E">
            <w:pPr>
              <w:spacing w:before="180" w:after="180"/>
            </w:pPr>
            <w:bookmarkStart w:id="40" w:name="_Toc438532557"/>
            <w:bookmarkEnd w:id="40"/>
          </w:p>
        </w:tc>
        <w:tc>
          <w:tcPr>
            <w:tcW w:w="7055" w:type="dxa"/>
            <w:shd w:val="clear" w:color="auto" w:fill="auto"/>
          </w:tcPr>
          <w:p w14:paraId="587166FB" w14:textId="5F3DDF7B" w:rsidR="007B586E" w:rsidRPr="00C37191" w:rsidRDefault="00F76AEC" w:rsidP="001A560F">
            <w:pPr>
              <w:pStyle w:val="GvdeMetni2"/>
              <w:ind w:left="511" w:hanging="443"/>
              <w:jc w:val="both"/>
              <w:rPr>
                <w:rFonts w:ascii="Times New Roman" w:hAnsi="Times New Roman"/>
                <w:b w:val="0"/>
                <w:i/>
                <w:iCs/>
                <w:szCs w:val="24"/>
                <w:lang w:val="tr-TR"/>
              </w:rPr>
            </w:pPr>
            <w:r w:rsidRPr="00C37191">
              <w:rPr>
                <w:rFonts w:ascii="Times New Roman" w:hAnsi="Times New Roman"/>
                <w:b w:val="0"/>
                <w:szCs w:val="24"/>
                <w:lang w:val="tr-TR"/>
              </w:rPr>
              <w:t xml:space="preserve">2.2 </w:t>
            </w:r>
            <w:r w:rsidR="00577320" w:rsidRPr="00C37191">
              <w:rPr>
                <w:rFonts w:ascii="Times New Roman" w:hAnsi="Times New Roman"/>
                <w:b w:val="0"/>
                <w:szCs w:val="24"/>
                <w:lang w:val="tr-TR"/>
              </w:rPr>
              <w:t xml:space="preserve">Banka tarafından yapılacak Ödemeler, sadece Borçlunun talebi üzerine ve Bankanın onayından sonra yapılacak ve her bakımdan Kredi Anlaşmasının (veya başka bir finansman anlaşmasının) hüküm ve şartlarına tabi olacaktır.  </w:t>
            </w:r>
            <w:r w:rsidR="00807517" w:rsidRPr="00C37191">
              <w:rPr>
                <w:rFonts w:ascii="Times New Roman" w:hAnsi="Times New Roman"/>
                <w:b w:val="0"/>
                <w:szCs w:val="24"/>
                <w:lang w:val="tr-TR"/>
              </w:rPr>
              <w:t>Kredi Anlaşması (veya başka bir finansman anlaşması)</w:t>
            </w:r>
            <w:r w:rsidR="00FE5AE1" w:rsidRPr="00C37191">
              <w:rPr>
                <w:rFonts w:ascii="Times New Roman" w:hAnsi="Times New Roman"/>
                <w:b w:val="0"/>
                <w:szCs w:val="24"/>
                <w:lang w:val="tr-TR"/>
              </w:rPr>
              <w:t>,</w:t>
            </w:r>
            <w:r w:rsidR="00807517" w:rsidRPr="00C37191">
              <w:rPr>
                <w:rFonts w:ascii="Times New Roman" w:hAnsi="Times New Roman"/>
                <w:b w:val="0"/>
                <w:szCs w:val="24"/>
                <w:lang w:val="tr-TR"/>
              </w:rPr>
              <w:t xml:space="preserve"> Birleşmiş Milletler Şartı Bölüm VII hükümleri kapsamında alınan </w:t>
            </w:r>
            <w:r w:rsidR="00507C9B" w:rsidRPr="00C37191">
              <w:rPr>
                <w:rFonts w:ascii="Times New Roman" w:hAnsi="Times New Roman"/>
                <w:b w:val="0"/>
                <w:szCs w:val="24"/>
                <w:lang w:val="tr-TR"/>
              </w:rPr>
              <w:t>b</w:t>
            </w:r>
            <w:r w:rsidR="00807517" w:rsidRPr="00C37191">
              <w:rPr>
                <w:rFonts w:ascii="Times New Roman" w:hAnsi="Times New Roman"/>
                <w:b w:val="0"/>
                <w:szCs w:val="24"/>
                <w:lang w:val="tr-TR"/>
              </w:rPr>
              <w:t>ir Birleşmiş Milletler Güvenlik</w:t>
            </w:r>
            <w:r w:rsidR="00507C9B" w:rsidRPr="00C37191">
              <w:rPr>
                <w:rFonts w:ascii="Times New Roman" w:hAnsi="Times New Roman"/>
                <w:b w:val="0"/>
                <w:szCs w:val="24"/>
                <w:lang w:val="tr-TR"/>
              </w:rPr>
              <w:t xml:space="preserve"> </w:t>
            </w:r>
            <w:r w:rsidR="00807517" w:rsidRPr="00C37191">
              <w:rPr>
                <w:rFonts w:ascii="Times New Roman" w:hAnsi="Times New Roman"/>
                <w:b w:val="0"/>
                <w:szCs w:val="24"/>
                <w:lang w:val="tr-TR"/>
              </w:rPr>
              <w:t xml:space="preserve">Konseyi </w:t>
            </w:r>
            <w:r w:rsidR="00507C9B" w:rsidRPr="00C37191">
              <w:rPr>
                <w:rFonts w:ascii="Times New Roman" w:hAnsi="Times New Roman"/>
                <w:b w:val="0"/>
                <w:szCs w:val="24"/>
                <w:lang w:val="tr-TR"/>
              </w:rPr>
              <w:t xml:space="preserve">Kararı ile yasaklanan kişi veya kuruluşlara yapılacak ödemeler veya  bu şekilde yasaklanan mal, ekipman, tesis veya malzeme ithalatı için yapılacak ödemeler </w:t>
            </w:r>
            <w:r w:rsidR="00FE5AE1" w:rsidRPr="00C37191">
              <w:rPr>
                <w:rFonts w:ascii="Times New Roman" w:hAnsi="Times New Roman"/>
                <w:b w:val="0"/>
                <w:szCs w:val="24"/>
                <w:lang w:val="tr-TR"/>
              </w:rPr>
              <w:t xml:space="preserve">için kredi hesabından </w:t>
            </w:r>
            <w:r w:rsidR="00FE5AE1" w:rsidRPr="00C37191">
              <w:rPr>
                <w:rFonts w:ascii="Times New Roman" w:hAnsi="Times New Roman"/>
                <w:b w:val="0"/>
                <w:szCs w:val="24"/>
                <w:lang w:val="tr-TR"/>
              </w:rPr>
              <w:lastRenderedPageBreak/>
              <w:t>çeki</w:t>
            </w:r>
            <w:r w:rsidR="00CD73E9" w:rsidRPr="00C37191">
              <w:rPr>
                <w:rFonts w:ascii="Times New Roman" w:hAnsi="Times New Roman"/>
                <w:b w:val="0"/>
                <w:szCs w:val="24"/>
                <w:lang w:val="tr-TR"/>
              </w:rPr>
              <w:t>m</w:t>
            </w:r>
            <w:r w:rsidR="00FE5AE1" w:rsidRPr="00C37191">
              <w:rPr>
                <w:rFonts w:ascii="Times New Roman" w:hAnsi="Times New Roman"/>
                <w:b w:val="0"/>
                <w:szCs w:val="24"/>
                <w:lang w:val="tr-TR"/>
              </w:rPr>
              <w:t xml:space="preserve"> yapılmasını yasaklamaktadır. Borçlu dışındaki hiçbir taraf, Kredi (veya başka finansman) Anlaşmasından doğan hiçbir hakka sahip olmayacak ve Kredi (veya başka finansman) tutarları üzerinde hak iddiasında bulunmayacaktır</w:t>
            </w:r>
            <w:r w:rsidR="00EA2D1F" w:rsidRPr="00C37191">
              <w:rPr>
                <w:rFonts w:ascii="Times New Roman" w:hAnsi="Times New Roman"/>
                <w:b w:val="0"/>
                <w:szCs w:val="24"/>
                <w:lang w:val="tr-TR"/>
              </w:rPr>
              <w:t>.</w:t>
            </w:r>
            <w:r w:rsidR="00EA2D1F" w:rsidRPr="00C37191" w:rsidDel="008626F3">
              <w:rPr>
                <w:rFonts w:ascii="Times New Roman" w:hAnsi="Times New Roman"/>
                <w:b w:val="0"/>
                <w:szCs w:val="24"/>
                <w:lang w:val="tr-TR"/>
              </w:rPr>
              <w:t xml:space="preserve"> </w:t>
            </w:r>
          </w:p>
        </w:tc>
      </w:tr>
      <w:tr w:rsidR="007B586E" w:rsidRPr="00C37191" w14:paraId="5456BC49" w14:textId="77777777" w:rsidTr="00C37191">
        <w:trPr>
          <w:jc w:val="center"/>
        </w:trPr>
        <w:tc>
          <w:tcPr>
            <w:tcW w:w="2552" w:type="dxa"/>
            <w:shd w:val="clear" w:color="auto" w:fill="auto"/>
          </w:tcPr>
          <w:p w14:paraId="3D80C78F" w14:textId="72F64334" w:rsidR="007B586E" w:rsidRPr="001122B3" w:rsidRDefault="007B586E" w:rsidP="00FC608F">
            <w:pPr>
              <w:numPr>
                <w:ilvl w:val="0"/>
                <w:numId w:val="30"/>
              </w:numPr>
              <w:ind w:left="360" w:hanging="360"/>
              <w:rPr>
                <w:b/>
                <w:lang w:val="tr-TR"/>
              </w:rPr>
            </w:pPr>
            <w:bookmarkStart w:id="41" w:name="_Toc438532558"/>
            <w:bookmarkStart w:id="42" w:name="_Toc438002631"/>
            <w:bookmarkEnd w:id="41"/>
            <w:r w:rsidRPr="001122B3">
              <w:rPr>
                <w:b/>
              </w:rPr>
              <w:lastRenderedPageBreak/>
              <w:br w:type="page"/>
            </w:r>
            <w:bookmarkStart w:id="43" w:name="_Toc448224226"/>
            <w:bookmarkStart w:id="44" w:name="_Toc473881665"/>
            <w:bookmarkEnd w:id="42"/>
            <w:r w:rsidR="00386DAC" w:rsidRPr="001122B3">
              <w:rPr>
                <w:b/>
                <w:lang w:val="tr-TR"/>
              </w:rPr>
              <w:t>Sahtecilik ve Yolsuzluk</w:t>
            </w:r>
            <w:r w:rsidR="00FF29A3" w:rsidRPr="001122B3">
              <w:rPr>
                <w:b/>
                <w:lang w:val="tr-TR"/>
              </w:rPr>
              <w:t xml:space="preserve"> </w:t>
            </w:r>
            <w:bookmarkEnd w:id="43"/>
            <w:bookmarkEnd w:id="44"/>
          </w:p>
        </w:tc>
        <w:tc>
          <w:tcPr>
            <w:tcW w:w="7055" w:type="dxa"/>
            <w:shd w:val="clear" w:color="auto" w:fill="auto"/>
          </w:tcPr>
          <w:p w14:paraId="10748F7F" w14:textId="4BCD6292" w:rsidR="00D40646" w:rsidRPr="00C37191" w:rsidRDefault="00F76AEC"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3.1 </w:t>
            </w:r>
            <w:r w:rsidR="00DA7EB0" w:rsidRPr="00DA7EB0">
              <w:rPr>
                <w:rFonts w:ascii="Times New Roman" w:hAnsi="Times New Roman"/>
                <w:b w:val="0"/>
                <w:szCs w:val="24"/>
                <w:lang w:val="tr-TR"/>
              </w:rPr>
              <w:t>Banka, IV. Bölümde belirtilen yolsuzluk ve hileli uygulamalara ilişkin politikasına uyulmasını zorunlu kılar.</w:t>
            </w:r>
          </w:p>
          <w:p w14:paraId="62B1A6BE" w14:textId="525E3475" w:rsidR="00985E4A" w:rsidRPr="00C37191" w:rsidRDefault="00F76AEC"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3.2 </w:t>
            </w:r>
            <w:r w:rsidR="000F6425" w:rsidRPr="00C37191">
              <w:rPr>
                <w:rFonts w:ascii="Times New Roman" w:hAnsi="Times New Roman"/>
                <w:b w:val="0"/>
                <w:szCs w:val="24"/>
                <w:lang w:val="tr-TR"/>
              </w:rPr>
              <w:t xml:space="preserve">Bu politikaya uyum amacıyla, </w:t>
            </w:r>
            <w:r w:rsidR="00320174">
              <w:rPr>
                <w:rFonts w:ascii="Times New Roman" w:hAnsi="Times New Roman"/>
                <w:b w:val="0"/>
                <w:szCs w:val="24"/>
                <w:lang w:val="tr-TR"/>
              </w:rPr>
              <w:t>İstekliler</w:t>
            </w:r>
            <w:r w:rsidR="007A4888" w:rsidRPr="00C37191">
              <w:rPr>
                <w:rFonts w:ascii="Times New Roman" w:hAnsi="Times New Roman"/>
                <w:b w:val="0"/>
                <w:szCs w:val="24"/>
                <w:lang w:val="tr-TR"/>
              </w:rPr>
              <w:t>,</w:t>
            </w:r>
            <w:r w:rsidR="000F6425" w:rsidRPr="00C37191">
              <w:rPr>
                <w:rFonts w:ascii="Times New Roman" w:hAnsi="Times New Roman"/>
                <w:b w:val="0"/>
                <w:szCs w:val="24"/>
                <w:lang w:val="tr-TR"/>
              </w:rPr>
              <w:t xml:space="preserve"> Banka’nın </w:t>
            </w:r>
            <w:r w:rsidR="001741B4" w:rsidRPr="00C37191">
              <w:rPr>
                <w:rFonts w:ascii="Times New Roman" w:hAnsi="Times New Roman"/>
                <w:b w:val="0"/>
                <w:szCs w:val="24"/>
                <w:lang w:val="tr-TR"/>
              </w:rPr>
              <w:t>ön se</w:t>
            </w:r>
            <w:r w:rsidR="007A4888" w:rsidRPr="00C37191">
              <w:rPr>
                <w:rFonts w:ascii="Times New Roman" w:hAnsi="Times New Roman"/>
                <w:b w:val="0"/>
                <w:szCs w:val="24"/>
                <w:lang w:val="tr-TR"/>
              </w:rPr>
              <w:t>ç</w:t>
            </w:r>
            <w:r w:rsidR="001741B4" w:rsidRPr="00C37191">
              <w:rPr>
                <w:rFonts w:ascii="Times New Roman" w:hAnsi="Times New Roman"/>
                <w:b w:val="0"/>
                <w:szCs w:val="24"/>
                <w:lang w:val="tr-TR"/>
              </w:rPr>
              <w:t>im sür</w:t>
            </w:r>
            <w:r w:rsidR="007A4888" w:rsidRPr="00C37191">
              <w:rPr>
                <w:rFonts w:ascii="Times New Roman" w:hAnsi="Times New Roman"/>
                <w:b w:val="0"/>
                <w:szCs w:val="24"/>
                <w:lang w:val="tr-TR"/>
              </w:rPr>
              <w:t>eci, ön yeterlilik sü</w:t>
            </w:r>
            <w:r w:rsidR="001741B4" w:rsidRPr="00C37191">
              <w:rPr>
                <w:rFonts w:ascii="Times New Roman" w:hAnsi="Times New Roman"/>
                <w:b w:val="0"/>
                <w:szCs w:val="24"/>
                <w:lang w:val="tr-TR"/>
              </w:rPr>
              <w:t>r</w:t>
            </w:r>
            <w:r w:rsidR="007A4888" w:rsidRPr="00C37191">
              <w:rPr>
                <w:rFonts w:ascii="Times New Roman" w:hAnsi="Times New Roman"/>
                <w:b w:val="0"/>
                <w:szCs w:val="24"/>
                <w:lang w:val="tr-TR"/>
              </w:rPr>
              <w:t>e</w:t>
            </w:r>
            <w:r w:rsidR="001741B4" w:rsidRPr="00C37191">
              <w:rPr>
                <w:rFonts w:ascii="Times New Roman" w:hAnsi="Times New Roman"/>
                <w:b w:val="0"/>
                <w:szCs w:val="24"/>
                <w:lang w:val="tr-TR"/>
              </w:rPr>
              <w:t>ci, tekliflerin sunulması ve (ihaleyi kazanmal</w:t>
            </w:r>
            <w:r w:rsidR="007A4888" w:rsidRPr="00C37191">
              <w:rPr>
                <w:rFonts w:ascii="Times New Roman" w:hAnsi="Times New Roman"/>
                <w:b w:val="0"/>
                <w:szCs w:val="24"/>
                <w:lang w:val="tr-TR"/>
              </w:rPr>
              <w:t>a</w:t>
            </w:r>
            <w:r w:rsidR="001741B4" w:rsidRPr="00C37191">
              <w:rPr>
                <w:rFonts w:ascii="Times New Roman" w:hAnsi="Times New Roman"/>
                <w:b w:val="0"/>
                <w:szCs w:val="24"/>
                <w:lang w:val="tr-TR"/>
              </w:rPr>
              <w:t>rı halinde) sözleşmenin ifası ile ilgili tüm hesaplarını, kayıtları</w:t>
            </w:r>
            <w:r w:rsidR="007A4888" w:rsidRPr="00C37191">
              <w:rPr>
                <w:rFonts w:ascii="Times New Roman" w:hAnsi="Times New Roman"/>
                <w:b w:val="0"/>
                <w:szCs w:val="24"/>
                <w:lang w:val="tr-TR"/>
              </w:rPr>
              <w:t>n</w:t>
            </w:r>
            <w:r w:rsidR="001741B4" w:rsidRPr="00C37191">
              <w:rPr>
                <w:rFonts w:ascii="Times New Roman" w:hAnsi="Times New Roman"/>
                <w:b w:val="0"/>
                <w:szCs w:val="24"/>
                <w:lang w:val="tr-TR"/>
              </w:rPr>
              <w:t xml:space="preserve">ı ve diğer belgeleri </w:t>
            </w:r>
            <w:r w:rsidR="009A1A23" w:rsidRPr="00C37191">
              <w:rPr>
                <w:rFonts w:ascii="Times New Roman" w:hAnsi="Times New Roman"/>
                <w:b w:val="0"/>
                <w:szCs w:val="24"/>
                <w:lang w:val="tr-TR"/>
              </w:rPr>
              <w:t>incelemesine ve  bu</w:t>
            </w:r>
            <w:r w:rsidR="001741B4" w:rsidRPr="00C37191">
              <w:rPr>
                <w:rFonts w:ascii="Times New Roman" w:hAnsi="Times New Roman"/>
                <w:b w:val="0"/>
                <w:szCs w:val="24"/>
                <w:lang w:val="tr-TR"/>
              </w:rPr>
              <w:t>nl</w:t>
            </w:r>
            <w:r w:rsidR="007A4888" w:rsidRPr="00C37191">
              <w:rPr>
                <w:rFonts w:ascii="Times New Roman" w:hAnsi="Times New Roman"/>
                <w:b w:val="0"/>
                <w:szCs w:val="24"/>
                <w:lang w:val="tr-TR"/>
              </w:rPr>
              <w:t>a</w:t>
            </w:r>
            <w:r w:rsidR="001741B4" w:rsidRPr="00C37191">
              <w:rPr>
                <w:rFonts w:ascii="Times New Roman" w:hAnsi="Times New Roman"/>
                <w:b w:val="0"/>
                <w:szCs w:val="24"/>
                <w:lang w:val="tr-TR"/>
              </w:rPr>
              <w:t xml:space="preserve">rın Banka tarafından atanan denetçiler tarafından denetlenmesine izin verecek, </w:t>
            </w:r>
            <w:r w:rsidR="007A4888" w:rsidRPr="00C37191">
              <w:rPr>
                <w:rFonts w:ascii="Times New Roman" w:hAnsi="Times New Roman"/>
                <w:b w:val="0"/>
                <w:szCs w:val="24"/>
                <w:lang w:val="tr-TR"/>
              </w:rPr>
              <w:t>temsilcilerinin (ister açıklanmış ister açıklanmamış), alt yüklenicilerinin, hizmet sağlayıcılarının, tedarikçilerinin ve çalışanlarının da buna izin vermesini sağlayacaktır</w:t>
            </w:r>
            <w:r w:rsidR="00D40646" w:rsidRPr="00C37191">
              <w:rPr>
                <w:rFonts w:ascii="Times New Roman" w:hAnsi="Times New Roman"/>
                <w:b w:val="0"/>
                <w:szCs w:val="24"/>
                <w:lang w:val="tr-TR"/>
              </w:rPr>
              <w:t>.</w:t>
            </w:r>
          </w:p>
        </w:tc>
      </w:tr>
      <w:tr w:rsidR="007B586E" w:rsidRPr="00C37191" w14:paraId="051AE0D4" w14:textId="77777777" w:rsidTr="00C37191">
        <w:trPr>
          <w:jc w:val="center"/>
        </w:trPr>
        <w:tc>
          <w:tcPr>
            <w:tcW w:w="2552" w:type="dxa"/>
            <w:shd w:val="clear" w:color="auto" w:fill="auto"/>
          </w:tcPr>
          <w:p w14:paraId="1E8220A0" w14:textId="030F47D8" w:rsidR="007B586E" w:rsidRPr="001122B3" w:rsidRDefault="007A4888" w:rsidP="00FC608F">
            <w:pPr>
              <w:numPr>
                <w:ilvl w:val="0"/>
                <w:numId w:val="30"/>
              </w:numPr>
              <w:ind w:left="360" w:hanging="360"/>
              <w:rPr>
                <w:b/>
                <w:lang w:val="tr-TR"/>
              </w:rPr>
            </w:pPr>
            <w:bookmarkStart w:id="45" w:name="_Toc435519177"/>
            <w:bookmarkStart w:id="46" w:name="_Toc435624811"/>
            <w:bookmarkEnd w:id="45"/>
            <w:bookmarkEnd w:id="46"/>
            <w:r w:rsidRPr="001122B3">
              <w:rPr>
                <w:b/>
                <w:lang w:val="tr-TR"/>
              </w:rPr>
              <w:t xml:space="preserve">Uygun </w:t>
            </w:r>
            <w:r w:rsidR="00320174">
              <w:rPr>
                <w:b/>
                <w:lang w:val="tr-TR"/>
              </w:rPr>
              <w:t>İstekliler</w:t>
            </w:r>
            <w:r w:rsidRPr="001122B3">
              <w:rPr>
                <w:b/>
                <w:lang w:val="tr-TR"/>
              </w:rPr>
              <w:t xml:space="preserve"> </w:t>
            </w:r>
          </w:p>
          <w:p w14:paraId="012A6761" w14:textId="77777777" w:rsidR="007B586E" w:rsidRPr="001122B3" w:rsidRDefault="007B586E">
            <w:pPr>
              <w:spacing w:after="120"/>
              <w:ind w:left="432" w:hanging="432"/>
              <w:rPr>
                <w:b/>
                <w:lang w:val="tr-TR"/>
              </w:rPr>
            </w:pPr>
          </w:p>
          <w:p w14:paraId="52CCB221" w14:textId="77777777" w:rsidR="00D77589" w:rsidRPr="001122B3" w:rsidRDefault="00D77589">
            <w:pPr>
              <w:spacing w:after="120"/>
              <w:ind w:left="432" w:hanging="432"/>
              <w:rPr>
                <w:b/>
                <w:bCs/>
                <w:lang w:val="tr-TR"/>
              </w:rPr>
            </w:pPr>
          </w:p>
        </w:tc>
        <w:tc>
          <w:tcPr>
            <w:tcW w:w="7055" w:type="dxa"/>
            <w:shd w:val="clear" w:color="auto" w:fill="auto"/>
          </w:tcPr>
          <w:p w14:paraId="11DA772E" w14:textId="7C43ED0D" w:rsidR="007B586E" w:rsidRPr="00C37191" w:rsidRDefault="00F76AEC"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4.1 </w:t>
            </w:r>
            <w:r w:rsidR="00EA4F4B" w:rsidRPr="00C37191">
              <w:rPr>
                <w:rFonts w:ascii="Times New Roman" w:hAnsi="Times New Roman"/>
                <w:b w:val="0"/>
                <w:szCs w:val="24"/>
                <w:lang w:val="tr-TR"/>
              </w:rPr>
              <w:t xml:space="preserve">Bir </w:t>
            </w:r>
            <w:r w:rsidR="00DA7F4D">
              <w:rPr>
                <w:rFonts w:ascii="Times New Roman" w:hAnsi="Times New Roman"/>
                <w:b w:val="0"/>
                <w:szCs w:val="24"/>
                <w:lang w:val="tr-TR"/>
              </w:rPr>
              <w:t>İstekli</w:t>
            </w:r>
            <w:r w:rsidR="00EA4F4B" w:rsidRPr="00C37191">
              <w:rPr>
                <w:rFonts w:ascii="Times New Roman" w:hAnsi="Times New Roman"/>
                <w:b w:val="0"/>
                <w:szCs w:val="24"/>
                <w:lang w:val="tr-TR"/>
              </w:rPr>
              <w:t xml:space="preserve">; </w:t>
            </w:r>
            <w:r w:rsidR="00F25039" w:rsidRPr="00C37191">
              <w:rPr>
                <w:rFonts w:ascii="Times New Roman" w:hAnsi="Times New Roman"/>
                <w:b w:val="0"/>
                <w:szCs w:val="24"/>
                <w:lang w:val="tr-TR"/>
              </w:rPr>
              <w:t xml:space="preserve">bir özel kuruluş veya </w:t>
            </w:r>
            <w:r w:rsidR="00EA4F4B" w:rsidRPr="00C37191">
              <w:rPr>
                <w:rFonts w:ascii="Times New Roman" w:hAnsi="Times New Roman"/>
                <w:b w:val="0"/>
                <w:szCs w:val="24"/>
                <w:lang w:val="tr-TR"/>
              </w:rPr>
              <w:t xml:space="preserve">TST 4.6’ya tabi olarak kamu </w:t>
            </w:r>
            <w:r w:rsidR="00F25039" w:rsidRPr="00C37191">
              <w:rPr>
                <w:rFonts w:ascii="Times New Roman" w:hAnsi="Times New Roman"/>
                <w:b w:val="0"/>
                <w:szCs w:val="24"/>
                <w:lang w:val="tr-TR"/>
              </w:rPr>
              <w:t xml:space="preserve">teşebbüsü veya kuruluşu </w:t>
            </w:r>
            <w:r w:rsidR="00EA4F4B" w:rsidRPr="00C37191">
              <w:rPr>
                <w:rFonts w:ascii="Times New Roman" w:hAnsi="Times New Roman"/>
                <w:b w:val="0"/>
                <w:szCs w:val="24"/>
                <w:lang w:val="tr-TR"/>
              </w:rPr>
              <w:t xml:space="preserve">olabilir veya bu sayılanların mevcut bir anlaşma kapsamında veya </w:t>
            </w:r>
            <w:r w:rsidR="00F25039" w:rsidRPr="00C37191">
              <w:rPr>
                <w:rFonts w:ascii="Times New Roman" w:hAnsi="Times New Roman"/>
                <w:b w:val="0"/>
                <w:szCs w:val="24"/>
                <w:lang w:val="tr-TR"/>
              </w:rPr>
              <w:t xml:space="preserve">böyle bir anlaşma yapmak için hazırlanan niyet mektubu yoluyla </w:t>
            </w:r>
            <w:r w:rsidR="00EA4F4B" w:rsidRPr="00C37191">
              <w:rPr>
                <w:rFonts w:ascii="Times New Roman" w:hAnsi="Times New Roman"/>
                <w:b w:val="0"/>
                <w:szCs w:val="24"/>
                <w:lang w:val="tr-TR"/>
              </w:rPr>
              <w:t xml:space="preserve">oluşturulmuş ortak </w:t>
            </w:r>
            <w:r w:rsidR="00F25039" w:rsidRPr="00C37191">
              <w:rPr>
                <w:rFonts w:ascii="Times New Roman" w:hAnsi="Times New Roman"/>
                <w:b w:val="0"/>
                <w:szCs w:val="24"/>
                <w:lang w:val="tr-TR"/>
              </w:rPr>
              <w:t xml:space="preserve">girişim </w:t>
            </w:r>
            <w:r w:rsidR="009A247C" w:rsidRPr="00C37191">
              <w:rPr>
                <w:rFonts w:ascii="Times New Roman" w:hAnsi="Times New Roman"/>
                <w:b w:val="0"/>
                <w:szCs w:val="24"/>
                <w:lang w:val="tr-TR"/>
              </w:rPr>
              <w:t xml:space="preserve">(OG) </w:t>
            </w:r>
            <w:r w:rsidR="00EA4F4B" w:rsidRPr="00C37191">
              <w:rPr>
                <w:rFonts w:ascii="Times New Roman" w:hAnsi="Times New Roman"/>
                <w:b w:val="0"/>
                <w:szCs w:val="24"/>
                <w:lang w:val="tr-TR"/>
              </w:rPr>
              <w:t>şeklindeki herhangi bir bileşimi olabilir</w:t>
            </w:r>
            <w:r w:rsidR="009A247C" w:rsidRPr="00C37191">
              <w:rPr>
                <w:rFonts w:ascii="Times New Roman" w:hAnsi="Times New Roman"/>
                <w:b w:val="0"/>
                <w:szCs w:val="24"/>
                <w:lang w:val="tr-TR"/>
              </w:rPr>
              <w:t>.</w:t>
            </w:r>
            <w:r w:rsidR="00DB3840" w:rsidRPr="00C37191">
              <w:rPr>
                <w:rFonts w:ascii="Times New Roman" w:hAnsi="Times New Roman"/>
                <w:b w:val="0"/>
                <w:szCs w:val="24"/>
                <w:lang w:val="tr-TR"/>
              </w:rPr>
              <w:t xml:space="preserve"> </w:t>
            </w:r>
            <w:r w:rsidR="009A247C" w:rsidRPr="00C37191">
              <w:rPr>
                <w:rFonts w:ascii="Times New Roman" w:hAnsi="Times New Roman"/>
                <w:b w:val="0"/>
                <w:szCs w:val="24"/>
                <w:lang w:val="tr-TR"/>
              </w:rPr>
              <w:t>O</w:t>
            </w:r>
            <w:r w:rsidR="00EE2B39" w:rsidRPr="00C37191">
              <w:rPr>
                <w:rFonts w:ascii="Times New Roman" w:hAnsi="Times New Roman"/>
                <w:b w:val="0"/>
                <w:szCs w:val="24"/>
                <w:lang w:val="tr-TR"/>
              </w:rPr>
              <w:t>rtak G</w:t>
            </w:r>
            <w:r w:rsidR="009A247C" w:rsidRPr="00C37191">
              <w:rPr>
                <w:rFonts w:ascii="Times New Roman" w:hAnsi="Times New Roman"/>
                <w:b w:val="0"/>
                <w:szCs w:val="24"/>
                <w:lang w:val="tr-TR"/>
              </w:rPr>
              <w:t>irişim durumunda</w:t>
            </w:r>
            <w:r w:rsidR="005449BA" w:rsidRPr="00C37191">
              <w:rPr>
                <w:rFonts w:ascii="Times New Roman" w:hAnsi="Times New Roman"/>
                <w:b w:val="0"/>
                <w:szCs w:val="24"/>
                <w:lang w:val="tr-TR"/>
              </w:rPr>
              <w:t xml:space="preserve">, </w:t>
            </w:r>
            <w:r w:rsidR="009A247C" w:rsidRPr="00C37191">
              <w:rPr>
                <w:rFonts w:ascii="Times New Roman" w:hAnsi="Times New Roman"/>
                <w:b w:val="0"/>
                <w:szCs w:val="24"/>
                <w:lang w:val="tr-TR"/>
              </w:rPr>
              <w:t xml:space="preserve">ortak girişimin tüm üyeleri Sözleşmenin tamamının Sözleşme koşul ve hükümlerine uygun şekilde gerçekleştirilmesinden müştereken </w:t>
            </w:r>
            <w:r w:rsidR="00EE2B39" w:rsidRPr="00C37191">
              <w:rPr>
                <w:rFonts w:ascii="Times New Roman" w:hAnsi="Times New Roman"/>
                <w:b w:val="0"/>
                <w:szCs w:val="24"/>
                <w:lang w:val="tr-TR"/>
              </w:rPr>
              <w:t>ve</w:t>
            </w:r>
            <w:r w:rsidR="009A247C" w:rsidRPr="00C37191">
              <w:rPr>
                <w:rFonts w:ascii="Times New Roman" w:hAnsi="Times New Roman"/>
                <w:b w:val="0"/>
                <w:szCs w:val="24"/>
                <w:lang w:val="tr-TR"/>
              </w:rPr>
              <w:t xml:space="preserve"> müteselsilen sorumlu olacaktır</w:t>
            </w:r>
            <w:r w:rsidR="00A673DB" w:rsidRPr="00C37191">
              <w:rPr>
                <w:rFonts w:ascii="Times New Roman" w:hAnsi="Times New Roman"/>
                <w:b w:val="0"/>
                <w:szCs w:val="24"/>
                <w:lang w:val="tr-TR"/>
              </w:rPr>
              <w:t>.</w:t>
            </w:r>
            <w:r w:rsidR="006E1078" w:rsidRPr="00C37191">
              <w:rPr>
                <w:rFonts w:ascii="Times New Roman" w:hAnsi="Times New Roman"/>
                <w:b w:val="0"/>
                <w:szCs w:val="24"/>
                <w:lang w:val="tr-TR"/>
              </w:rPr>
              <w:t xml:space="preserve"> </w:t>
            </w:r>
            <w:r w:rsidR="009A247C" w:rsidRPr="00C37191">
              <w:rPr>
                <w:rFonts w:ascii="Times New Roman" w:hAnsi="Times New Roman"/>
                <w:b w:val="0"/>
                <w:szCs w:val="24"/>
                <w:lang w:val="tr-TR"/>
              </w:rPr>
              <w:t xml:space="preserve">Ortak Girişim, </w:t>
            </w:r>
            <w:r w:rsidR="00EE2B39" w:rsidRPr="00C37191">
              <w:rPr>
                <w:rFonts w:ascii="Times New Roman" w:hAnsi="Times New Roman"/>
                <w:b w:val="0"/>
                <w:szCs w:val="24"/>
                <w:lang w:val="tr-TR"/>
              </w:rPr>
              <w:t xml:space="preserve">İhale Sürecinde ve ihaleyi Ortak Girişimin kazanması halinde sözleşmenin imzalanması sürecinde tüm iş ve işlemleri Ortak Girişimin tüm üyeleri adına ve hesabına gerçekleştirme yetkisine sahip olacak bir Temsilci atayacaktır. Teklif Bilgi Formunda aksi belirtilmediği sürece, </w:t>
            </w:r>
            <w:r w:rsidR="005449BA" w:rsidRPr="00C37191">
              <w:rPr>
                <w:rFonts w:ascii="Times New Roman" w:hAnsi="Times New Roman"/>
                <w:b w:val="0"/>
                <w:szCs w:val="24"/>
                <w:lang w:val="tr-TR"/>
              </w:rPr>
              <w:t xml:space="preserve"> </w:t>
            </w:r>
            <w:r w:rsidR="00EE2B39" w:rsidRPr="00C37191">
              <w:rPr>
                <w:rFonts w:ascii="Times New Roman" w:hAnsi="Times New Roman"/>
                <w:b w:val="0"/>
                <w:szCs w:val="24"/>
                <w:lang w:val="tr-TR"/>
              </w:rPr>
              <w:t xml:space="preserve">bir Ortak Girişimin üye sayısı </w:t>
            </w:r>
            <w:r w:rsidR="005449BA" w:rsidRPr="00C37191">
              <w:rPr>
                <w:rFonts w:ascii="Times New Roman" w:hAnsi="Times New Roman"/>
                <w:b w:val="0"/>
                <w:szCs w:val="24"/>
                <w:lang w:val="tr-TR"/>
              </w:rPr>
              <w:t xml:space="preserve"> </w:t>
            </w:r>
            <w:r w:rsidR="00EE2B39" w:rsidRPr="00C37191">
              <w:rPr>
                <w:rFonts w:ascii="Times New Roman" w:hAnsi="Times New Roman"/>
                <w:b w:val="0"/>
                <w:szCs w:val="24"/>
                <w:lang w:val="tr-TR"/>
              </w:rPr>
              <w:t>için herhangi bir sınır yoktur</w:t>
            </w:r>
            <w:r w:rsidR="009D53CC" w:rsidRPr="00C37191">
              <w:rPr>
                <w:rFonts w:ascii="Times New Roman" w:hAnsi="Times New Roman"/>
                <w:b w:val="0"/>
                <w:szCs w:val="24"/>
                <w:lang w:val="tr-TR"/>
              </w:rPr>
              <w:t xml:space="preserve">. </w:t>
            </w:r>
          </w:p>
        </w:tc>
      </w:tr>
    </w:tbl>
    <w:p w14:paraId="732FD292" w14:textId="77777777" w:rsidR="009F3891" w:rsidRPr="00C37191" w:rsidRDefault="009F3891"/>
    <w:tbl>
      <w:tblPr>
        <w:tblW w:w="10340" w:type="dxa"/>
        <w:jc w:val="center"/>
        <w:tblLayout w:type="fixed"/>
        <w:tblLook w:val="0000" w:firstRow="0" w:lastRow="0" w:firstColumn="0" w:lastColumn="0" w:noHBand="0" w:noVBand="0"/>
      </w:tblPr>
      <w:tblGrid>
        <w:gridCol w:w="3143"/>
        <w:gridCol w:w="7197"/>
      </w:tblGrid>
      <w:tr w:rsidR="007B586E" w:rsidRPr="00C37191" w14:paraId="72A76357" w14:textId="77777777" w:rsidTr="00E80ECC">
        <w:trPr>
          <w:jc w:val="center"/>
        </w:trPr>
        <w:tc>
          <w:tcPr>
            <w:tcW w:w="3143" w:type="dxa"/>
            <w:shd w:val="clear" w:color="auto" w:fill="auto"/>
          </w:tcPr>
          <w:p w14:paraId="0CAE15AA" w14:textId="77777777" w:rsidR="007B586E" w:rsidRPr="00C37191" w:rsidRDefault="007B586E">
            <w:pPr>
              <w:spacing w:after="120"/>
              <w:rPr>
                <w:i/>
              </w:rPr>
            </w:pPr>
          </w:p>
        </w:tc>
        <w:tc>
          <w:tcPr>
            <w:tcW w:w="7197" w:type="dxa"/>
            <w:shd w:val="clear" w:color="auto" w:fill="auto"/>
          </w:tcPr>
          <w:p w14:paraId="0D81E085" w14:textId="7866EB08" w:rsidR="007B586E" w:rsidRPr="00C37191" w:rsidRDefault="00F76AEC" w:rsidP="00753B43">
            <w:pPr>
              <w:pStyle w:val="GvdeMetni2"/>
              <w:tabs>
                <w:tab w:val="left" w:pos="4844"/>
                <w:tab w:val="left" w:pos="5254"/>
              </w:tabs>
              <w:jc w:val="both"/>
              <w:rPr>
                <w:rFonts w:ascii="Times New Roman" w:hAnsi="Times New Roman"/>
                <w:b w:val="0"/>
                <w:i/>
                <w:szCs w:val="24"/>
              </w:rPr>
            </w:pPr>
            <w:r w:rsidRPr="00C37191">
              <w:rPr>
                <w:rFonts w:ascii="Times New Roman" w:hAnsi="Times New Roman"/>
                <w:b w:val="0"/>
                <w:szCs w:val="24"/>
                <w:lang w:val="tr-TR"/>
              </w:rPr>
              <w:t xml:space="preserve">4.2 </w:t>
            </w:r>
            <w:r w:rsidR="002D18DD" w:rsidRPr="00C37191">
              <w:rPr>
                <w:rFonts w:ascii="Times New Roman" w:hAnsi="Times New Roman"/>
                <w:b w:val="0"/>
                <w:szCs w:val="24"/>
                <w:lang w:val="tr-TR"/>
              </w:rPr>
              <w:t xml:space="preserve">Bir </w:t>
            </w:r>
            <w:r w:rsidR="00DA7F4D">
              <w:rPr>
                <w:rFonts w:ascii="Times New Roman" w:hAnsi="Times New Roman"/>
                <w:b w:val="0"/>
                <w:szCs w:val="24"/>
                <w:lang w:val="tr-TR"/>
              </w:rPr>
              <w:t>İstekli</w:t>
            </w:r>
            <w:r w:rsidR="002D18DD" w:rsidRPr="00C37191">
              <w:rPr>
                <w:rFonts w:ascii="Times New Roman" w:hAnsi="Times New Roman"/>
                <w:b w:val="0"/>
                <w:szCs w:val="24"/>
                <w:lang w:val="tr-TR"/>
              </w:rPr>
              <w:t xml:space="preserve">, herhangi bir çıkar çatışması içinde olmayacaktır.  Bir çıkar çatışması içinde olduğu belirlenen tüm </w:t>
            </w:r>
            <w:r w:rsidR="00320174">
              <w:rPr>
                <w:rFonts w:ascii="Times New Roman" w:hAnsi="Times New Roman"/>
                <w:b w:val="0"/>
                <w:szCs w:val="24"/>
                <w:lang w:val="tr-TR"/>
              </w:rPr>
              <w:t>İstekliler</w:t>
            </w:r>
            <w:r w:rsidR="002D18DD" w:rsidRPr="00C37191">
              <w:rPr>
                <w:rFonts w:ascii="Times New Roman" w:hAnsi="Times New Roman"/>
                <w:b w:val="0"/>
                <w:szCs w:val="24"/>
                <w:lang w:val="tr-TR"/>
              </w:rPr>
              <w:t xml:space="preserve"> , ihale dışı bırakılır.  Aşağıdaki durumlarda, bir </w:t>
            </w:r>
            <w:r w:rsidR="00DA7F4D">
              <w:rPr>
                <w:rFonts w:ascii="Times New Roman" w:hAnsi="Times New Roman"/>
                <w:b w:val="0"/>
                <w:szCs w:val="24"/>
                <w:lang w:val="tr-TR"/>
              </w:rPr>
              <w:t>İstekli</w:t>
            </w:r>
            <w:r w:rsidR="002D18DD" w:rsidRPr="00C37191">
              <w:rPr>
                <w:rFonts w:ascii="Times New Roman" w:hAnsi="Times New Roman"/>
                <w:b w:val="0"/>
                <w:szCs w:val="24"/>
                <w:lang w:val="tr-TR"/>
              </w:rPr>
              <w:t>nin bir veya daha çok sayıdaki taraf ile bu İhale Süreci bakımından bir çıkar çatışması içinde olduğu kabul edilebilir</w:t>
            </w:r>
            <w:r w:rsidR="007B586E" w:rsidRPr="00C37191">
              <w:rPr>
                <w:rFonts w:ascii="Times New Roman" w:hAnsi="Times New Roman"/>
                <w:b w:val="0"/>
                <w:szCs w:val="24"/>
              </w:rPr>
              <w:t xml:space="preserve">: </w:t>
            </w:r>
          </w:p>
          <w:p w14:paraId="4A8F05EA" w14:textId="147C7201" w:rsidR="007B586E" w:rsidRPr="00C37191" w:rsidRDefault="007A05FB" w:rsidP="005454AF">
            <w:pPr>
              <w:pStyle w:val="2AutoList1"/>
              <w:rPr>
                <w:rFonts w:ascii="Times New Roman" w:hAnsi="Times New Roman"/>
                <w:sz w:val="24"/>
                <w:szCs w:val="24"/>
                <w:lang w:val="tr-TR"/>
              </w:rPr>
            </w:pPr>
            <w:r w:rsidRPr="00C37191">
              <w:rPr>
                <w:rFonts w:ascii="Times New Roman" w:hAnsi="Times New Roman"/>
                <w:sz w:val="24"/>
                <w:szCs w:val="24"/>
                <w:lang w:val="tr-TR"/>
              </w:rPr>
              <w:t xml:space="preserve">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 doğrudan veya dolaylı olarak kontrol etmesi, 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tarafından doğrudan veya dolaylı olarak kontrol edilmesi</w:t>
            </w:r>
            <w:r w:rsidR="005449BA"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veya 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ile ortak kontrol altında olması</w:t>
            </w:r>
            <w:r w:rsidR="007B586E"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veya </w:t>
            </w:r>
          </w:p>
          <w:p w14:paraId="6BE2B34D" w14:textId="052E5693" w:rsidR="007B586E" w:rsidRPr="00C37191" w:rsidRDefault="00F76AEC" w:rsidP="008F047C">
            <w:pPr>
              <w:pStyle w:val="2AutoList1"/>
              <w:numPr>
                <w:ilvl w:val="0"/>
                <w:numId w:val="0"/>
              </w:numPr>
              <w:tabs>
                <w:tab w:val="left" w:pos="5279"/>
                <w:tab w:val="left" w:pos="5420"/>
              </w:tabs>
              <w:ind w:left="504" w:hanging="504"/>
              <w:rPr>
                <w:rFonts w:ascii="Times New Roman" w:hAnsi="Times New Roman"/>
                <w:sz w:val="24"/>
                <w:szCs w:val="24"/>
                <w:lang w:val="tr-TR"/>
              </w:rPr>
            </w:pPr>
            <w:r w:rsidRPr="00C37191">
              <w:rPr>
                <w:rFonts w:ascii="Times New Roman" w:hAnsi="Times New Roman"/>
                <w:sz w:val="24"/>
                <w:szCs w:val="24"/>
                <w:lang w:val="tr-TR"/>
              </w:rPr>
              <w:t>(b)</w:t>
            </w:r>
            <w:r w:rsidR="007A77AF">
              <w:rPr>
                <w:rFonts w:ascii="Times New Roman" w:hAnsi="Times New Roman"/>
                <w:sz w:val="24"/>
                <w:szCs w:val="24"/>
                <w:lang w:val="tr-TR"/>
              </w:rPr>
              <w:t xml:space="preserve"> </w:t>
            </w:r>
            <w:r w:rsidR="007A05FB" w:rsidRPr="00C37191">
              <w:rPr>
                <w:rFonts w:ascii="Times New Roman" w:hAnsi="Times New Roman"/>
                <w:sz w:val="24"/>
                <w:szCs w:val="24"/>
                <w:lang w:val="tr-TR"/>
              </w:rPr>
              <w:t xml:space="preserve">bir başka </w:t>
            </w:r>
            <w:r w:rsidR="00DA7F4D">
              <w:rPr>
                <w:rFonts w:ascii="Times New Roman" w:hAnsi="Times New Roman"/>
                <w:sz w:val="24"/>
                <w:szCs w:val="24"/>
                <w:lang w:val="tr-TR"/>
              </w:rPr>
              <w:t>İstekli</w:t>
            </w:r>
            <w:r w:rsidR="007A05FB" w:rsidRPr="00C37191">
              <w:rPr>
                <w:rFonts w:ascii="Times New Roman" w:hAnsi="Times New Roman"/>
                <w:sz w:val="24"/>
                <w:szCs w:val="24"/>
                <w:lang w:val="tr-TR"/>
              </w:rPr>
              <w:t>nden  doğrudan veya</w:t>
            </w:r>
            <w:r w:rsidR="007A05FB" w:rsidRPr="00C37191">
              <w:rPr>
                <w:rFonts w:ascii="Times New Roman" w:hAnsi="Times New Roman"/>
                <w:sz w:val="24"/>
                <w:szCs w:val="24"/>
              </w:rPr>
              <w:t xml:space="preserve"> </w:t>
            </w:r>
            <w:r w:rsidR="007A05FB" w:rsidRPr="00C37191">
              <w:rPr>
                <w:rFonts w:ascii="Times New Roman" w:hAnsi="Times New Roman"/>
                <w:sz w:val="24"/>
                <w:szCs w:val="24"/>
                <w:lang w:val="tr-TR"/>
              </w:rPr>
              <w:t>dolaylı destek alması veya almış olması</w:t>
            </w:r>
            <w:r w:rsidR="007B586E" w:rsidRPr="00C37191">
              <w:rPr>
                <w:rFonts w:ascii="Times New Roman" w:hAnsi="Times New Roman"/>
                <w:sz w:val="24"/>
                <w:szCs w:val="24"/>
                <w:lang w:val="tr-TR"/>
              </w:rPr>
              <w:t xml:space="preserve">; </w:t>
            </w:r>
            <w:r w:rsidR="007A05FB" w:rsidRPr="00C37191">
              <w:rPr>
                <w:rFonts w:ascii="Times New Roman" w:hAnsi="Times New Roman"/>
                <w:sz w:val="24"/>
                <w:szCs w:val="24"/>
                <w:lang w:val="tr-TR"/>
              </w:rPr>
              <w:t xml:space="preserve">veya </w:t>
            </w:r>
          </w:p>
          <w:p w14:paraId="7305943F" w14:textId="5DBC0072" w:rsidR="007B586E" w:rsidRPr="00C37191" w:rsidRDefault="007A05FB">
            <w:pPr>
              <w:pStyle w:val="2AutoList1"/>
              <w:numPr>
                <w:ilvl w:val="1"/>
                <w:numId w:val="153"/>
              </w:numPr>
              <w:rPr>
                <w:rFonts w:ascii="Times New Roman" w:hAnsi="Times New Roman"/>
                <w:sz w:val="24"/>
                <w:szCs w:val="24"/>
                <w:lang w:val="tr-TR"/>
              </w:rPr>
            </w:pPr>
            <w:r w:rsidRPr="00C37191">
              <w:rPr>
                <w:rFonts w:ascii="Times New Roman" w:hAnsi="Times New Roman"/>
                <w:sz w:val="24"/>
                <w:szCs w:val="24"/>
                <w:lang w:val="tr-TR"/>
              </w:rPr>
              <w:t xml:space="preserve">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ile aynı yasal temsilciye sahip olması</w:t>
            </w:r>
            <w:r w:rsidR="007B586E"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veya </w:t>
            </w:r>
          </w:p>
          <w:p w14:paraId="381517B8" w14:textId="4BCFD97E" w:rsidR="007B586E" w:rsidRPr="00C37191" w:rsidRDefault="007A05FB">
            <w:pPr>
              <w:pStyle w:val="2AutoList1"/>
              <w:rPr>
                <w:rFonts w:ascii="Times New Roman" w:hAnsi="Times New Roman"/>
                <w:sz w:val="24"/>
                <w:szCs w:val="24"/>
                <w:lang w:val="tr-TR"/>
              </w:rPr>
            </w:pPr>
            <w:r w:rsidRPr="00C37191">
              <w:rPr>
                <w:rFonts w:ascii="Times New Roman" w:hAnsi="Times New Roman"/>
                <w:sz w:val="24"/>
                <w:szCs w:val="24"/>
                <w:lang w:val="tr-TR"/>
              </w:rPr>
              <w:t xml:space="preserve">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ile, </w:t>
            </w:r>
            <w:r w:rsidR="0023204B" w:rsidRPr="00C37191">
              <w:rPr>
                <w:rFonts w:ascii="Times New Roman" w:hAnsi="Times New Roman"/>
                <w:sz w:val="24"/>
                <w:szCs w:val="24"/>
                <w:lang w:val="tr-TR"/>
              </w:rPr>
              <w:t xml:space="preserve">doğrudan veya ortak bir üçüncü taraf yoluyla, onu bir başka </w:t>
            </w:r>
            <w:r w:rsidR="00DA7F4D">
              <w:rPr>
                <w:rFonts w:ascii="Times New Roman" w:hAnsi="Times New Roman"/>
                <w:sz w:val="24"/>
                <w:szCs w:val="24"/>
                <w:lang w:val="tr-TR"/>
              </w:rPr>
              <w:t>İstekli</w:t>
            </w:r>
            <w:r w:rsidR="0023204B" w:rsidRPr="00C37191">
              <w:rPr>
                <w:rFonts w:ascii="Times New Roman" w:hAnsi="Times New Roman"/>
                <w:sz w:val="24"/>
                <w:szCs w:val="24"/>
                <w:lang w:val="tr-TR"/>
              </w:rPr>
              <w:t xml:space="preserve">nin Teklifini </w:t>
            </w:r>
            <w:r w:rsidR="00AD3642" w:rsidRPr="00C37191">
              <w:rPr>
                <w:rFonts w:ascii="Times New Roman" w:hAnsi="Times New Roman"/>
                <w:sz w:val="24"/>
                <w:szCs w:val="24"/>
                <w:lang w:val="tr-TR"/>
              </w:rPr>
              <w:t>etkileyebilecek</w:t>
            </w:r>
            <w:r w:rsidR="0023204B" w:rsidRPr="00C37191">
              <w:rPr>
                <w:rFonts w:ascii="Times New Roman" w:hAnsi="Times New Roman"/>
                <w:sz w:val="24"/>
                <w:szCs w:val="24"/>
                <w:lang w:val="tr-TR"/>
              </w:rPr>
              <w:t xml:space="preserve"> bir konuma getiren </w:t>
            </w:r>
            <w:r w:rsidR="0023204B" w:rsidRPr="00C37191">
              <w:rPr>
                <w:rFonts w:ascii="Times New Roman" w:hAnsi="Times New Roman"/>
                <w:sz w:val="24"/>
                <w:szCs w:val="24"/>
                <w:lang w:val="tr-TR"/>
              </w:rPr>
              <w:lastRenderedPageBreak/>
              <w:t>veya İşverenin ihale süreci ile ilgili kararlarını etkileyebilecek konuma getiren bir ilişkiye sahip olması</w:t>
            </w:r>
            <w:r w:rsidR="007B586E" w:rsidRPr="00C37191">
              <w:rPr>
                <w:rFonts w:ascii="Times New Roman" w:hAnsi="Times New Roman"/>
                <w:sz w:val="24"/>
                <w:szCs w:val="24"/>
                <w:lang w:val="tr-TR"/>
              </w:rPr>
              <w:t xml:space="preserve">; </w:t>
            </w:r>
            <w:r w:rsidR="0023204B" w:rsidRPr="00C37191">
              <w:rPr>
                <w:rFonts w:ascii="Times New Roman" w:hAnsi="Times New Roman"/>
                <w:sz w:val="24"/>
                <w:szCs w:val="24"/>
                <w:lang w:val="tr-TR"/>
              </w:rPr>
              <w:t xml:space="preserve">veya </w:t>
            </w:r>
          </w:p>
          <w:p w14:paraId="1C3BB7CD" w14:textId="6A0EC025" w:rsidR="007B586E" w:rsidRPr="00C37191" w:rsidRDefault="00E71558">
            <w:pPr>
              <w:pStyle w:val="2AutoList1"/>
              <w:rPr>
                <w:rFonts w:ascii="Times New Roman" w:hAnsi="Times New Roman"/>
                <w:sz w:val="24"/>
                <w:szCs w:val="24"/>
                <w:lang w:val="tr-TR"/>
              </w:rPr>
            </w:pPr>
            <w:r w:rsidRPr="00C37191">
              <w:rPr>
                <w:rFonts w:ascii="Times New Roman" w:hAnsi="Times New Roman"/>
                <w:sz w:val="24"/>
                <w:szCs w:val="24"/>
                <w:lang w:val="tr-TR"/>
              </w:rPr>
              <w:t>iştiraklerinden birinin Teklife konu yapım işlerinin tasarımının ve</w:t>
            </w:r>
            <w:r w:rsidR="00AD3642" w:rsidRPr="00C37191">
              <w:rPr>
                <w:rFonts w:ascii="Times New Roman" w:hAnsi="Times New Roman"/>
                <w:sz w:val="24"/>
                <w:szCs w:val="24"/>
                <w:lang w:val="tr-TR"/>
              </w:rPr>
              <w:t>y</w:t>
            </w:r>
            <w:r w:rsidRPr="00C37191">
              <w:rPr>
                <w:rFonts w:ascii="Times New Roman" w:hAnsi="Times New Roman"/>
                <w:sz w:val="24"/>
                <w:szCs w:val="24"/>
                <w:lang w:val="tr-TR"/>
              </w:rPr>
              <w:t xml:space="preserve">a </w:t>
            </w:r>
            <w:r w:rsidR="001949B9" w:rsidRPr="00C37191">
              <w:rPr>
                <w:rFonts w:ascii="Times New Roman" w:hAnsi="Times New Roman"/>
                <w:sz w:val="24"/>
                <w:szCs w:val="24"/>
                <w:lang w:val="tr-TR"/>
              </w:rPr>
              <w:t>t</w:t>
            </w:r>
            <w:r w:rsidRPr="00C37191">
              <w:rPr>
                <w:rFonts w:ascii="Times New Roman" w:hAnsi="Times New Roman"/>
                <w:sz w:val="24"/>
                <w:szCs w:val="24"/>
                <w:lang w:val="tr-TR"/>
              </w:rPr>
              <w:t xml:space="preserve">eknik </w:t>
            </w:r>
            <w:r w:rsidR="00AD3642" w:rsidRPr="00C37191">
              <w:rPr>
                <w:rFonts w:ascii="Times New Roman" w:hAnsi="Times New Roman"/>
                <w:sz w:val="24"/>
                <w:szCs w:val="24"/>
                <w:lang w:val="tr-TR"/>
              </w:rPr>
              <w:t>şartnamelerinin hazırlan</w:t>
            </w:r>
            <w:r w:rsidRPr="00C37191">
              <w:rPr>
                <w:rFonts w:ascii="Times New Roman" w:hAnsi="Times New Roman"/>
                <w:sz w:val="24"/>
                <w:szCs w:val="24"/>
                <w:lang w:val="tr-TR"/>
              </w:rPr>
              <w:t>m</w:t>
            </w:r>
            <w:r w:rsidR="00AD3642" w:rsidRPr="00C37191">
              <w:rPr>
                <w:rFonts w:ascii="Times New Roman" w:hAnsi="Times New Roman"/>
                <w:sz w:val="24"/>
                <w:szCs w:val="24"/>
                <w:lang w:val="tr-TR"/>
              </w:rPr>
              <w:t>a</w:t>
            </w:r>
            <w:r w:rsidRPr="00C37191">
              <w:rPr>
                <w:rFonts w:ascii="Times New Roman" w:hAnsi="Times New Roman"/>
                <w:sz w:val="24"/>
                <w:szCs w:val="24"/>
                <w:lang w:val="tr-TR"/>
              </w:rPr>
              <w:t>sında danışman olarak görev almış olması</w:t>
            </w:r>
            <w:r w:rsidR="00AD3642" w:rsidRPr="00C37191">
              <w:rPr>
                <w:rFonts w:ascii="Times New Roman" w:hAnsi="Times New Roman"/>
                <w:sz w:val="24"/>
                <w:szCs w:val="24"/>
                <w:lang w:val="tr-TR"/>
              </w:rPr>
              <w:t xml:space="preserve">; veya </w:t>
            </w:r>
          </w:p>
          <w:p w14:paraId="3A06F1AA" w14:textId="4F134B42" w:rsidR="005449BA" w:rsidRPr="00C37191" w:rsidRDefault="008904DF">
            <w:pPr>
              <w:pStyle w:val="2AutoList1"/>
              <w:rPr>
                <w:rFonts w:ascii="Times New Roman" w:hAnsi="Times New Roman"/>
                <w:sz w:val="24"/>
                <w:szCs w:val="24"/>
                <w:lang w:val="tr-TR"/>
              </w:rPr>
            </w:pPr>
            <w:r w:rsidRPr="00C37191">
              <w:rPr>
                <w:rFonts w:ascii="Times New Roman" w:hAnsi="Times New Roman"/>
                <w:sz w:val="24"/>
                <w:szCs w:val="24"/>
                <w:lang w:val="tr-TR"/>
              </w:rPr>
              <w:t>iştiraklerinden birinin, İşveren veya Borçlu tarafından, Sözleşmenin uygulanması için Proje Yöneticisi olarak g</w:t>
            </w:r>
            <w:r w:rsidR="00AD3642" w:rsidRPr="00C37191">
              <w:rPr>
                <w:rFonts w:ascii="Times New Roman" w:hAnsi="Times New Roman"/>
                <w:sz w:val="24"/>
                <w:szCs w:val="24"/>
                <w:lang w:val="tr-TR"/>
              </w:rPr>
              <w:t>örev</w:t>
            </w:r>
            <w:r w:rsidRPr="00C37191">
              <w:rPr>
                <w:rFonts w:ascii="Times New Roman" w:hAnsi="Times New Roman"/>
                <w:sz w:val="24"/>
                <w:szCs w:val="24"/>
                <w:lang w:val="tr-TR"/>
              </w:rPr>
              <w:t xml:space="preserve">lendirilmiş </w:t>
            </w:r>
            <w:r w:rsidR="005449BA" w:rsidRPr="00C37191">
              <w:rPr>
                <w:rFonts w:ascii="Times New Roman" w:hAnsi="Times New Roman"/>
                <w:bCs/>
                <w:sz w:val="24"/>
                <w:szCs w:val="24"/>
                <w:lang w:val="tr-TR"/>
              </w:rPr>
              <w:t>(</w:t>
            </w:r>
            <w:r w:rsidRPr="00C37191">
              <w:rPr>
                <w:rFonts w:ascii="Times New Roman" w:hAnsi="Times New Roman"/>
                <w:bCs/>
                <w:sz w:val="24"/>
                <w:szCs w:val="24"/>
                <w:lang w:val="tr-TR"/>
              </w:rPr>
              <w:t>veya görevlendirilmesi önerilmiş) olması</w:t>
            </w:r>
            <w:r w:rsidR="005449BA" w:rsidRPr="00C37191">
              <w:rPr>
                <w:rFonts w:ascii="Times New Roman" w:hAnsi="Times New Roman"/>
                <w:sz w:val="24"/>
                <w:szCs w:val="24"/>
                <w:lang w:val="tr-TR"/>
              </w:rPr>
              <w:t>;</w:t>
            </w:r>
          </w:p>
          <w:p w14:paraId="3771D775" w14:textId="0101238D" w:rsidR="005449BA" w:rsidRPr="00C37191" w:rsidRDefault="00A334EA">
            <w:pPr>
              <w:pStyle w:val="2AutoList1"/>
              <w:rPr>
                <w:rFonts w:ascii="Times New Roman" w:hAnsi="Times New Roman"/>
                <w:sz w:val="24"/>
                <w:szCs w:val="24"/>
                <w:lang w:val="tr-TR"/>
              </w:rPr>
            </w:pPr>
            <w:r w:rsidRPr="00C37191">
              <w:rPr>
                <w:rFonts w:ascii="Times New Roman" w:hAnsi="Times New Roman"/>
                <w:sz w:val="24"/>
                <w:szCs w:val="24"/>
                <w:lang w:val="tr-TR"/>
              </w:rPr>
              <w:t>Teklif Bilgi Formu TST 2.1 hükümlerinde belirtilen, projenin h</w:t>
            </w:r>
            <w:r w:rsidR="009F3891" w:rsidRPr="00C37191">
              <w:rPr>
                <w:rFonts w:ascii="Times New Roman" w:hAnsi="Times New Roman"/>
                <w:sz w:val="24"/>
                <w:szCs w:val="24"/>
                <w:lang w:val="tr-TR"/>
              </w:rPr>
              <w:t>a</w:t>
            </w:r>
            <w:r w:rsidRPr="00C37191">
              <w:rPr>
                <w:rFonts w:ascii="Times New Roman" w:hAnsi="Times New Roman"/>
                <w:sz w:val="24"/>
                <w:szCs w:val="24"/>
                <w:lang w:val="tr-TR"/>
              </w:rPr>
              <w:t xml:space="preserve">zırlanmasına ve uygulanmasına yönelik </w:t>
            </w:r>
            <w:r w:rsidR="005B0EEC" w:rsidRPr="00C37191">
              <w:rPr>
                <w:rFonts w:ascii="Times New Roman" w:hAnsi="Times New Roman"/>
                <w:sz w:val="24"/>
                <w:szCs w:val="24"/>
                <w:lang w:val="tr-TR"/>
              </w:rPr>
              <w:t xml:space="preserve">olarak kendisinin sunmuş olduğu veya doğrudan kontrol ettiği, doğrudan kontrol edildiği veya ortak kontrol altında olduğu bir iştirakinin sunmuş olduğu </w:t>
            </w:r>
            <w:r w:rsidRPr="00C37191">
              <w:rPr>
                <w:rFonts w:ascii="Times New Roman" w:hAnsi="Times New Roman"/>
                <w:sz w:val="24"/>
                <w:szCs w:val="24"/>
                <w:lang w:val="tr-TR"/>
              </w:rPr>
              <w:t>danışmanlık hizmetlerinden kaynaklanan, veya bunlarla doğrudan ilişkili, mal tedariki, yapım işi veya danışmanlık dışı hizmet temin edecek olma</w:t>
            </w:r>
            <w:r w:rsidR="005B0EEC" w:rsidRPr="00C37191">
              <w:rPr>
                <w:rFonts w:ascii="Times New Roman" w:hAnsi="Times New Roman"/>
                <w:sz w:val="24"/>
                <w:szCs w:val="24"/>
                <w:lang w:val="tr-TR"/>
              </w:rPr>
              <w:t>sı</w:t>
            </w:r>
            <w:r w:rsidR="005449BA" w:rsidRPr="00C37191">
              <w:rPr>
                <w:rFonts w:ascii="Times New Roman" w:hAnsi="Times New Roman"/>
                <w:sz w:val="24"/>
                <w:szCs w:val="24"/>
                <w:lang w:val="tr-TR"/>
              </w:rPr>
              <w:t>;</w:t>
            </w:r>
          </w:p>
          <w:p w14:paraId="25636F09" w14:textId="13198AB5" w:rsidR="007B586E" w:rsidRPr="00C37191" w:rsidRDefault="00A703D7">
            <w:pPr>
              <w:pStyle w:val="2AutoList1"/>
              <w:rPr>
                <w:rFonts w:ascii="Times New Roman" w:hAnsi="Times New Roman"/>
                <w:sz w:val="24"/>
                <w:szCs w:val="24"/>
              </w:rPr>
            </w:pPr>
            <w:r w:rsidRPr="00C37191">
              <w:rPr>
                <w:rFonts w:ascii="Times New Roman" w:hAnsi="Times New Roman"/>
                <w:sz w:val="24"/>
                <w:szCs w:val="24"/>
                <w:lang w:val="tr-TR"/>
              </w:rPr>
              <w:t>Borçlunun (veya proje uygulayıcı kuruluşunun veya kredi tutarl</w:t>
            </w:r>
            <w:r w:rsidR="003C1C10" w:rsidRPr="00C37191">
              <w:rPr>
                <w:rFonts w:ascii="Times New Roman" w:hAnsi="Times New Roman"/>
                <w:sz w:val="24"/>
                <w:szCs w:val="24"/>
                <w:lang w:val="tr-TR"/>
              </w:rPr>
              <w:t>a</w:t>
            </w:r>
            <w:r w:rsidRPr="00C37191">
              <w:rPr>
                <w:rFonts w:ascii="Times New Roman" w:hAnsi="Times New Roman"/>
                <w:sz w:val="24"/>
                <w:szCs w:val="24"/>
                <w:lang w:val="tr-TR"/>
              </w:rPr>
              <w:t xml:space="preserve">rının belirli bir bölümünün kullanıcısının), (i) </w:t>
            </w:r>
            <w:r w:rsidR="003C1C10" w:rsidRPr="00C37191">
              <w:rPr>
                <w:rFonts w:ascii="Times New Roman" w:hAnsi="Times New Roman"/>
                <w:sz w:val="24"/>
                <w:szCs w:val="24"/>
                <w:lang w:val="tr-TR"/>
              </w:rPr>
              <w:t>ilgili sözleşmeye ilişkin ihale doküman</w:t>
            </w:r>
            <w:r w:rsidR="00F668B7" w:rsidRPr="00C37191">
              <w:rPr>
                <w:rFonts w:ascii="Times New Roman" w:hAnsi="Times New Roman"/>
                <w:sz w:val="24"/>
                <w:szCs w:val="24"/>
                <w:lang w:val="tr-TR"/>
              </w:rPr>
              <w:t>ını veya şartnamesi</w:t>
            </w:r>
            <w:r w:rsidR="003C1C10" w:rsidRPr="00C37191">
              <w:rPr>
                <w:rFonts w:ascii="Times New Roman" w:hAnsi="Times New Roman"/>
                <w:sz w:val="24"/>
                <w:szCs w:val="24"/>
                <w:lang w:val="tr-TR"/>
              </w:rPr>
              <w:t>nin  hazırlanmasında ve/veya Teklif değerlendirme sürecinde do</w:t>
            </w:r>
            <w:r w:rsidR="00EC6BF7" w:rsidRPr="00C37191">
              <w:rPr>
                <w:rFonts w:ascii="Times New Roman" w:hAnsi="Times New Roman"/>
                <w:sz w:val="24"/>
                <w:szCs w:val="24"/>
                <w:lang w:val="tr-TR"/>
              </w:rPr>
              <w:t>ğrudan veya dolaylı ola</w:t>
            </w:r>
            <w:r w:rsidR="003C1C10" w:rsidRPr="00C37191">
              <w:rPr>
                <w:rFonts w:ascii="Times New Roman" w:hAnsi="Times New Roman"/>
                <w:sz w:val="24"/>
                <w:szCs w:val="24"/>
                <w:lang w:val="tr-TR"/>
              </w:rPr>
              <w:t>rak görev alan</w:t>
            </w:r>
            <w:r w:rsidRPr="00C37191">
              <w:rPr>
                <w:rFonts w:ascii="Times New Roman" w:hAnsi="Times New Roman"/>
                <w:sz w:val="24"/>
                <w:szCs w:val="24"/>
                <w:lang w:val="tr-TR"/>
              </w:rPr>
              <w:t xml:space="preserve">; </w:t>
            </w:r>
            <w:r w:rsidR="003C1C10" w:rsidRPr="00C37191">
              <w:rPr>
                <w:rFonts w:ascii="Times New Roman" w:hAnsi="Times New Roman"/>
                <w:sz w:val="24"/>
                <w:szCs w:val="24"/>
                <w:lang w:val="tr-TR"/>
              </w:rPr>
              <w:t xml:space="preserve">veya </w:t>
            </w:r>
            <w:r w:rsidRPr="00C37191">
              <w:rPr>
                <w:rFonts w:ascii="Times New Roman" w:hAnsi="Times New Roman"/>
                <w:sz w:val="24"/>
                <w:szCs w:val="24"/>
                <w:lang w:val="tr-TR"/>
              </w:rPr>
              <w:t xml:space="preserve">(ii) </w:t>
            </w:r>
            <w:r w:rsidR="00EC6BF7" w:rsidRPr="00C37191">
              <w:rPr>
                <w:rFonts w:ascii="Times New Roman" w:hAnsi="Times New Roman"/>
                <w:sz w:val="24"/>
                <w:szCs w:val="24"/>
                <w:lang w:val="tr-TR"/>
              </w:rPr>
              <w:t>söz</w:t>
            </w:r>
            <w:r w:rsidR="00F668B7" w:rsidRPr="00C37191">
              <w:rPr>
                <w:rFonts w:ascii="Times New Roman" w:hAnsi="Times New Roman"/>
                <w:sz w:val="24"/>
                <w:szCs w:val="24"/>
                <w:lang w:val="tr-TR"/>
              </w:rPr>
              <w:t xml:space="preserve"> </w:t>
            </w:r>
            <w:r w:rsidR="00EC6BF7" w:rsidRPr="00C37191">
              <w:rPr>
                <w:rFonts w:ascii="Times New Roman" w:hAnsi="Times New Roman"/>
                <w:sz w:val="24"/>
                <w:szCs w:val="24"/>
                <w:lang w:val="tr-TR"/>
              </w:rPr>
              <w:t>konusu sözleşmenin u</w:t>
            </w:r>
            <w:r w:rsidR="00F668B7" w:rsidRPr="00C37191">
              <w:rPr>
                <w:rFonts w:ascii="Times New Roman" w:hAnsi="Times New Roman"/>
                <w:sz w:val="24"/>
                <w:szCs w:val="24"/>
                <w:lang w:val="tr-TR"/>
              </w:rPr>
              <w:t>ygulanmasında veya denetlenmesi</w:t>
            </w:r>
            <w:r w:rsidR="00EC6BF7" w:rsidRPr="00C37191">
              <w:rPr>
                <w:rFonts w:ascii="Times New Roman" w:hAnsi="Times New Roman"/>
                <w:sz w:val="24"/>
                <w:szCs w:val="24"/>
                <w:lang w:val="tr-TR"/>
              </w:rPr>
              <w:t>n</w:t>
            </w:r>
            <w:r w:rsidR="00F668B7" w:rsidRPr="00C37191">
              <w:rPr>
                <w:rFonts w:ascii="Times New Roman" w:hAnsi="Times New Roman"/>
                <w:sz w:val="24"/>
                <w:szCs w:val="24"/>
                <w:lang w:val="tr-TR"/>
              </w:rPr>
              <w:t>d</w:t>
            </w:r>
            <w:r w:rsidR="00EC6BF7" w:rsidRPr="00C37191">
              <w:rPr>
                <w:rFonts w:ascii="Times New Roman" w:hAnsi="Times New Roman"/>
                <w:sz w:val="24"/>
                <w:szCs w:val="24"/>
                <w:lang w:val="tr-TR"/>
              </w:rPr>
              <w:t xml:space="preserve">e görev alacak </w:t>
            </w:r>
            <w:r w:rsidRPr="00C37191">
              <w:rPr>
                <w:rFonts w:ascii="Times New Roman" w:hAnsi="Times New Roman"/>
                <w:sz w:val="24"/>
                <w:szCs w:val="24"/>
                <w:lang w:val="tr-TR"/>
              </w:rPr>
              <w:t>bir profesyonel çalışanı ile y</w:t>
            </w:r>
            <w:r w:rsidR="00EC6BF7" w:rsidRPr="00C37191">
              <w:rPr>
                <w:rFonts w:ascii="Times New Roman" w:hAnsi="Times New Roman"/>
                <w:sz w:val="24"/>
                <w:szCs w:val="24"/>
                <w:lang w:val="tr-TR"/>
              </w:rPr>
              <w:t>akın bir iş</w:t>
            </w:r>
            <w:r w:rsidRPr="00C37191">
              <w:rPr>
                <w:rFonts w:ascii="Times New Roman" w:hAnsi="Times New Roman"/>
                <w:sz w:val="24"/>
                <w:szCs w:val="24"/>
                <w:lang w:val="tr-TR"/>
              </w:rPr>
              <w:t xml:space="preserve"> veya aile ilişkisinin olması</w:t>
            </w:r>
            <w:r w:rsidR="00EC6BF7" w:rsidRPr="00C37191">
              <w:rPr>
                <w:rFonts w:ascii="Times New Roman" w:hAnsi="Times New Roman"/>
                <w:sz w:val="24"/>
                <w:szCs w:val="24"/>
                <w:lang w:val="tr-TR"/>
              </w:rPr>
              <w:t xml:space="preserve"> </w:t>
            </w:r>
            <w:r w:rsidR="00F668B7" w:rsidRPr="00C37191">
              <w:rPr>
                <w:rFonts w:ascii="Times New Roman" w:hAnsi="Times New Roman"/>
                <w:sz w:val="24"/>
                <w:szCs w:val="24"/>
                <w:lang w:val="tr-TR"/>
              </w:rPr>
              <w:t xml:space="preserve">ve </w:t>
            </w:r>
            <w:r w:rsidR="00EC6BF7" w:rsidRPr="00C37191">
              <w:rPr>
                <w:rFonts w:ascii="Times New Roman" w:hAnsi="Times New Roman"/>
                <w:sz w:val="24"/>
                <w:szCs w:val="24"/>
                <w:lang w:val="tr-TR"/>
              </w:rPr>
              <w:t>söz konusu ilişkiden kaynaklı çıkar çatışmasının ihale süreci ve sözleşmenin ifası boyunca Banka</w:t>
            </w:r>
            <w:r w:rsidR="00FD433B" w:rsidRPr="00C37191">
              <w:rPr>
                <w:rFonts w:ascii="Times New Roman" w:hAnsi="Times New Roman"/>
                <w:sz w:val="24"/>
                <w:szCs w:val="24"/>
                <w:lang w:val="tr-TR"/>
              </w:rPr>
              <w:t xml:space="preserve"> için kabul edile</w:t>
            </w:r>
            <w:r w:rsidR="00EC6BF7" w:rsidRPr="00C37191">
              <w:rPr>
                <w:rFonts w:ascii="Times New Roman" w:hAnsi="Times New Roman"/>
                <w:sz w:val="24"/>
                <w:szCs w:val="24"/>
                <w:lang w:val="tr-TR"/>
              </w:rPr>
              <w:t>b</w:t>
            </w:r>
            <w:r w:rsidR="00FD433B" w:rsidRPr="00C37191">
              <w:rPr>
                <w:rFonts w:ascii="Times New Roman" w:hAnsi="Times New Roman"/>
                <w:sz w:val="24"/>
                <w:szCs w:val="24"/>
                <w:lang w:val="tr-TR"/>
              </w:rPr>
              <w:t>i</w:t>
            </w:r>
            <w:r w:rsidR="00EC6BF7" w:rsidRPr="00C37191">
              <w:rPr>
                <w:rFonts w:ascii="Times New Roman" w:hAnsi="Times New Roman"/>
                <w:sz w:val="24"/>
                <w:szCs w:val="24"/>
                <w:lang w:val="tr-TR"/>
              </w:rPr>
              <w:t xml:space="preserve">lir bir şekilde </w:t>
            </w:r>
            <w:r w:rsidR="00FD433B" w:rsidRPr="00C37191">
              <w:rPr>
                <w:rFonts w:ascii="Times New Roman" w:hAnsi="Times New Roman"/>
                <w:sz w:val="24"/>
                <w:szCs w:val="24"/>
                <w:lang w:val="tr-TR"/>
              </w:rPr>
              <w:t>çözülmemiş olması</w:t>
            </w:r>
            <w:r w:rsidR="007B586E" w:rsidRPr="00C37191">
              <w:rPr>
                <w:rFonts w:ascii="Times New Roman" w:hAnsi="Times New Roman"/>
                <w:sz w:val="24"/>
                <w:szCs w:val="24"/>
                <w:lang w:val="tr-TR"/>
              </w:rPr>
              <w:t>.</w:t>
            </w:r>
          </w:p>
        </w:tc>
      </w:tr>
      <w:tr w:rsidR="00246B3B" w:rsidRPr="00C37191" w14:paraId="53011BCE" w14:textId="77777777" w:rsidTr="00E80ECC">
        <w:trPr>
          <w:jc w:val="center"/>
        </w:trPr>
        <w:tc>
          <w:tcPr>
            <w:tcW w:w="3143" w:type="dxa"/>
            <w:shd w:val="clear" w:color="auto" w:fill="auto"/>
          </w:tcPr>
          <w:p w14:paraId="1A9AEDDB" w14:textId="77777777" w:rsidR="009B55EB" w:rsidRPr="00C37191" w:rsidRDefault="009B55EB" w:rsidP="007A67B9">
            <w:pPr>
              <w:spacing w:after="120"/>
              <w:rPr>
                <w:i/>
              </w:rPr>
            </w:pPr>
          </w:p>
        </w:tc>
        <w:tc>
          <w:tcPr>
            <w:tcW w:w="7197" w:type="dxa"/>
            <w:shd w:val="clear" w:color="auto" w:fill="auto"/>
          </w:tcPr>
          <w:p w14:paraId="44A397BE" w14:textId="0A01FDA9" w:rsidR="009B55EB" w:rsidRPr="00C37191" w:rsidRDefault="0075006B" w:rsidP="008F047C">
            <w:pPr>
              <w:pStyle w:val="GvdeMetni2"/>
              <w:ind w:left="459" w:hanging="391"/>
              <w:jc w:val="both"/>
              <w:rPr>
                <w:rFonts w:ascii="Times New Roman" w:hAnsi="Times New Roman"/>
                <w:b w:val="0"/>
                <w:bCs/>
                <w:szCs w:val="24"/>
                <w:lang w:val="tr-TR"/>
              </w:rPr>
            </w:pPr>
            <w:r w:rsidRPr="00C37191">
              <w:rPr>
                <w:rFonts w:ascii="Times New Roman" w:hAnsi="Times New Roman"/>
                <w:b w:val="0"/>
                <w:szCs w:val="24"/>
                <w:lang w:val="tr-TR"/>
              </w:rPr>
              <w:t xml:space="preserve">4.3 </w:t>
            </w:r>
            <w:r w:rsidR="00FD433B"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FD433B" w:rsidRPr="00C37191">
              <w:rPr>
                <w:rFonts w:ascii="Times New Roman" w:hAnsi="Times New Roman"/>
                <w:b w:val="0"/>
                <w:szCs w:val="24"/>
                <w:lang w:val="tr-TR"/>
              </w:rPr>
              <w:t xml:space="preserve"> olan bir şirket</w:t>
            </w:r>
            <w:r w:rsidR="007D530E">
              <w:rPr>
                <w:rFonts w:ascii="Times New Roman" w:hAnsi="Times New Roman"/>
                <w:b w:val="0"/>
                <w:szCs w:val="24"/>
                <w:lang w:val="tr-TR"/>
              </w:rPr>
              <w:t xml:space="preserve"> </w:t>
            </w:r>
            <w:r w:rsidRPr="00C37191">
              <w:rPr>
                <w:rFonts w:ascii="Times New Roman" w:hAnsi="Times New Roman"/>
                <w:b w:val="0"/>
                <w:szCs w:val="24"/>
                <w:lang w:val="tr-TR"/>
              </w:rPr>
              <w:t>(Tek başına veya bir Ortak Girişimin üyesi olarak)</w:t>
            </w:r>
            <w:r w:rsidR="00FD433B" w:rsidRPr="00C37191">
              <w:rPr>
                <w:rFonts w:ascii="Times New Roman" w:hAnsi="Times New Roman"/>
                <w:b w:val="0"/>
                <w:szCs w:val="24"/>
                <w:lang w:val="tr-TR"/>
              </w:rPr>
              <w:t>, izin verilen alternati</w:t>
            </w:r>
            <w:r w:rsidR="00B72994" w:rsidRPr="00C37191">
              <w:rPr>
                <w:rFonts w:ascii="Times New Roman" w:hAnsi="Times New Roman"/>
                <w:b w:val="0"/>
                <w:szCs w:val="24"/>
                <w:lang w:val="tr-TR"/>
              </w:rPr>
              <w:t>f</w:t>
            </w:r>
            <w:r w:rsidR="00FD433B" w:rsidRPr="00C37191">
              <w:rPr>
                <w:rFonts w:ascii="Times New Roman" w:hAnsi="Times New Roman"/>
                <w:b w:val="0"/>
                <w:szCs w:val="24"/>
                <w:lang w:val="tr-TR"/>
              </w:rPr>
              <w:t xml:space="preserve"> teklifler dışında en fazla bir Teklife katılabilir</w:t>
            </w:r>
            <w:r w:rsidR="009B55EB" w:rsidRPr="00C37191">
              <w:rPr>
                <w:rFonts w:ascii="Times New Roman" w:hAnsi="Times New Roman"/>
                <w:b w:val="0"/>
                <w:szCs w:val="24"/>
                <w:lang w:val="tr-TR"/>
              </w:rPr>
              <w:t xml:space="preserve">. </w:t>
            </w:r>
            <w:r w:rsidR="00FD433B" w:rsidRPr="00C37191">
              <w:rPr>
                <w:rFonts w:ascii="Times New Roman" w:hAnsi="Times New Roman"/>
                <w:b w:val="0"/>
                <w:szCs w:val="24"/>
                <w:lang w:val="tr-TR"/>
              </w:rPr>
              <w:t>Bu hüküm, başka Tekliflere Alt Yüklenici olarak katılım için de geçerlidir</w:t>
            </w:r>
            <w:r w:rsidR="009B55EB" w:rsidRPr="00C37191">
              <w:rPr>
                <w:rFonts w:ascii="Times New Roman" w:hAnsi="Times New Roman"/>
                <w:b w:val="0"/>
                <w:szCs w:val="24"/>
                <w:lang w:val="tr-TR"/>
              </w:rPr>
              <w:t xml:space="preserve">. </w:t>
            </w:r>
            <w:r w:rsidR="00FD433B" w:rsidRPr="00C37191">
              <w:rPr>
                <w:rFonts w:ascii="Times New Roman" w:hAnsi="Times New Roman"/>
                <w:b w:val="0"/>
                <w:szCs w:val="24"/>
                <w:lang w:val="tr-TR"/>
              </w:rPr>
              <w:t xml:space="preserve">Bu şekilde katılım, şirketin dahil olduğu tüm tekliflerin ihale dışı </w:t>
            </w:r>
            <w:r w:rsidR="00B72994" w:rsidRPr="00C37191">
              <w:rPr>
                <w:rFonts w:ascii="Times New Roman" w:hAnsi="Times New Roman"/>
                <w:b w:val="0"/>
                <w:szCs w:val="24"/>
                <w:lang w:val="tr-TR"/>
              </w:rPr>
              <w:t>b</w:t>
            </w:r>
            <w:r w:rsidR="00FD433B" w:rsidRPr="00C37191">
              <w:rPr>
                <w:rFonts w:ascii="Times New Roman" w:hAnsi="Times New Roman"/>
                <w:b w:val="0"/>
                <w:szCs w:val="24"/>
                <w:lang w:val="tr-TR"/>
              </w:rPr>
              <w:t xml:space="preserve">ırakılması </w:t>
            </w:r>
            <w:r w:rsidR="00B72994" w:rsidRPr="00C37191">
              <w:rPr>
                <w:rFonts w:ascii="Times New Roman" w:hAnsi="Times New Roman"/>
                <w:b w:val="0"/>
                <w:szCs w:val="24"/>
                <w:lang w:val="tr-TR"/>
              </w:rPr>
              <w:t>ile sonuçlanır</w:t>
            </w:r>
            <w:r w:rsidR="009B55EB"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B72994" w:rsidRPr="00C37191">
              <w:rPr>
                <w:rFonts w:ascii="Times New Roman" w:hAnsi="Times New Roman"/>
                <w:b w:val="0"/>
                <w:szCs w:val="24"/>
                <w:lang w:val="tr-TR"/>
              </w:rPr>
              <w:t xml:space="preserve"> olmayan veya bir Ortak Girişimin üyesi olmayan bir şirket, birden fazla Teklife Alt Yüklenici olarak katılabilir</w:t>
            </w:r>
            <w:r w:rsidR="009B55EB" w:rsidRPr="00C37191">
              <w:rPr>
                <w:rFonts w:ascii="Times New Roman" w:hAnsi="Times New Roman"/>
                <w:b w:val="0"/>
                <w:szCs w:val="24"/>
                <w:lang w:val="tr-TR"/>
              </w:rPr>
              <w:t>.</w:t>
            </w:r>
          </w:p>
        </w:tc>
      </w:tr>
      <w:tr w:rsidR="007B586E" w:rsidRPr="00C37191" w14:paraId="6F57480C" w14:textId="77777777" w:rsidTr="00E80ECC">
        <w:trPr>
          <w:jc w:val="center"/>
        </w:trPr>
        <w:tc>
          <w:tcPr>
            <w:tcW w:w="3143" w:type="dxa"/>
            <w:shd w:val="clear" w:color="auto" w:fill="auto"/>
          </w:tcPr>
          <w:p w14:paraId="6C94881F" w14:textId="77777777" w:rsidR="007B586E" w:rsidRPr="00C37191" w:rsidRDefault="007B586E">
            <w:pPr>
              <w:spacing w:after="120"/>
              <w:rPr>
                <w:i/>
              </w:rPr>
            </w:pPr>
          </w:p>
        </w:tc>
        <w:tc>
          <w:tcPr>
            <w:tcW w:w="7197" w:type="dxa"/>
            <w:shd w:val="clear" w:color="auto" w:fill="auto"/>
          </w:tcPr>
          <w:p w14:paraId="193708BF" w14:textId="14156EE8" w:rsidR="007B586E" w:rsidRPr="00C37191" w:rsidRDefault="0075006B" w:rsidP="00783A46">
            <w:pPr>
              <w:pStyle w:val="GvdeMetni2"/>
              <w:ind w:left="601" w:hanging="540"/>
              <w:jc w:val="both"/>
              <w:rPr>
                <w:rFonts w:ascii="Times New Roman" w:hAnsi="Times New Roman"/>
                <w:b w:val="0"/>
                <w:szCs w:val="24"/>
                <w:lang w:val="tr-TR"/>
              </w:rPr>
            </w:pPr>
            <w:r w:rsidRPr="00C37191">
              <w:rPr>
                <w:rFonts w:ascii="Times New Roman" w:hAnsi="Times New Roman"/>
                <w:b w:val="0"/>
                <w:szCs w:val="24"/>
                <w:lang w:val="tr-TR"/>
              </w:rPr>
              <w:t xml:space="preserve">4.4 </w:t>
            </w:r>
            <w:r w:rsidR="00B230D6" w:rsidRPr="00C37191">
              <w:rPr>
                <w:rFonts w:ascii="Times New Roman" w:hAnsi="Times New Roman"/>
                <w:b w:val="0"/>
                <w:szCs w:val="24"/>
                <w:lang w:val="tr-TR"/>
              </w:rPr>
              <w:t xml:space="preserve">Eğer bir </w:t>
            </w:r>
            <w:r w:rsidR="00DA7F4D">
              <w:rPr>
                <w:rFonts w:ascii="Times New Roman" w:hAnsi="Times New Roman"/>
                <w:b w:val="0"/>
                <w:szCs w:val="24"/>
                <w:lang w:val="tr-TR"/>
              </w:rPr>
              <w:t>İstekli</w:t>
            </w:r>
            <w:r w:rsidR="00BC2A0F" w:rsidRPr="00C37191">
              <w:rPr>
                <w:rFonts w:ascii="Times New Roman" w:hAnsi="Times New Roman"/>
                <w:b w:val="0"/>
                <w:szCs w:val="24"/>
                <w:lang w:val="tr-TR"/>
              </w:rPr>
              <w:t>, ilgisine gör</w:t>
            </w:r>
            <w:r w:rsidR="00D678B7" w:rsidRPr="00C37191">
              <w:rPr>
                <w:rFonts w:ascii="Times New Roman" w:hAnsi="Times New Roman"/>
                <w:b w:val="0"/>
                <w:szCs w:val="24"/>
                <w:lang w:val="tr-TR"/>
              </w:rPr>
              <w:t>e ana sözle</w:t>
            </w:r>
            <w:r w:rsidR="00BC2A0F" w:rsidRPr="00C37191">
              <w:rPr>
                <w:rFonts w:ascii="Times New Roman" w:hAnsi="Times New Roman"/>
                <w:b w:val="0"/>
                <w:szCs w:val="24"/>
                <w:lang w:val="tr-TR"/>
              </w:rPr>
              <w:t>ş</w:t>
            </w:r>
            <w:r w:rsidR="00D678B7" w:rsidRPr="00C37191">
              <w:rPr>
                <w:rFonts w:ascii="Times New Roman" w:hAnsi="Times New Roman"/>
                <w:b w:val="0"/>
                <w:szCs w:val="24"/>
                <w:lang w:val="tr-TR"/>
              </w:rPr>
              <w:t xml:space="preserve">mesinin </w:t>
            </w:r>
            <w:r w:rsidR="00BC2A0F" w:rsidRPr="00C37191">
              <w:rPr>
                <w:rFonts w:ascii="Times New Roman" w:hAnsi="Times New Roman"/>
                <w:b w:val="0"/>
                <w:szCs w:val="24"/>
                <w:lang w:val="tr-TR"/>
              </w:rPr>
              <w:t xml:space="preserve">(veya </w:t>
            </w:r>
            <w:r w:rsidR="00B230D6" w:rsidRPr="00C37191">
              <w:rPr>
                <w:rFonts w:ascii="Times New Roman" w:hAnsi="Times New Roman"/>
                <w:b w:val="0"/>
                <w:szCs w:val="24"/>
                <w:lang w:val="tr-TR"/>
              </w:rPr>
              <w:t xml:space="preserve"> </w:t>
            </w:r>
            <w:r w:rsidR="00BC2A0F" w:rsidRPr="00C37191">
              <w:rPr>
                <w:rFonts w:ascii="Times New Roman" w:hAnsi="Times New Roman"/>
                <w:b w:val="0"/>
                <w:szCs w:val="24"/>
                <w:lang w:val="tr-TR"/>
              </w:rPr>
              <w:t xml:space="preserve">eşdeğer bir kuruluş belgesinin) ve tescil belgelerinin gösterdiği gibi belirli bir ülkede kurulmuş, şirketleşmiş veya tescil edilmiş ve o ülkenin kanunlarına uygun olarak faaliyet gösteriyorsa, söz konusu </w:t>
            </w:r>
            <w:r w:rsidR="00DA7F4D">
              <w:rPr>
                <w:rFonts w:ascii="Times New Roman" w:hAnsi="Times New Roman"/>
                <w:b w:val="0"/>
                <w:szCs w:val="24"/>
                <w:lang w:val="tr-TR"/>
              </w:rPr>
              <w:t>İstekli</w:t>
            </w:r>
            <w:r w:rsidR="00BC2A0F" w:rsidRPr="00C37191">
              <w:rPr>
                <w:rFonts w:ascii="Times New Roman" w:hAnsi="Times New Roman"/>
                <w:b w:val="0"/>
                <w:szCs w:val="24"/>
                <w:lang w:val="tr-TR"/>
              </w:rPr>
              <w:t>nin o ülkenin uyruğunda  olduğu kabul edilir.</w:t>
            </w:r>
            <w:r w:rsidR="005449BA" w:rsidRPr="00C37191">
              <w:rPr>
                <w:rFonts w:ascii="Times New Roman" w:hAnsi="Times New Roman"/>
                <w:b w:val="0"/>
                <w:szCs w:val="24"/>
                <w:lang w:val="tr-TR"/>
              </w:rPr>
              <w:t xml:space="preserve">  </w:t>
            </w:r>
            <w:r w:rsidR="00BC2A0F" w:rsidRPr="00C37191">
              <w:rPr>
                <w:rFonts w:ascii="Times New Roman" w:hAnsi="Times New Roman"/>
                <w:b w:val="0"/>
                <w:szCs w:val="24"/>
                <w:lang w:val="tr-TR"/>
              </w:rPr>
              <w:t xml:space="preserve">Bu kriter, ilgili Hizmetler de dahil olmak üzere Sözleşmenin herhangi bir bölümü için önerilen alt yüklenicilerin ve alt danışmanların uyruğunun tespiti için de geçerlidir.  </w:t>
            </w:r>
            <w:r w:rsidR="007B586E" w:rsidRPr="00C37191">
              <w:rPr>
                <w:rFonts w:ascii="Times New Roman" w:hAnsi="Times New Roman"/>
                <w:b w:val="0"/>
                <w:szCs w:val="24"/>
                <w:lang w:val="tr-TR"/>
              </w:rPr>
              <w:t xml:space="preserve"> </w:t>
            </w:r>
          </w:p>
        </w:tc>
      </w:tr>
      <w:tr w:rsidR="007B586E" w:rsidRPr="00C37191" w14:paraId="4D81ED59" w14:textId="77777777" w:rsidTr="00E80ECC">
        <w:trPr>
          <w:jc w:val="center"/>
        </w:trPr>
        <w:tc>
          <w:tcPr>
            <w:tcW w:w="3143" w:type="dxa"/>
            <w:shd w:val="clear" w:color="auto" w:fill="auto"/>
          </w:tcPr>
          <w:p w14:paraId="0273EB33" w14:textId="77777777" w:rsidR="007B586E" w:rsidRPr="00C37191" w:rsidRDefault="007B586E">
            <w:pPr>
              <w:spacing w:after="120"/>
              <w:rPr>
                <w:i/>
              </w:rPr>
            </w:pPr>
          </w:p>
        </w:tc>
        <w:tc>
          <w:tcPr>
            <w:tcW w:w="7197" w:type="dxa"/>
            <w:shd w:val="clear" w:color="auto" w:fill="auto"/>
          </w:tcPr>
          <w:p w14:paraId="3412BA4D" w14:textId="6502DF09" w:rsidR="007B586E" w:rsidRPr="00C37191" w:rsidRDefault="0075006B" w:rsidP="00783A46">
            <w:pPr>
              <w:pStyle w:val="GvdeMetni2"/>
              <w:tabs>
                <w:tab w:val="num" w:pos="504"/>
              </w:tabs>
              <w:ind w:left="504"/>
              <w:jc w:val="both"/>
              <w:rPr>
                <w:rFonts w:ascii="Times New Roman" w:hAnsi="Times New Roman"/>
                <w:b w:val="0"/>
                <w:bCs/>
                <w:szCs w:val="24"/>
                <w:lang w:val="tr-TR"/>
              </w:rPr>
            </w:pPr>
            <w:r w:rsidRPr="00C37191">
              <w:rPr>
                <w:rFonts w:ascii="Times New Roman" w:hAnsi="Times New Roman"/>
                <w:b w:val="0"/>
                <w:bCs/>
                <w:szCs w:val="24"/>
                <w:lang w:val="tr-TR"/>
              </w:rPr>
              <w:t xml:space="preserve">4.5 </w:t>
            </w:r>
            <w:r w:rsidR="00783A46">
              <w:rPr>
                <w:rFonts w:ascii="Times New Roman" w:hAnsi="Times New Roman"/>
                <w:b w:val="0"/>
                <w:bCs/>
                <w:szCs w:val="24"/>
                <w:lang w:val="tr-TR"/>
              </w:rPr>
              <w:t>Bu madde boş bırakılmıştır.</w:t>
            </w:r>
          </w:p>
        </w:tc>
      </w:tr>
      <w:tr w:rsidR="007B586E" w:rsidRPr="00C37191" w14:paraId="05F31E30" w14:textId="77777777" w:rsidTr="00E80ECC">
        <w:trPr>
          <w:jc w:val="center"/>
        </w:trPr>
        <w:tc>
          <w:tcPr>
            <w:tcW w:w="3143" w:type="dxa"/>
            <w:shd w:val="clear" w:color="auto" w:fill="auto"/>
          </w:tcPr>
          <w:p w14:paraId="0C7B43DB" w14:textId="77777777" w:rsidR="007B586E" w:rsidRPr="00C37191" w:rsidRDefault="007B586E">
            <w:pPr>
              <w:spacing w:after="120"/>
              <w:rPr>
                <w:i/>
              </w:rPr>
            </w:pPr>
          </w:p>
        </w:tc>
        <w:tc>
          <w:tcPr>
            <w:tcW w:w="7197" w:type="dxa"/>
            <w:shd w:val="clear" w:color="auto" w:fill="auto"/>
          </w:tcPr>
          <w:p w14:paraId="6FE6D7D6" w14:textId="4FD40FBE" w:rsidR="007B586E" w:rsidRPr="00C37191" w:rsidRDefault="0075006B" w:rsidP="008F047C">
            <w:pPr>
              <w:pStyle w:val="GvdeMetni2"/>
              <w:tabs>
                <w:tab w:val="num" w:pos="504"/>
              </w:tabs>
              <w:ind w:left="504"/>
              <w:jc w:val="both"/>
              <w:rPr>
                <w:rFonts w:ascii="Times New Roman" w:hAnsi="Times New Roman"/>
                <w:b w:val="0"/>
                <w:szCs w:val="24"/>
                <w:lang w:val="tr-TR"/>
              </w:rPr>
            </w:pPr>
            <w:r w:rsidRPr="00C37191">
              <w:rPr>
                <w:rFonts w:ascii="Times New Roman" w:hAnsi="Times New Roman"/>
                <w:b w:val="0"/>
                <w:bCs/>
                <w:szCs w:val="24"/>
                <w:lang w:val="tr-TR"/>
              </w:rPr>
              <w:t xml:space="preserve">4.6 </w:t>
            </w:r>
            <w:r w:rsidR="0013562D" w:rsidRPr="00C37191">
              <w:rPr>
                <w:rFonts w:ascii="Times New Roman" w:hAnsi="Times New Roman"/>
                <w:b w:val="0"/>
                <w:bCs/>
                <w:szCs w:val="24"/>
                <w:lang w:val="tr-TR"/>
              </w:rPr>
              <w:t>İ</w:t>
            </w:r>
            <w:r w:rsidR="001B2369" w:rsidRPr="00C37191">
              <w:rPr>
                <w:rFonts w:ascii="Times New Roman" w:hAnsi="Times New Roman"/>
                <w:b w:val="0"/>
                <w:bCs/>
                <w:szCs w:val="24"/>
                <w:lang w:val="tr-TR"/>
              </w:rPr>
              <w:t>şverenin ülkesinde kamu iktisadi teşebbü</w:t>
            </w:r>
            <w:r w:rsidR="0013562D" w:rsidRPr="00C37191">
              <w:rPr>
                <w:rFonts w:ascii="Times New Roman" w:hAnsi="Times New Roman"/>
                <w:b w:val="0"/>
                <w:bCs/>
                <w:szCs w:val="24"/>
                <w:lang w:val="tr-TR"/>
              </w:rPr>
              <w:t>sü veya kamu kurumu niteliğind</w:t>
            </w:r>
            <w:r w:rsidR="001B2369" w:rsidRPr="00C37191">
              <w:rPr>
                <w:rFonts w:ascii="Times New Roman" w:hAnsi="Times New Roman"/>
                <w:b w:val="0"/>
                <w:bCs/>
                <w:szCs w:val="24"/>
                <w:lang w:val="tr-TR"/>
              </w:rPr>
              <w:t>e</w:t>
            </w:r>
            <w:r w:rsidR="0013562D" w:rsidRPr="00C37191">
              <w:rPr>
                <w:rFonts w:ascii="Times New Roman" w:hAnsi="Times New Roman"/>
                <w:b w:val="0"/>
                <w:bCs/>
                <w:szCs w:val="24"/>
                <w:lang w:val="tr-TR"/>
              </w:rPr>
              <w:t xml:space="preserve"> </w:t>
            </w:r>
            <w:r w:rsidR="001B2369" w:rsidRPr="00C37191">
              <w:rPr>
                <w:rFonts w:ascii="Times New Roman" w:hAnsi="Times New Roman"/>
                <w:b w:val="0"/>
                <w:bCs/>
                <w:szCs w:val="24"/>
                <w:lang w:val="tr-TR"/>
              </w:rPr>
              <w:t xml:space="preserve">olan </w:t>
            </w:r>
            <w:r w:rsidR="00320174">
              <w:rPr>
                <w:rFonts w:ascii="Times New Roman" w:hAnsi="Times New Roman"/>
                <w:b w:val="0"/>
                <w:bCs/>
                <w:szCs w:val="24"/>
                <w:lang w:val="tr-TR"/>
              </w:rPr>
              <w:t>İstekliler</w:t>
            </w:r>
            <w:r w:rsidR="001B2369" w:rsidRPr="00C37191">
              <w:rPr>
                <w:rFonts w:ascii="Times New Roman" w:hAnsi="Times New Roman"/>
                <w:b w:val="0"/>
                <w:bCs/>
                <w:szCs w:val="24"/>
                <w:lang w:val="tr-TR"/>
              </w:rPr>
              <w:t>, ancak</w:t>
            </w:r>
            <w:r w:rsidR="007E5186" w:rsidRPr="00C37191">
              <w:rPr>
                <w:rFonts w:ascii="Times New Roman" w:hAnsi="Times New Roman"/>
                <w:b w:val="0"/>
                <w:bCs/>
                <w:szCs w:val="24"/>
                <w:lang w:val="tr-TR"/>
              </w:rPr>
              <w:t xml:space="preserve"> (i) </w:t>
            </w:r>
            <w:r w:rsidR="0013562D" w:rsidRPr="00C37191">
              <w:rPr>
                <w:rFonts w:ascii="Times New Roman" w:hAnsi="Times New Roman"/>
                <w:b w:val="0"/>
                <w:bCs/>
                <w:szCs w:val="24"/>
                <w:lang w:val="tr-TR"/>
              </w:rPr>
              <w:t xml:space="preserve">yasal ve finansal açıdan özerk </w:t>
            </w:r>
            <w:r w:rsidR="0013562D" w:rsidRPr="00C37191">
              <w:rPr>
                <w:rFonts w:ascii="Times New Roman" w:hAnsi="Times New Roman"/>
                <w:b w:val="0"/>
                <w:bCs/>
                <w:szCs w:val="24"/>
                <w:lang w:val="tr-TR"/>
              </w:rPr>
              <w:lastRenderedPageBreak/>
              <w:t>olduklarını, (ii) ticaret hukukuna tabi olarak faaliyet gösterdiklerini ve (iii) İşverenin denetimi altında olmadıklarını  Banka için kabul edilebilir bir şekilde göstermeleri halinde Sözleşme(ler) için ihaleye katılabilirler ve sözleşme imzalayabilirler</w:t>
            </w:r>
            <w:r w:rsidR="005449BA" w:rsidRPr="00C37191">
              <w:rPr>
                <w:rFonts w:ascii="Times New Roman" w:hAnsi="Times New Roman"/>
                <w:b w:val="0"/>
                <w:bCs/>
                <w:szCs w:val="24"/>
                <w:lang w:val="tr-TR"/>
              </w:rPr>
              <w:t>.</w:t>
            </w:r>
            <w:r w:rsidR="005449BA" w:rsidRPr="00C37191">
              <w:rPr>
                <w:rFonts w:ascii="Times New Roman" w:hAnsi="Times New Roman"/>
                <w:b w:val="0"/>
                <w:spacing w:val="-5"/>
                <w:szCs w:val="24"/>
                <w:lang w:val="tr-TR"/>
              </w:rPr>
              <w:t xml:space="preserve"> </w:t>
            </w:r>
          </w:p>
        </w:tc>
      </w:tr>
      <w:tr w:rsidR="007B586E" w:rsidRPr="00C37191" w14:paraId="2553482A" w14:textId="77777777" w:rsidTr="00E80ECC">
        <w:trPr>
          <w:trHeight w:val="1116"/>
          <w:jc w:val="center"/>
        </w:trPr>
        <w:tc>
          <w:tcPr>
            <w:tcW w:w="3143" w:type="dxa"/>
            <w:shd w:val="clear" w:color="auto" w:fill="auto"/>
          </w:tcPr>
          <w:p w14:paraId="5AD9CB36" w14:textId="77777777" w:rsidR="007B586E" w:rsidRPr="00C37191" w:rsidRDefault="007B586E">
            <w:pPr>
              <w:spacing w:after="120"/>
              <w:rPr>
                <w:i/>
              </w:rPr>
            </w:pPr>
          </w:p>
        </w:tc>
        <w:tc>
          <w:tcPr>
            <w:tcW w:w="7197" w:type="dxa"/>
            <w:shd w:val="clear" w:color="auto" w:fill="auto"/>
          </w:tcPr>
          <w:p w14:paraId="7055C429" w14:textId="156CC3EB" w:rsidR="007B586E" w:rsidRPr="00C37191" w:rsidRDefault="0075006B" w:rsidP="008F047C">
            <w:pPr>
              <w:pStyle w:val="GvdeMetni2"/>
              <w:spacing w:after="240"/>
              <w:ind w:left="511" w:hanging="450"/>
              <w:jc w:val="both"/>
              <w:rPr>
                <w:rFonts w:ascii="Times New Roman" w:hAnsi="Times New Roman"/>
                <w:b w:val="0"/>
                <w:szCs w:val="24"/>
                <w:highlight w:val="yellow"/>
                <w:lang w:val="tr-TR"/>
              </w:rPr>
            </w:pPr>
            <w:r w:rsidRPr="008F047C">
              <w:rPr>
                <w:rFonts w:ascii="Times New Roman" w:hAnsi="Times New Roman"/>
                <w:bCs/>
                <w:szCs w:val="24"/>
                <w:lang w:val="tr-TR"/>
              </w:rPr>
              <w:t xml:space="preserve">    </w:t>
            </w:r>
            <w:r w:rsidRPr="00E0023D">
              <w:rPr>
                <w:rFonts w:ascii="Times New Roman" w:hAnsi="Times New Roman"/>
                <w:b w:val="0"/>
                <w:bCs/>
                <w:szCs w:val="24"/>
                <w:lang w:val="tr-TR"/>
              </w:rPr>
              <w:t xml:space="preserve">4.7 </w:t>
            </w:r>
            <w:r w:rsidR="002340AE" w:rsidRPr="00E0023D">
              <w:rPr>
                <w:rFonts w:ascii="Times New Roman" w:hAnsi="Times New Roman"/>
                <w:b w:val="0"/>
                <w:bCs/>
                <w:szCs w:val="24"/>
                <w:lang w:val="tr-TR"/>
              </w:rPr>
              <w:t>Bi</w:t>
            </w:r>
            <w:r w:rsidR="00663F80" w:rsidRPr="00E0023D">
              <w:rPr>
                <w:rFonts w:ascii="Times New Roman" w:hAnsi="Times New Roman"/>
                <w:b w:val="0"/>
                <w:bCs/>
                <w:szCs w:val="24"/>
                <w:lang w:val="tr-TR"/>
              </w:rPr>
              <w:t>r</w:t>
            </w:r>
            <w:r w:rsidR="00663F80" w:rsidRPr="00C37191">
              <w:rPr>
                <w:rFonts w:ascii="Times New Roman" w:hAnsi="Times New Roman"/>
                <w:b w:val="0"/>
                <w:bCs/>
                <w:szCs w:val="24"/>
                <w:lang w:val="tr-TR"/>
              </w:rPr>
              <w:t xml:space="preserve"> </w:t>
            </w:r>
            <w:r w:rsidR="00DA7F4D">
              <w:rPr>
                <w:rFonts w:ascii="Times New Roman" w:hAnsi="Times New Roman"/>
                <w:b w:val="0"/>
                <w:bCs/>
                <w:szCs w:val="24"/>
                <w:lang w:val="tr-TR"/>
              </w:rPr>
              <w:t>İstekli</w:t>
            </w:r>
            <w:r w:rsidR="00663F80" w:rsidRPr="00C37191">
              <w:rPr>
                <w:rFonts w:ascii="Times New Roman" w:hAnsi="Times New Roman"/>
                <w:b w:val="0"/>
                <w:bCs/>
                <w:szCs w:val="24"/>
                <w:lang w:val="tr-TR"/>
              </w:rPr>
              <w:t xml:space="preserve">, </w:t>
            </w:r>
            <w:r w:rsidR="00DB7177" w:rsidRPr="00C37191">
              <w:rPr>
                <w:rFonts w:ascii="Times New Roman" w:hAnsi="Times New Roman"/>
                <w:b w:val="0"/>
                <w:bCs/>
                <w:szCs w:val="24"/>
                <w:lang w:val="tr-TR"/>
              </w:rPr>
              <w:t xml:space="preserve">daha önceki bir ihalede verdiği </w:t>
            </w:r>
            <w:r w:rsidR="008A5F46" w:rsidRPr="00C37191">
              <w:rPr>
                <w:rFonts w:ascii="Times New Roman" w:hAnsi="Times New Roman"/>
                <w:b w:val="0"/>
                <w:bCs/>
                <w:szCs w:val="24"/>
                <w:lang w:val="tr-TR"/>
              </w:rPr>
              <w:t>Teminat Taahhüdün</w:t>
            </w:r>
            <w:r w:rsidR="00DB7177" w:rsidRPr="00C37191">
              <w:rPr>
                <w:rFonts w:ascii="Times New Roman" w:hAnsi="Times New Roman"/>
                <w:b w:val="0"/>
                <w:bCs/>
                <w:szCs w:val="24"/>
                <w:lang w:val="tr-TR"/>
              </w:rPr>
              <w:t xml:space="preserve">den kaynaklanan bir gerekçe ile </w:t>
            </w:r>
            <w:r w:rsidR="008A5F46" w:rsidRPr="00C37191">
              <w:rPr>
                <w:rFonts w:ascii="Times New Roman" w:hAnsi="Times New Roman"/>
                <w:b w:val="0"/>
                <w:bCs/>
                <w:szCs w:val="24"/>
                <w:lang w:val="tr-TR"/>
              </w:rPr>
              <w:t xml:space="preserve"> </w:t>
            </w:r>
            <w:r w:rsidR="00DB7177" w:rsidRPr="00C37191">
              <w:rPr>
                <w:rFonts w:ascii="Times New Roman" w:hAnsi="Times New Roman"/>
                <w:b w:val="0"/>
                <w:bCs/>
                <w:szCs w:val="24"/>
                <w:lang w:val="tr-TR"/>
              </w:rPr>
              <w:t xml:space="preserve">teklif vermesi askıya alınamaz. </w:t>
            </w:r>
          </w:p>
        </w:tc>
      </w:tr>
      <w:tr w:rsidR="007B586E" w:rsidRPr="00C37191" w14:paraId="0460B3C4" w14:textId="77777777" w:rsidTr="00E80ECC">
        <w:trPr>
          <w:jc w:val="center"/>
        </w:trPr>
        <w:tc>
          <w:tcPr>
            <w:tcW w:w="3143" w:type="dxa"/>
            <w:shd w:val="clear" w:color="auto" w:fill="auto"/>
          </w:tcPr>
          <w:p w14:paraId="0704430F" w14:textId="77777777" w:rsidR="007B586E" w:rsidRPr="00C37191" w:rsidRDefault="007B586E">
            <w:pPr>
              <w:spacing w:after="120"/>
              <w:rPr>
                <w:i/>
                <w:lang w:val="tr-TR"/>
              </w:rPr>
            </w:pPr>
          </w:p>
        </w:tc>
        <w:tc>
          <w:tcPr>
            <w:tcW w:w="7197" w:type="dxa"/>
            <w:shd w:val="clear" w:color="auto" w:fill="auto"/>
          </w:tcPr>
          <w:p w14:paraId="498D5B15" w14:textId="4D0B7A53" w:rsidR="00750D59" w:rsidRPr="00C37191" w:rsidRDefault="00DB7177" w:rsidP="008F047C">
            <w:pPr>
              <w:pStyle w:val="GvdeMetni2"/>
              <w:spacing w:after="240"/>
              <w:ind w:left="511" w:hanging="450"/>
              <w:jc w:val="both"/>
              <w:rPr>
                <w:rFonts w:ascii="Times New Roman" w:hAnsi="Times New Roman"/>
                <w:b w:val="0"/>
                <w:szCs w:val="24"/>
                <w:lang w:val="tr-TR"/>
              </w:rPr>
            </w:pPr>
            <w:r w:rsidRPr="00C37191">
              <w:rPr>
                <w:rFonts w:ascii="Times New Roman" w:hAnsi="Times New Roman"/>
                <w:b w:val="0"/>
                <w:szCs w:val="24"/>
                <w:lang w:val="tr-TR"/>
              </w:rPr>
              <w:t xml:space="preserve">4.8 </w:t>
            </w:r>
            <w:r w:rsidR="00783A46">
              <w:rPr>
                <w:rFonts w:ascii="Times New Roman" w:hAnsi="Times New Roman"/>
                <w:b w:val="0"/>
                <w:szCs w:val="24"/>
                <w:lang w:val="tr-TR"/>
              </w:rPr>
              <w:t>Bu madde boş bırakılmıştır.</w:t>
            </w:r>
          </w:p>
          <w:p w14:paraId="4EEC1D27" w14:textId="08A4C453" w:rsidR="005449BA" w:rsidRPr="00C37191" w:rsidRDefault="00DB7177" w:rsidP="008F047C">
            <w:pPr>
              <w:pStyle w:val="GvdeMetni2"/>
              <w:spacing w:after="240"/>
              <w:ind w:left="511" w:hanging="450"/>
              <w:jc w:val="both"/>
              <w:rPr>
                <w:rFonts w:ascii="Times New Roman" w:hAnsi="Times New Roman"/>
                <w:b w:val="0"/>
                <w:szCs w:val="24"/>
                <w:lang w:val="tr-TR"/>
              </w:rPr>
            </w:pPr>
            <w:r w:rsidRPr="00C37191">
              <w:rPr>
                <w:rFonts w:ascii="Times New Roman" w:hAnsi="Times New Roman"/>
                <w:b w:val="0"/>
                <w:bCs/>
                <w:szCs w:val="24"/>
                <w:lang w:val="tr-TR"/>
              </w:rPr>
              <w:t xml:space="preserve">4.9 </w:t>
            </w:r>
            <w:r w:rsidR="002340AE" w:rsidRPr="00C37191">
              <w:rPr>
                <w:rFonts w:ascii="Times New Roman" w:hAnsi="Times New Roman"/>
                <w:b w:val="0"/>
                <w:bCs/>
                <w:szCs w:val="24"/>
                <w:lang w:val="tr-TR"/>
              </w:rPr>
              <w:t xml:space="preserve">Bir </w:t>
            </w:r>
            <w:r w:rsidR="00DA7F4D">
              <w:rPr>
                <w:rFonts w:ascii="Times New Roman" w:hAnsi="Times New Roman"/>
                <w:b w:val="0"/>
                <w:bCs/>
                <w:szCs w:val="24"/>
                <w:lang w:val="tr-TR"/>
              </w:rPr>
              <w:t>İstekli</w:t>
            </w:r>
            <w:r w:rsidR="002340AE" w:rsidRPr="00C37191">
              <w:rPr>
                <w:rFonts w:ascii="Times New Roman" w:hAnsi="Times New Roman"/>
                <w:b w:val="0"/>
                <w:szCs w:val="24"/>
                <w:lang w:val="tr-TR"/>
              </w:rPr>
              <w:t xml:space="preserve"> uygunluk durumunu kanıtlayıcı nitelikte İşveren için kabul edilebilir belgeleri,  İşverenin makul bir talebi üzerine İşverene sunacaktır</w:t>
            </w:r>
            <w:r w:rsidR="005449BA" w:rsidRPr="00C37191">
              <w:rPr>
                <w:rFonts w:ascii="Times New Roman" w:hAnsi="Times New Roman"/>
                <w:b w:val="0"/>
                <w:szCs w:val="24"/>
                <w:lang w:val="tr-TR"/>
              </w:rPr>
              <w:t>.</w:t>
            </w:r>
            <w:r w:rsidR="00750D59" w:rsidRPr="00C37191" w:rsidDel="00750D59">
              <w:rPr>
                <w:rFonts w:ascii="Times New Roman" w:hAnsi="Times New Roman"/>
                <w:b w:val="0"/>
                <w:szCs w:val="24"/>
                <w:lang w:val="tr-TR"/>
              </w:rPr>
              <w:t xml:space="preserve"> </w:t>
            </w:r>
          </w:p>
          <w:p w14:paraId="532749EB" w14:textId="482A1B77" w:rsidR="00B72EB3" w:rsidRPr="00C37191" w:rsidRDefault="005456E6" w:rsidP="008F047C">
            <w:pPr>
              <w:pStyle w:val="GvdeMetni2"/>
              <w:tabs>
                <w:tab w:val="left" w:pos="5279"/>
              </w:tabs>
              <w:spacing w:after="240"/>
              <w:ind w:left="511" w:hanging="450"/>
              <w:jc w:val="both"/>
              <w:rPr>
                <w:rFonts w:ascii="Times New Roman" w:hAnsi="Times New Roman"/>
                <w:b w:val="0"/>
                <w:szCs w:val="24"/>
                <w:lang w:val="tr-TR"/>
              </w:rPr>
            </w:pPr>
            <w:r>
              <w:rPr>
                <w:rFonts w:ascii="Times New Roman" w:hAnsi="Times New Roman"/>
                <w:b w:val="0"/>
                <w:szCs w:val="24"/>
                <w:lang w:val="tr-TR"/>
              </w:rPr>
              <w:t xml:space="preserve">        </w:t>
            </w:r>
            <w:r w:rsidR="00B72EB3" w:rsidRPr="00C37191">
              <w:rPr>
                <w:rFonts w:ascii="Times New Roman" w:hAnsi="Times New Roman"/>
                <w:b w:val="0"/>
                <w:szCs w:val="24"/>
                <w:lang w:val="tr-TR"/>
              </w:rPr>
              <w:t>İşvere</w:t>
            </w:r>
            <w:r w:rsidR="00F17894">
              <w:rPr>
                <w:rFonts w:ascii="Times New Roman" w:hAnsi="Times New Roman"/>
                <w:b w:val="0"/>
                <w:szCs w:val="24"/>
                <w:lang w:val="tr-TR"/>
              </w:rPr>
              <w:t>n</w:t>
            </w:r>
            <w:r w:rsidR="00DB7177" w:rsidRPr="00C37191">
              <w:rPr>
                <w:rFonts w:ascii="Times New Roman" w:hAnsi="Times New Roman"/>
                <w:b w:val="0"/>
                <w:szCs w:val="24"/>
                <w:lang w:val="tr-TR"/>
              </w:rPr>
              <w:t xml:space="preserve">in ülkesi </w:t>
            </w:r>
            <w:r w:rsidR="00B72EB3" w:rsidRPr="00C37191">
              <w:rPr>
                <w:rFonts w:ascii="Times New Roman" w:hAnsi="Times New Roman"/>
                <w:b w:val="0"/>
                <w:szCs w:val="24"/>
                <w:lang w:val="tr-TR"/>
              </w:rPr>
              <w:t xml:space="preserve"> tarafından sözleşme yasağı yaptırımına tabi tutulan bir şirket, Banka, </w:t>
            </w:r>
            <w:r w:rsidR="00DB7177" w:rsidRPr="00C37191">
              <w:rPr>
                <w:rFonts w:ascii="Times New Roman" w:hAnsi="Times New Roman"/>
                <w:b w:val="0"/>
                <w:szCs w:val="24"/>
                <w:lang w:val="tr-TR"/>
              </w:rPr>
              <w:t xml:space="preserve">İşverenin ülkesinin </w:t>
            </w:r>
            <w:r w:rsidR="00B72EB3" w:rsidRPr="00C37191">
              <w:rPr>
                <w:rFonts w:ascii="Times New Roman" w:hAnsi="Times New Roman"/>
                <w:b w:val="0"/>
                <w:szCs w:val="24"/>
                <w:lang w:val="tr-TR"/>
              </w:rPr>
              <w:t xml:space="preserve">talebi üzerine gerçekleştirdiği inceleme sonucunda, yasağın  </w:t>
            </w:r>
          </w:p>
          <w:p w14:paraId="254B93AA" w14:textId="77777777" w:rsidR="00B72EB3" w:rsidRPr="00C37191" w:rsidRDefault="00B72EB3" w:rsidP="008F047C">
            <w:pPr>
              <w:pStyle w:val="GvdeMetni2"/>
              <w:spacing w:after="240"/>
              <w:ind w:left="511"/>
              <w:jc w:val="both"/>
              <w:rPr>
                <w:rFonts w:ascii="Times New Roman" w:hAnsi="Times New Roman"/>
                <w:b w:val="0"/>
                <w:szCs w:val="24"/>
                <w:lang w:val="tr-TR"/>
              </w:rPr>
            </w:pPr>
            <w:r w:rsidRPr="00C37191">
              <w:rPr>
                <w:rFonts w:ascii="Times New Roman" w:hAnsi="Times New Roman"/>
                <w:b w:val="0"/>
                <w:szCs w:val="24"/>
                <w:lang w:val="tr-TR"/>
              </w:rPr>
              <w:t xml:space="preserve">(a) sahtecilik veya yolsuzluk ile ilgili olduğu ve </w:t>
            </w:r>
          </w:p>
          <w:p w14:paraId="5F6CABAF" w14:textId="77777777" w:rsidR="00883E1B" w:rsidRPr="00C37191" w:rsidRDefault="00B72EB3" w:rsidP="008F047C">
            <w:pPr>
              <w:pStyle w:val="GvdeMetni2"/>
              <w:spacing w:after="240"/>
              <w:ind w:left="511"/>
              <w:jc w:val="both"/>
              <w:rPr>
                <w:rFonts w:ascii="Times New Roman" w:hAnsi="Times New Roman"/>
                <w:b w:val="0"/>
                <w:szCs w:val="24"/>
                <w:lang w:val="tr-TR"/>
              </w:rPr>
            </w:pPr>
            <w:r w:rsidRPr="00C37191">
              <w:rPr>
                <w:rFonts w:ascii="Times New Roman" w:hAnsi="Times New Roman"/>
                <w:b w:val="0"/>
                <w:szCs w:val="24"/>
                <w:lang w:val="tr-TR"/>
              </w:rPr>
              <w:t>(b) şirkete yeterli bir yasal süreci</w:t>
            </w:r>
            <w:r w:rsidR="00883E1B" w:rsidRPr="00C37191">
              <w:rPr>
                <w:rFonts w:ascii="Times New Roman" w:hAnsi="Times New Roman"/>
                <w:b w:val="0"/>
                <w:szCs w:val="24"/>
                <w:lang w:val="tr-TR"/>
              </w:rPr>
              <w:t xml:space="preserve"> takip etme hakkının </w:t>
            </w:r>
            <w:r w:rsidRPr="00C37191">
              <w:rPr>
                <w:rFonts w:ascii="Times New Roman" w:hAnsi="Times New Roman"/>
                <w:b w:val="0"/>
                <w:szCs w:val="24"/>
                <w:lang w:val="tr-TR"/>
              </w:rPr>
              <w:t xml:space="preserve">tanındığı </w:t>
            </w:r>
            <w:r w:rsidR="00883E1B" w:rsidRPr="00C37191">
              <w:rPr>
                <w:rFonts w:ascii="Times New Roman" w:hAnsi="Times New Roman"/>
                <w:b w:val="0"/>
                <w:szCs w:val="24"/>
                <w:lang w:val="tr-TR"/>
              </w:rPr>
              <w:t xml:space="preserve">yargısal veya idari bir prosedüre uyulduğu </w:t>
            </w:r>
          </w:p>
          <w:p w14:paraId="67034AFD" w14:textId="302D3064" w:rsidR="005A3B1E" w:rsidRPr="00C37191" w:rsidRDefault="00883E1B" w:rsidP="008F047C">
            <w:pPr>
              <w:pStyle w:val="GvdeMetni2"/>
              <w:spacing w:after="240"/>
              <w:ind w:left="511"/>
              <w:jc w:val="both"/>
              <w:rPr>
                <w:rFonts w:ascii="Times New Roman" w:hAnsi="Times New Roman"/>
                <w:b w:val="0"/>
                <w:szCs w:val="24"/>
                <w:lang w:val="tr-TR"/>
              </w:rPr>
            </w:pPr>
            <w:r w:rsidRPr="00C37191">
              <w:rPr>
                <w:rFonts w:ascii="Times New Roman" w:hAnsi="Times New Roman"/>
                <w:b w:val="0"/>
                <w:szCs w:val="24"/>
                <w:lang w:val="tr-TR"/>
              </w:rPr>
              <w:t xml:space="preserve">hususlarında ikna olmadığı sürece, bu </w:t>
            </w:r>
            <w:r w:rsidR="00D16E7B">
              <w:rPr>
                <w:rFonts w:ascii="Times New Roman" w:hAnsi="Times New Roman"/>
                <w:b w:val="0"/>
                <w:szCs w:val="24"/>
                <w:lang w:val="tr-TR"/>
              </w:rPr>
              <w:t>i</w:t>
            </w:r>
            <w:r w:rsidRPr="00C37191">
              <w:rPr>
                <w:rFonts w:ascii="Times New Roman" w:hAnsi="Times New Roman"/>
                <w:b w:val="0"/>
                <w:szCs w:val="24"/>
                <w:lang w:val="tr-TR"/>
              </w:rPr>
              <w:t>haleye katılabilir.</w:t>
            </w:r>
          </w:p>
        </w:tc>
      </w:tr>
      <w:tr w:rsidR="007B586E" w:rsidRPr="00C37191" w14:paraId="738D0E44" w14:textId="77777777" w:rsidTr="00E80ECC">
        <w:trPr>
          <w:jc w:val="center"/>
        </w:trPr>
        <w:tc>
          <w:tcPr>
            <w:tcW w:w="3143" w:type="dxa"/>
            <w:shd w:val="clear" w:color="auto" w:fill="auto"/>
          </w:tcPr>
          <w:p w14:paraId="0CDD103E" w14:textId="550FBFC2" w:rsidR="007B586E" w:rsidRPr="001122B3" w:rsidRDefault="00883E1B" w:rsidP="00FC608F">
            <w:pPr>
              <w:numPr>
                <w:ilvl w:val="0"/>
                <w:numId w:val="30"/>
              </w:numPr>
              <w:ind w:left="360" w:hanging="360"/>
              <w:rPr>
                <w:b/>
                <w:iCs/>
                <w:lang w:val="tr-TR"/>
              </w:rPr>
            </w:pPr>
            <w:bookmarkStart w:id="47" w:name="_Toc438532561"/>
            <w:bookmarkStart w:id="48" w:name="_Toc438532562"/>
            <w:bookmarkStart w:id="49" w:name="_Toc438532563"/>
            <w:bookmarkStart w:id="50" w:name="_Toc438532564"/>
            <w:bookmarkStart w:id="51" w:name="_Toc438532565"/>
            <w:bookmarkStart w:id="52" w:name="_Toc438532567"/>
            <w:bookmarkStart w:id="53" w:name="_Toc438438824"/>
            <w:bookmarkStart w:id="54" w:name="_Toc438532568"/>
            <w:bookmarkStart w:id="55" w:name="_Toc438733968"/>
            <w:bookmarkStart w:id="56" w:name="_Toc438907009"/>
            <w:bookmarkStart w:id="57" w:name="_Toc438907208"/>
            <w:bookmarkStart w:id="58" w:name="_Toc97371006"/>
            <w:bookmarkStart w:id="59" w:name="_Toc139863107"/>
            <w:bookmarkStart w:id="60" w:name="_Toc325723921"/>
            <w:bookmarkStart w:id="61" w:name="_Toc435624815"/>
            <w:bookmarkStart w:id="62" w:name="_Toc448224228"/>
            <w:bookmarkStart w:id="63" w:name="_Toc473881667"/>
            <w:bookmarkEnd w:id="47"/>
            <w:bookmarkEnd w:id="48"/>
            <w:bookmarkEnd w:id="49"/>
            <w:bookmarkEnd w:id="50"/>
            <w:bookmarkEnd w:id="51"/>
            <w:bookmarkEnd w:id="52"/>
            <w:r w:rsidRPr="001122B3">
              <w:rPr>
                <w:b/>
                <w:iCs/>
                <w:lang w:val="tr-TR"/>
              </w:rPr>
              <w:t>Uygun</w:t>
            </w:r>
            <w:r w:rsidR="007B586E" w:rsidRPr="001122B3">
              <w:rPr>
                <w:b/>
                <w:iCs/>
                <w:lang w:val="tr-TR"/>
              </w:rPr>
              <w:t xml:space="preserve"> </w:t>
            </w:r>
            <w:r w:rsidRPr="001122B3">
              <w:rPr>
                <w:b/>
                <w:iCs/>
                <w:lang w:val="tr-TR"/>
              </w:rPr>
              <w:t>Malzemeler, Ekipman</w:t>
            </w:r>
            <w:r w:rsidR="00EC0C80" w:rsidRPr="001122B3">
              <w:rPr>
                <w:b/>
                <w:iCs/>
                <w:lang w:val="tr-TR"/>
              </w:rPr>
              <w:t>lar</w:t>
            </w:r>
            <w:r w:rsidRPr="001122B3">
              <w:rPr>
                <w:b/>
                <w:iCs/>
                <w:lang w:val="tr-TR"/>
              </w:rPr>
              <w:t xml:space="preserve"> ve Hizmetler</w:t>
            </w:r>
            <w:bookmarkEnd w:id="53"/>
            <w:bookmarkEnd w:id="54"/>
            <w:bookmarkEnd w:id="55"/>
            <w:bookmarkEnd w:id="56"/>
            <w:bookmarkEnd w:id="57"/>
            <w:bookmarkEnd w:id="58"/>
            <w:bookmarkEnd w:id="59"/>
            <w:bookmarkEnd w:id="60"/>
            <w:bookmarkEnd w:id="61"/>
            <w:bookmarkEnd w:id="62"/>
            <w:bookmarkEnd w:id="63"/>
          </w:p>
        </w:tc>
        <w:tc>
          <w:tcPr>
            <w:tcW w:w="7197" w:type="dxa"/>
            <w:shd w:val="clear" w:color="auto" w:fill="auto"/>
          </w:tcPr>
          <w:p w14:paraId="77D3F9C2" w14:textId="1D27A609" w:rsidR="00845D86" w:rsidRPr="00C37191" w:rsidRDefault="00DB7177" w:rsidP="003206D7">
            <w:pPr>
              <w:pStyle w:val="GvdeMetni2"/>
              <w:ind w:left="511" w:hanging="450"/>
              <w:jc w:val="both"/>
              <w:rPr>
                <w:rFonts w:ascii="Times New Roman" w:hAnsi="Times New Roman"/>
                <w:b w:val="0"/>
                <w:iCs/>
                <w:szCs w:val="24"/>
                <w:lang w:val="tr-TR"/>
              </w:rPr>
            </w:pPr>
            <w:r w:rsidRPr="00C37191">
              <w:rPr>
                <w:rFonts w:ascii="Times New Roman" w:hAnsi="Times New Roman"/>
                <w:b w:val="0"/>
                <w:iCs/>
                <w:szCs w:val="24"/>
                <w:lang w:val="tr-TR"/>
              </w:rPr>
              <w:t xml:space="preserve">5.1 </w:t>
            </w:r>
            <w:r w:rsidR="00D16E7B">
              <w:rPr>
                <w:rFonts w:ascii="Times New Roman" w:hAnsi="Times New Roman"/>
                <w:b w:val="0"/>
                <w:iCs/>
                <w:szCs w:val="24"/>
                <w:lang w:val="tr-TR"/>
              </w:rPr>
              <w:t xml:space="preserve"> </w:t>
            </w:r>
            <w:r w:rsidR="00883E1B" w:rsidRPr="00C37191">
              <w:rPr>
                <w:rFonts w:ascii="Times New Roman" w:hAnsi="Times New Roman"/>
                <w:b w:val="0"/>
                <w:iCs/>
                <w:szCs w:val="24"/>
                <w:lang w:val="tr-TR"/>
              </w:rPr>
              <w:t>Sözleşme kapsamında temin edilecek ve Banka tarafından finanse edilecek malzemeler, ekipman ve hizmetlerin menşei, Bölüm V’te (</w:t>
            </w:r>
            <w:r w:rsidR="00783A46">
              <w:rPr>
                <w:rFonts w:ascii="Times New Roman" w:hAnsi="Times New Roman"/>
                <w:b w:val="0"/>
                <w:iCs/>
                <w:szCs w:val="24"/>
                <w:lang w:val="tr-TR"/>
              </w:rPr>
              <w:t xml:space="preserve">Uygunluk Kriterleri ve </w:t>
            </w:r>
            <w:r w:rsidR="00883E1B" w:rsidRPr="00C37191">
              <w:rPr>
                <w:rFonts w:ascii="Times New Roman" w:hAnsi="Times New Roman"/>
                <w:b w:val="0"/>
                <w:iCs/>
                <w:szCs w:val="24"/>
                <w:lang w:val="tr-TR"/>
              </w:rPr>
              <w:t xml:space="preserve">Uygun Ülkeler) </w:t>
            </w:r>
            <w:r w:rsidR="00EC0C80" w:rsidRPr="00C37191">
              <w:rPr>
                <w:rFonts w:ascii="Times New Roman" w:hAnsi="Times New Roman"/>
                <w:b w:val="0"/>
                <w:iCs/>
                <w:szCs w:val="24"/>
                <w:lang w:val="tr-TR"/>
              </w:rPr>
              <w:t>belirtilen kısıtlamalara tabi olmak kaydıyla, herhangi bir ülke olabilir</w:t>
            </w:r>
            <w:r w:rsidR="00845D86" w:rsidRPr="00C37191">
              <w:rPr>
                <w:rFonts w:ascii="Times New Roman" w:hAnsi="Times New Roman"/>
                <w:b w:val="0"/>
                <w:iCs/>
                <w:szCs w:val="24"/>
                <w:lang w:val="tr-TR"/>
              </w:rPr>
              <w:t>.</w:t>
            </w:r>
          </w:p>
          <w:p w14:paraId="66E0B2F2" w14:textId="4A99DB02" w:rsidR="007223A9" w:rsidRPr="00C37191" w:rsidRDefault="00AE26B8" w:rsidP="003206D7">
            <w:pPr>
              <w:pStyle w:val="GvdeMetni2"/>
              <w:ind w:left="511" w:hanging="450"/>
              <w:jc w:val="both"/>
              <w:rPr>
                <w:rFonts w:ascii="Times New Roman" w:hAnsi="Times New Roman"/>
                <w:b w:val="0"/>
                <w:iCs/>
                <w:szCs w:val="24"/>
                <w:lang w:val="tr-TR"/>
              </w:rPr>
            </w:pPr>
            <w:r w:rsidRPr="00C37191">
              <w:rPr>
                <w:rFonts w:ascii="Times New Roman" w:hAnsi="Times New Roman"/>
                <w:b w:val="0"/>
                <w:szCs w:val="24"/>
                <w:lang w:val="tr-TR"/>
              </w:rPr>
              <w:t xml:space="preserve">5.2 </w:t>
            </w:r>
            <w:r w:rsidR="00845D86" w:rsidRPr="00C37191">
              <w:rPr>
                <w:rFonts w:ascii="Times New Roman" w:hAnsi="Times New Roman"/>
                <w:b w:val="0"/>
                <w:szCs w:val="24"/>
                <w:lang w:val="tr-TR"/>
              </w:rPr>
              <w:t xml:space="preserve">İş bu </w:t>
            </w:r>
            <w:r w:rsidR="00DA7F4D">
              <w:rPr>
                <w:rFonts w:ascii="Times New Roman" w:hAnsi="Times New Roman"/>
                <w:b w:val="0"/>
                <w:szCs w:val="24"/>
                <w:lang w:val="tr-TR"/>
              </w:rPr>
              <w:t>İstekli</w:t>
            </w:r>
            <w:r w:rsidR="00845D86" w:rsidRPr="00C37191">
              <w:rPr>
                <w:rFonts w:ascii="Times New Roman" w:hAnsi="Times New Roman"/>
                <w:b w:val="0"/>
                <w:szCs w:val="24"/>
                <w:lang w:val="tr-TR"/>
              </w:rPr>
              <w:t>ne Talimatlar</w:t>
            </w:r>
            <w:r w:rsidR="007F0B5B">
              <w:rPr>
                <w:rFonts w:ascii="Times New Roman" w:hAnsi="Times New Roman"/>
                <w:b w:val="0"/>
                <w:szCs w:val="24"/>
                <w:lang w:val="tr-TR"/>
              </w:rPr>
              <w:t xml:space="preserve"> </w:t>
            </w:r>
            <w:r w:rsidR="00845D86" w:rsidRPr="00C37191">
              <w:rPr>
                <w:rFonts w:ascii="Times New Roman" w:hAnsi="Times New Roman"/>
                <w:b w:val="0"/>
                <w:szCs w:val="24"/>
                <w:lang w:val="tr-TR"/>
              </w:rPr>
              <w:t xml:space="preserve">(TST) </w:t>
            </w:r>
            <w:r w:rsidR="007223A9" w:rsidRPr="00C37191">
              <w:rPr>
                <w:rFonts w:ascii="Times New Roman" w:hAnsi="Times New Roman"/>
                <w:b w:val="0"/>
                <w:szCs w:val="24"/>
                <w:lang w:val="tr-TR"/>
              </w:rPr>
              <w:t xml:space="preserve">ın yorumlanmasında  </w:t>
            </w:r>
            <w:r w:rsidR="00845D86" w:rsidRPr="00C37191">
              <w:rPr>
                <w:rFonts w:ascii="Times New Roman" w:hAnsi="Times New Roman"/>
                <w:b w:val="0"/>
                <w:szCs w:val="24"/>
                <w:lang w:val="tr-TR"/>
              </w:rPr>
              <w:t xml:space="preserve">  “malllar” </w:t>
            </w:r>
            <w:r w:rsidR="007223A9" w:rsidRPr="00C37191">
              <w:rPr>
                <w:rFonts w:ascii="Times New Roman" w:hAnsi="Times New Roman"/>
                <w:b w:val="0"/>
                <w:szCs w:val="24"/>
                <w:lang w:val="tr-TR"/>
              </w:rPr>
              <w:t xml:space="preserve">tabiri her çeşit </w:t>
            </w:r>
            <w:r w:rsidR="007223A9" w:rsidRPr="009D1C37">
              <w:rPr>
                <w:rFonts w:ascii="Times New Roman" w:hAnsi="Times New Roman"/>
                <w:b w:val="0"/>
                <w:szCs w:val="24"/>
                <w:lang w:val="tr-TR"/>
              </w:rPr>
              <w:t>emtia, ham madde, makina, ekipman, ve endüstriyel tesisleri  ve b</w:t>
            </w:r>
            <w:r w:rsidR="007223A9" w:rsidRPr="00C37191">
              <w:rPr>
                <w:rFonts w:ascii="Times New Roman" w:hAnsi="Times New Roman"/>
                <w:b w:val="0"/>
                <w:szCs w:val="24"/>
                <w:lang w:val="tr-TR"/>
              </w:rPr>
              <w:t xml:space="preserve">unlarla ilgili  sigorta, montaj, eğitim ve bakım gibi  servisleri kapsar. </w:t>
            </w:r>
          </w:p>
          <w:p w14:paraId="126B4C2C" w14:textId="189AE3CC" w:rsidR="0014666E" w:rsidRPr="00C37191" w:rsidRDefault="00F46F51" w:rsidP="00D16E7B">
            <w:pPr>
              <w:spacing w:line="240" w:lineRule="atLeast"/>
              <w:ind w:left="459" w:hanging="459"/>
              <w:jc w:val="both"/>
              <w:rPr>
                <w:color w:val="000000"/>
              </w:rPr>
            </w:pPr>
            <w:r w:rsidRPr="003D7D38">
              <w:rPr>
                <w:lang w:val="tr-TR"/>
              </w:rPr>
              <w:t xml:space="preserve">5.3  </w:t>
            </w:r>
            <w:r w:rsidR="007223A9" w:rsidRPr="003D7D38">
              <w:rPr>
                <w:lang w:val="tr-TR"/>
              </w:rPr>
              <w:t>Menşei memleket tanımındaki  menşei</w:t>
            </w:r>
            <w:r w:rsidR="007223A9" w:rsidRPr="00C37191">
              <w:rPr>
                <w:lang w:val="tr-TR"/>
              </w:rPr>
              <w:t xml:space="preserve"> tabiri  malların  madenden çıkarıldığı, üretildiği, ekildiği, yetiştirildiği, imal ve </w:t>
            </w:r>
            <w:r w:rsidR="005456E6">
              <w:rPr>
                <w:lang w:val="tr-TR"/>
              </w:rPr>
              <w:t xml:space="preserve">işlendiği </w:t>
            </w:r>
            <w:r w:rsidR="007223A9" w:rsidRPr="00C37191">
              <w:rPr>
                <w:lang w:val="tr-TR"/>
              </w:rPr>
              <w:t xml:space="preserve">proses edildiği </w:t>
            </w:r>
            <w:r w:rsidR="0014666E" w:rsidRPr="00C37191">
              <w:rPr>
                <w:lang w:val="tr-TR"/>
              </w:rPr>
              <w:t xml:space="preserve">yeri </w:t>
            </w:r>
            <w:r w:rsidR="0014666E" w:rsidRPr="00C37191">
              <w:rPr>
                <w:color w:val="000000"/>
              </w:rPr>
              <w:t xml:space="preserve">ya da parçaların imal edilmesi, işlenmesi veya esaslı bir şekilde monte edilmesi sonucunda, temel özellikleri kendini oluşturan parçalardan farklı, ticari olarak kabul edilen bir ürünü ifade etmektedir. </w:t>
            </w:r>
          </w:p>
          <w:p w14:paraId="3955FE8A" w14:textId="77777777" w:rsidR="0014666E" w:rsidRPr="003D7D38" w:rsidRDefault="0014666E">
            <w:pPr>
              <w:spacing w:line="240" w:lineRule="atLeast"/>
              <w:ind w:left="720" w:hanging="720"/>
              <w:jc w:val="both"/>
              <w:rPr>
                <w:color w:val="000000"/>
              </w:rPr>
            </w:pPr>
          </w:p>
          <w:p w14:paraId="7BEB53E1" w14:textId="77777777" w:rsidR="007B586E" w:rsidRDefault="007223A9" w:rsidP="003206D7">
            <w:pPr>
              <w:pStyle w:val="GvdeMetni2"/>
              <w:ind w:left="511"/>
              <w:jc w:val="both"/>
              <w:rPr>
                <w:rFonts w:ascii="Times New Roman" w:hAnsi="Times New Roman"/>
                <w:b w:val="0"/>
                <w:szCs w:val="24"/>
                <w:lang w:val="tr-TR"/>
              </w:rPr>
            </w:pPr>
            <w:r w:rsidRPr="00C37191">
              <w:rPr>
                <w:rFonts w:ascii="Times New Roman" w:hAnsi="Times New Roman"/>
                <w:b w:val="0"/>
                <w:szCs w:val="24"/>
                <w:lang w:val="tr-TR"/>
              </w:rPr>
              <w:t xml:space="preserve"> </w:t>
            </w:r>
            <w:r w:rsidR="00EC0C80" w:rsidRPr="00C37191">
              <w:rPr>
                <w:rFonts w:ascii="Times New Roman" w:hAnsi="Times New Roman"/>
                <w:b w:val="0"/>
                <w:szCs w:val="24"/>
                <w:lang w:val="tr-TR"/>
              </w:rPr>
              <w:t xml:space="preserve"> </w:t>
            </w:r>
          </w:p>
          <w:p w14:paraId="0DFDD07C" w14:textId="77777777" w:rsidR="00BF7DFD" w:rsidRDefault="00BF7DFD" w:rsidP="003206D7">
            <w:pPr>
              <w:pStyle w:val="GvdeMetni2"/>
              <w:ind w:left="511"/>
              <w:jc w:val="both"/>
              <w:rPr>
                <w:rFonts w:ascii="Times New Roman" w:hAnsi="Times New Roman"/>
                <w:b w:val="0"/>
                <w:szCs w:val="24"/>
                <w:lang w:val="tr-TR"/>
              </w:rPr>
            </w:pPr>
          </w:p>
          <w:p w14:paraId="17C4CA2E" w14:textId="7EE781CB" w:rsidR="00BF7DFD" w:rsidRPr="00C37191" w:rsidRDefault="00BF7DFD" w:rsidP="003206D7">
            <w:pPr>
              <w:pStyle w:val="GvdeMetni2"/>
              <w:ind w:left="511"/>
              <w:jc w:val="both"/>
              <w:rPr>
                <w:rFonts w:ascii="Times New Roman" w:hAnsi="Times New Roman"/>
                <w:b w:val="0"/>
                <w:iCs/>
                <w:szCs w:val="24"/>
                <w:lang w:val="tr-TR"/>
              </w:rPr>
            </w:pPr>
          </w:p>
        </w:tc>
      </w:tr>
      <w:tr w:rsidR="007B586E" w:rsidRPr="00C37191" w14:paraId="2FC14769" w14:textId="77777777" w:rsidTr="00E80ECC">
        <w:trPr>
          <w:jc w:val="center"/>
        </w:trPr>
        <w:tc>
          <w:tcPr>
            <w:tcW w:w="10340" w:type="dxa"/>
            <w:gridSpan w:val="2"/>
            <w:shd w:val="clear" w:color="auto" w:fill="auto"/>
          </w:tcPr>
          <w:p w14:paraId="05693274" w14:textId="32F1553C" w:rsidR="007B586E" w:rsidRPr="00433BA2" w:rsidRDefault="00AE26B8" w:rsidP="00807DB5">
            <w:pPr>
              <w:pStyle w:val="SubheaderTechnicalPartofEvaluation"/>
            </w:pPr>
            <w:bookmarkStart w:id="64" w:name="_Toc438532569"/>
            <w:bookmarkStart w:id="65" w:name="_Toc438532572"/>
            <w:bookmarkEnd w:id="64"/>
            <w:bookmarkEnd w:id="65"/>
            <w:r w:rsidRPr="00433BA2">
              <w:lastRenderedPageBreak/>
              <w:t xml:space="preserve">                                        B. </w:t>
            </w:r>
            <w:bookmarkStart w:id="66" w:name="_Toc438438825"/>
            <w:bookmarkStart w:id="67" w:name="_Toc438532573"/>
            <w:bookmarkStart w:id="68" w:name="_Toc438733969"/>
            <w:bookmarkStart w:id="69" w:name="_Toc438962051"/>
            <w:bookmarkStart w:id="70" w:name="_Toc461939617"/>
            <w:bookmarkStart w:id="71" w:name="_Toc97371007"/>
            <w:bookmarkStart w:id="72" w:name="_Toc325723922"/>
            <w:bookmarkStart w:id="73" w:name="_Toc435624816"/>
            <w:bookmarkStart w:id="74" w:name="_Toc448224229"/>
            <w:bookmarkStart w:id="75" w:name="_Toc473881668"/>
            <w:r w:rsidR="008F60D9" w:rsidRPr="00433BA2">
              <w:t xml:space="preserve">Teklif  İsteme </w:t>
            </w:r>
            <w:r w:rsidR="00B6529C" w:rsidRPr="00433BA2">
              <w:t xml:space="preserve"> Dokümanının İçeriği </w:t>
            </w:r>
            <w:bookmarkEnd w:id="66"/>
            <w:bookmarkEnd w:id="67"/>
            <w:bookmarkEnd w:id="68"/>
            <w:bookmarkEnd w:id="69"/>
            <w:bookmarkEnd w:id="70"/>
            <w:bookmarkEnd w:id="71"/>
            <w:bookmarkEnd w:id="72"/>
            <w:bookmarkEnd w:id="73"/>
            <w:bookmarkEnd w:id="74"/>
            <w:bookmarkEnd w:id="75"/>
          </w:p>
        </w:tc>
      </w:tr>
      <w:tr w:rsidR="007B586E" w:rsidRPr="00C37191" w14:paraId="23683AF1" w14:textId="77777777" w:rsidTr="00E80ECC">
        <w:trPr>
          <w:jc w:val="center"/>
        </w:trPr>
        <w:tc>
          <w:tcPr>
            <w:tcW w:w="3143" w:type="dxa"/>
            <w:shd w:val="clear" w:color="auto" w:fill="auto"/>
          </w:tcPr>
          <w:p w14:paraId="24DD549F" w14:textId="5AF43B75" w:rsidR="007B586E" w:rsidRPr="001122B3" w:rsidRDefault="00B6529C" w:rsidP="00FC608F">
            <w:pPr>
              <w:numPr>
                <w:ilvl w:val="0"/>
                <w:numId w:val="30"/>
              </w:numPr>
              <w:ind w:left="360" w:hanging="360"/>
              <w:rPr>
                <w:b/>
                <w:lang w:val="tr-TR"/>
              </w:rPr>
            </w:pPr>
            <w:r w:rsidRPr="001122B3">
              <w:rPr>
                <w:b/>
                <w:lang w:val="tr-TR"/>
              </w:rPr>
              <w:t xml:space="preserve">İhale Dokümanının </w:t>
            </w:r>
            <w:r w:rsidR="00AE26B8" w:rsidRPr="001122B3">
              <w:rPr>
                <w:b/>
                <w:lang w:val="tr-TR"/>
              </w:rPr>
              <w:t>Kısımları</w:t>
            </w:r>
            <w:r w:rsidRPr="001122B3">
              <w:rPr>
                <w:b/>
                <w:lang w:val="tr-TR"/>
              </w:rPr>
              <w:t xml:space="preserve"> </w:t>
            </w:r>
          </w:p>
        </w:tc>
        <w:tc>
          <w:tcPr>
            <w:tcW w:w="7197" w:type="dxa"/>
            <w:shd w:val="clear" w:color="auto" w:fill="auto"/>
          </w:tcPr>
          <w:p w14:paraId="5A042A8E" w14:textId="77777777" w:rsidR="007B586E" w:rsidRPr="00C37191" w:rsidRDefault="008703C4" w:rsidP="003206D7">
            <w:pPr>
              <w:pStyle w:val="GvdeMetni2"/>
              <w:ind w:left="317"/>
              <w:jc w:val="both"/>
              <w:rPr>
                <w:rFonts w:ascii="Times New Roman" w:hAnsi="Times New Roman"/>
                <w:szCs w:val="24"/>
                <w:lang w:val="tr-TR"/>
              </w:rPr>
            </w:pPr>
            <w:r w:rsidRPr="00C37191">
              <w:rPr>
                <w:rFonts w:ascii="Times New Roman" w:hAnsi="Times New Roman"/>
                <w:b w:val="0"/>
                <w:szCs w:val="24"/>
                <w:lang w:val="tr-TR"/>
              </w:rPr>
              <w:t>İhale dokümanı, aşağıda belirtilen bölümlerin tümünü içeren ve TST 8 uyarınca yayınlanan Zeyilnameler ile birlikte okunması gereken 1, 2 ve 3 numaralı Kısımlardan oluşmaktadır</w:t>
            </w:r>
            <w:r w:rsidR="007B586E" w:rsidRPr="00C37191">
              <w:rPr>
                <w:rFonts w:ascii="Times New Roman" w:hAnsi="Times New Roman"/>
                <w:szCs w:val="24"/>
                <w:lang w:val="tr-TR"/>
              </w:rPr>
              <w:t>.</w:t>
            </w:r>
          </w:p>
          <w:p w14:paraId="6CE17EC5" w14:textId="77777777" w:rsidR="007B586E" w:rsidRPr="00C37191" w:rsidRDefault="008703C4" w:rsidP="003206D7">
            <w:pPr>
              <w:tabs>
                <w:tab w:val="left" w:pos="1422"/>
              </w:tabs>
              <w:spacing w:after="120"/>
              <w:ind w:left="636"/>
              <w:jc w:val="both"/>
              <w:rPr>
                <w:b/>
                <w:lang w:val="tr-TR"/>
              </w:rPr>
            </w:pPr>
            <w:r w:rsidRPr="003D7D38">
              <w:rPr>
                <w:b/>
                <w:lang w:val="tr-TR"/>
              </w:rPr>
              <w:t xml:space="preserve">KISIM </w:t>
            </w:r>
            <w:r w:rsidR="007B586E" w:rsidRPr="003D7D38">
              <w:rPr>
                <w:b/>
                <w:lang w:val="tr-TR"/>
              </w:rPr>
              <w:t>1</w:t>
            </w:r>
            <w:r w:rsidR="007B586E" w:rsidRPr="003D7D38">
              <w:rPr>
                <w:b/>
                <w:lang w:val="tr-TR"/>
              </w:rPr>
              <w:tab/>
            </w:r>
            <w:r w:rsidRPr="00C37191">
              <w:rPr>
                <w:b/>
                <w:lang w:val="tr-TR"/>
              </w:rPr>
              <w:t xml:space="preserve">İhale Prosedürleri </w:t>
            </w:r>
          </w:p>
          <w:p w14:paraId="21C94F11" w14:textId="0B73C527" w:rsidR="007B586E" w:rsidRPr="00C37191" w:rsidRDefault="008703C4" w:rsidP="005454AF">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 I </w:t>
            </w:r>
            <w:r w:rsidRPr="00C37191">
              <w:rPr>
                <w:lang w:val="tr-TR"/>
              </w:rPr>
              <w:t>–</w:t>
            </w:r>
            <w:r w:rsidR="007B586E" w:rsidRPr="00C37191">
              <w:rPr>
                <w:lang w:val="tr-TR"/>
              </w:rPr>
              <w:t xml:space="preserve"> </w:t>
            </w:r>
            <w:r w:rsidR="00320174">
              <w:rPr>
                <w:lang w:val="tr-TR"/>
              </w:rPr>
              <w:t>İstekliler</w:t>
            </w:r>
            <w:r w:rsidRPr="00C37191">
              <w:rPr>
                <w:lang w:val="tr-TR"/>
              </w:rPr>
              <w:t xml:space="preserve">ne Talimatlar </w:t>
            </w:r>
            <w:r w:rsidR="007B586E" w:rsidRPr="00C37191">
              <w:rPr>
                <w:lang w:val="tr-TR"/>
              </w:rPr>
              <w:t>(</w:t>
            </w:r>
            <w:r w:rsidRPr="00C37191">
              <w:rPr>
                <w:lang w:val="tr-TR"/>
              </w:rPr>
              <w:t>TST</w:t>
            </w:r>
            <w:r w:rsidR="007B586E" w:rsidRPr="00C37191">
              <w:rPr>
                <w:lang w:val="tr-TR"/>
              </w:rPr>
              <w:t>)</w:t>
            </w:r>
          </w:p>
          <w:p w14:paraId="42EB109F" w14:textId="77777777"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II </w:t>
            </w:r>
            <w:r w:rsidRPr="00C37191">
              <w:rPr>
                <w:lang w:val="tr-TR"/>
              </w:rPr>
              <w:t>–</w:t>
            </w:r>
            <w:r w:rsidR="007B586E" w:rsidRPr="00C37191">
              <w:rPr>
                <w:lang w:val="tr-TR"/>
              </w:rPr>
              <w:t xml:space="preserve"> </w:t>
            </w:r>
            <w:r w:rsidRPr="00C37191">
              <w:rPr>
                <w:lang w:val="tr-TR"/>
              </w:rPr>
              <w:t xml:space="preserve">Teklif Bilgi Formu </w:t>
            </w:r>
            <w:r w:rsidR="007B586E" w:rsidRPr="00C37191">
              <w:rPr>
                <w:lang w:val="tr-TR"/>
              </w:rPr>
              <w:t>(</w:t>
            </w:r>
            <w:r w:rsidRPr="00C37191">
              <w:rPr>
                <w:lang w:val="tr-TR"/>
              </w:rPr>
              <w:t>TBF</w:t>
            </w:r>
            <w:r w:rsidR="007B586E" w:rsidRPr="00C37191">
              <w:rPr>
                <w:lang w:val="tr-TR"/>
              </w:rPr>
              <w:t>)</w:t>
            </w:r>
          </w:p>
          <w:p w14:paraId="4EE98E9C" w14:textId="77777777"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III </w:t>
            </w:r>
            <w:r w:rsidRPr="00C37191">
              <w:rPr>
                <w:lang w:val="tr-TR"/>
              </w:rPr>
              <w:t>–</w:t>
            </w:r>
            <w:r w:rsidR="007B586E" w:rsidRPr="00C37191">
              <w:rPr>
                <w:lang w:val="tr-TR"/>
              </w:rPr>
              <w:t xml:space="preserve"> </w:t>
            </w:r>
            <w:r w:rsidRPr="00C37191">
              <w:rPr>
                <w:lang w:val="tr-TR"/>
              </w:rPr>
              <w:t xml:space="preserve">Değerlendirme ve Yeterlilik Kriterleri </w:t>
            </w:r>
          </w:p>
          <w:p w14:paraId="7110D142" w14:textId="15197AE4"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IV </w:t>
            </w:r>
            <w:r w:rsidRPr="00C37191">
              <w:rPr>
                <w:lang w:val="tr-TR"/>
              </w:rPr>
              <w:t>–</w:t>
            </w:r>
            <w:r w:rsidR="007B586E" w:rsidRPr="00C37191">
              <w:rPr>
                <w:lang w:val="tr-TR"/>
              </w:rPr>
              <w:t xml:space="preserve"> </w:t>
            </w:r>
            <w:r w:rsidRPr="00C37191">
              <w:rPr>
                <w:lang w:val="tr-TR"/>
              </w:rPr>
              <w:t xml:space="preserve">Teklif Formları </w:t>
            </w:r>
            <w:r w:rsidR="007B586E" w:rsidRPr="00C37191">
              <w:rPr>
                <w:lang w:val="tr-TR"/>
              </w:rPr>
              <w:t xml:space="preserve"> </w:t>
            </w:r>
            <w:r w:rsidR="00783A46">
              <w:rPr>
                <w:lang w:val="tr-TR"/>
              </w:rPr>
              <w:t>ve Teşebbüs Tahhütnamesi</w:t>
            </w:r>
          </w:p>
          <w:p w14:paraId="2D38C1F8" w14:textId="0D8C4B95"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V </w:t>
            </w:r>
            <w:r w:rsidRPr="00C37191">
              <w:rPr>
                <w:lang w:val="tr-TR"/>
              </w:rPr>
              <w:t>–</w:t>
            </w:r>
            <w:r w:rsidR="007B586E" w:rsidRPr="00C37191">
              <w:rPr>
                <w:lang w:val="tr-TR"/>
              </w:rPr>
              <w:t xml:space="preserve"> </w:t>
            </w:r>
            <w:r w:rsidR="00783A46">
              <w:rPr>
                <w:lang w:val="tr-TR"/>
              </w:rPr>
              <w:t xml:space="preserve">Uygunluk Kriterleri ve </w:t>
            </w:r>
            <w:r w:rsidRPr="00C37191">
              <w:rPr>
                <w:lang w:val="tr-TR"/>
              </w:rPr>
              <w:t xml:space="preserve">Uygun Ülkeler </w:t>
            </w:r>
          </w:p>
          <w:p w14:paraId="75761DA2" w14:textId="4C609792" w:rsidR="00DD30AF" w:rsidRPr="00C37191" w:rsidRDefault="008703C4" w:rsidP="00783A46">
            <w:pPr>
              <w:pStyle w:val="ColorfulList-Accent11"/>
              <w:numPr>
                <w:ilvl w:val="0"/>
                <w:numId w:val="54"/>
              </w:numPr>
              <w:spacing w:after="120"/>
              <w:contextualSpacing w:val="0"/>
              <w:rPr>
                <w:lang w:val="tr-TR"/>
              </w:rPr>
            </w:pPr>
            <w:r w:rsidRPr="00C37191">
              <w:rPr>
                <w:lang w:val="tr-TR"/>
              </w:rPr>
              <w:t xml:space="preserve">Bölüm </w:t>
            </w:r>
            <w:r w:rsidR="003A1E3A" w:rsidRPr="00C37191">
              <w:rPr>
                <w:lang w:val="tr-TR"/>
              </w:rPr>
              <w:t xml:space="preserve">VI </w:t>
            </w:r>
            <w:r w:rsidRPr="00C37191">
              <w:rPr>
                <w:lang w:val="tr-TR"/>
              </w:rPr>
              <w:t>–</w:t>
            </w:r>
            <w:r w:rsidR="003A1E3A" w:rsidRPr="00C37191">
              <w:rPr>
                <w:lang w:val="tr-TR"/>
              </w:rPr>
              <w:t xml:space="preserve"> </w:t>
            </w:r>
            <w:r w:rsidR="00783A46" w:rsidRPr="00783A46">
              <w:rPr>
                <w:lang w:val="tr-TR"/>
              </w:rPr>
              <w:t>KfW “Yaptırım Uygulama” Politikası – Sosyal ve Çevresel Sorumluluk</w:t>
            </w:r>
          </w:p>
          <w:p w14:paraId="4F5BC830" w14:textId="6699E413" w:rsidR="007B586E" w:rsidRPr="00C37191" w:rsidRDefault="008703C4" w:rsidP="003206D7">
            <w:pPr>
              <w:tabs>
                <w:tab w:val="left" w:pos="1422"/>
              </w:tabs>
              <w:spacing w:after="120"/>
              <w:ind w:left="636"/>
              <w:jc w:val="both"/>
              <w:rPr>
                <w:iCs/>
                <w:lang w:val="tr-TR"/>
              </w:rPr>
            </w:pPr>
            <w:r w:rsidRPr="00C37191">
              <w:rPr>
                <w:b/>
                <w:lang w:val="tr-TR"/>
              </w:rPr>
              <w:t xml:space="preserve">KISIM </w:t>
            </w:r>
            <w:r w:rsidR="007B586E" w:rsidRPr="00C37191">
              <w:rPr>
                <w:b/>
                <w:lang w:val="tr-TR"/>
              </w:rPr>
              <w:t>2</w:t>
            </w:r>
            <w:r w:rsidR="007B586E" w:rsidRPr="00C37191">
              <w:rPr>
                <w:b/>
                <w:lang w:val="tr-TR"/>
              </w:rPr>
              <w:tab/>
            </w:r>
            <w:r w:rsidR="00806B5D" w:rsidRPr="00C37191">
              <w:rPr>
                <w:b/>
                <w:lang w:val="tr-TR"/>
              </w:rPr>
              <w:t xml:space="preserve">Malların Teminine </w:t>
            </w:r>
            <w:r w:rsidRPr="00C37191">
              <w:rPr>
                <w:b/>
                <w:lang w:val="tr-TR"/>
              </w:rPr>
              <w:t xml:space="preserve"> ilişkin Gereklilikler </w:t>
            </w:r>
          </w:p>
          <w:p w14:paraId="0F1BA87D" w14:textId="38CF8E4F" w:rsidR="007B586E" w:rsidRPr="00C37191" w:rsidRDefault="008703C4" w:rsidP="005454AF">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VI</w:t>
            </w:r>
            <w:r w:rsidR="00DD30AF" w:rsidRPr="00C37191">
              <w:rPr>
                <w:lang w:val="tr-TR"/>
              </w:rPr>
              <w:t>I</w:t>
            </w:r>
            <w:r w:rsidR="007B586E" w:rsidRPr="00C37191">
              <w:rPr>
                <w:lang w:val="tr-TR"/>
              </w:rPr>
              <w:t xml:space="preserve"> </w:t>
            </w:r>
            <w:r w:rsidRPr="00C37191">
              <w:rPr>
                <w:lang w:val="tr-TR"/>
              </w:rPr>
              <w:t>–</w:t>
            </w:r>
            <w:r w:rsidR="007B586E" w:rsidRPr="00C37191">
              <w:rPr>
                <w:lang w:val="tr-TR"/>
              </w:rPr>
              <w:t xml:space="preserve"> </w:t>
            </w:r>
            <w:r w:rsidR="00806B5D" w:rsidRPr="00C37191">
              <w:rPr>
                <w:lang w:val="tr-TR"/>
              </w:rPr>
              <w:t xml:space="preserve">Temin </w:t>
            </w:r>
            <w:r w:rsidRPr="00C37191">
              <w:rPr>
                <w:lang w:val="tr-TR"/>
              </w:rPr>
              <w:t xml:space="preserve"> İşlerine ilişkin Gereklilikler </w:t>
            </w:r>
          </w:p>
          <w:p w14:paraId="331B8F17" w14:textId="77777777" w:rsidR="007B586E" w:rsidRPr="00C37191" w:rsidRDefault="008703C4" w:rsidP="003206D7">
            <w:pPr>
              <w:tabs>
                <w:tab w:val="left" w:pos="1422"/>
              </w:tabs>
              <w:spacing w:after="120"/>
              <w:ind w:left="636"/>
              <w:jc w:val="both"/>
              <w:rPr>
                <w:b/>
                <w:lang w:val="tr-TR"/>
              </w:rPr>
            </w:pPr>
            <w:r w:rsidRPr="00C37191">
              <w:rPr>
                <w:b/>
                <w:lang w:val="tr-TR"/>
              </w:rPr>
              <w:t xml:space="preserve">KISIM </w:t>
            </w:r>
            <w:r w:rsidR="007B586E" w:rsidRPr="00C37191">
              <w:rPr>
                <w:b/>
                <w:lang w:val="tr-TR"/>
              </w:rPr>
              <w:t>3</w:t>
            </w:r>
            <w:r w:rsidR="007B586E" w:rsidRPr="00C37191">
              <w:rPr>
                <w:b/>
                <w:lang w:val="tr-TR"/>
              </w:rPr>
              <w:tab/>
            </w:r>
            <w:r w:rsidRPr="00C37191">
              <w:rPr>
                <w:b/>
                <w:lang w:val="tr-TR"/>
              </w:rPr>
              <w:t xml:space="preserve">Sözleşme Koşulları ve Sözleşme Formları </w:t>
            </w:r>
          </w:p>
          <w:p w14:paraId="434D2A5D" w14:textId="77777777" w:rsidR="007B586E" w:rsidRPr="00C37191" w:rsidRDefault="008703C4" w:rsidP="005454AF">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VII</w:t>
            </w:r>
            <w:r w:rsidR="00DD30AF" w:rsidRPr="00C37191">
              <w:rPr>
                <w:lang w:val="tr-TR"/>
              </w:rPr>
              <w:t>I</w:t>
            </w:r>
            <w:r w:rsidR="007B586E" w:rsidRPr="00C37191">
              <w:rPr>
                <w:lang w:val="tr-TR"/>
              </w:rPr>
              <w:t xml:space="preserve"> </w:t>
            </w:r>
            <w:r w:rsidRPr="00C37191">
              <w:rPr>
                <w:lang w:val="tr-TR"/>
              </w:rPr>
              <w:t>–</w:t>
            </w:r>
            <w:r w:rsidR="007B586E" w:rsidRPr="00C37191">
              <w:rPr>
                <w:lang w:val="tr-TR"/>
              </w:rPr>
              <w:t xml:space="preserve"> </w:t>
            </w:r>
            <w:r w:rsidRPr="00C37191">
              <w:rPr>
                <w:lang w:val="tr-TR"/>
              </w:rPr>
              <w:t xml:space="preserve">Genel Sözleşme Koşulları </w:t>
            </w:r>
            <w:r w:rsidR="007B586E" w:rsidRPr="00C37191">
              <w:rPr>
                <w:lang w:val="tr-TR"/>
              </w:rPr>
              <w:t>(</w:t>
            </w:r>
            <w:r w:rsidR="0064724F" w:rsidRPr="00C37191">
              <w:rPr>
                <w:lang w:val="tr-TR"/>
              </w:rPr>
              <w:t>SGK</w:t>
            </w:r>
            <w:r w:rsidR="007B586E" w:rsidRPr="00C37191">
              <w:rPr>
                <w:lang w:val="tr-TR"/>
              </w:rPr>
              <w:t>)</w:t>
            </w:r>
          </w:p>
          <w:p w14:paraId="025F16CB" w14:textId="5734F1CA"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I</w:t>
            </w:r>
            <w:r w:rsidR="00DD30AF" w:rsidRPr="00C37191">
              <w:rPr>
                <w:lang w:val="tr-TR"/>
              </w:rPr>
              <w:t>X</w:t>
            </w:r>
            <w:r w:rsidR="007B586E" w:rsidRPr="00C37191">
              <w:rPr>
                <w:lang w:val="tr-TR"/>
              </w:rPr>
              <w:t xml:space="preserve"> </w:t>
            </w:r>
            <w:r w:rsidRPr="00C37191">
              <w:rPr>
                <w:lang w:val="tr-TR"/>
              </w:rPr>
              <w:t>–</w:t>
            </w:r>
            <w:r w:rsidR="007B586E" w:rsidRPr="00C37191">
              <w:rPr>
                <w:lang w:val="tr-TR"/>
              </w:rPr>
              <w:t xml:space="preserve"> </w:t>
            </w:r>
            <w:r w:rsidRPr="00C37191">
              <w:rPr>
                <w:lang w:val="tr-TR"/>
              </w:rPr>
              <w:t xml:space="preserve">Özel Sözleşme Koşulları </w:t>
            </w:r>
            <w:r w:rsidR="007B586E" w:rsidRPr="00C37191">
              <w:rPr>
                <w:lang w:val="tr-TR"/>
              </w:rPr>
              <w:t>(</w:t>
            </w:r>
            <w:r w:rsidR="008F60D9" w:rsidRPr="00C37191">
              <w:rPr>
                <w:lang w:val="tr-TR"/>
              </w:rPr>
              <w:t>SÖK</w:t>
            </w:r>
            <w:r w:rsidR="007B586E" w:rsidRPr="00C37191">
              <w:rPr>
                <w:lang w:val="tr-TR"/>
              </w:rPr>
              <w:t>)</w:t>
            </w:r>
          </w:p>
          <w:p w14:paraId="14FA1788" w14:textId="77777777"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X </w:t>
            </w:r>
            <w:r w:rsidRPr="00C37191">
              <w:rPr>
                <w:lang w:val="tr-TR"/>
              </w:rPr>
              <w:t>–</w:t>
            </w:r>
            <w:r w:rsidR="007B586E" w:rsidRPr="00C37191">
              <w:rPr>
                <w:lang w:val="tr-TR"/>
              </w:rPr>
              <w:t xml:space="preserve"> </w:t>
            </w:r>
            <w:r w:rsidRPr="00C37191">
              <w:rPr>
                <w:lang w:val="tr-TR"/>
              </w:rPr>
              <w:t xml:space="preserve">Sözleşme </w:t>
            </w:r>
            <w:r w:rsidR="007B586E" w:rsidRPr="00C37191">
              <w:rPr>
                <w:lang w:val="tr-TR"/>
              </w:rPr>
              <w:t>Form</w:t>
            </w:r>
            <w:r w:rsidRPr="00C37191">
              <w:rPr>
                <w:lang w:val="tr-TR"/>
              </w:rPr>
              <w:t>ları</w:t>
            </w:r>
            <w:r w:rsidR="007B586E" w:rsidRPr="00C37191">
              <w:rPr>
                <w:lang w:val="tr-TR"/>
              </w:rPr>
              <w:t xml:space="preserve"> </w:t>
            </w:r>
          </w:p>
          <w:p w14:paraId="59656F35" w14:textId="77777777" w:rsidR="006159DD" w:rsidRPr="00C37191" w:rsidRDefault="006159DD">
            <w:pPr>
              <w:pStyle w:val="ColorfulList-Accent11"/>
              <w:spacing w:line="276" w:lineRule="auto"/>
              <w:ind w:left="1080"/>
              <w:rPr>
                <w:lang w:val="tr-TR"/>
              </w:rPr>
            </w:pPr>
          </w:p>
        </w:tc>
      </w:tr>
      <w:tr w:rsidR="007B586E" w:rsidRPr="00C37191" w14:paraId="42453049" w14:textId="77777777" w:rsidTr="00E80ECC">
        <w:trPr>
          <w:jc w:val="center"/>
        </w:trPr>
        <w:tc>
          <w:tcPr>
            <w:tcW w:w="3143" w:type="dxa"/>
            <w:shd w:val="clear" w:color="auto" w:fill="auto"/>
          </w:tcPr>
          <w:p w14:paraId="70A9FE99" w14:textId="77777777" w:rsidR="007B586E" w:rsidRPr="00C37191" w:rsidRDefault="007B586E">
            <w:pPr>
              <w:spacing w:after="120"/>
            </w:pPr>
          </w:p>
        </w:tc>
        <w:tc>
          <w:tcPr>
            <w:tcW w:w="7197" w:type="dxa"/>
            <w:shd w:val="clear" w:color="auto" w:fill="auto"/>
          </w:tcPr>
          <w:p w14:paraId="4499259F" w14:textId="083E8C29" w:rsidR="007B586E" w:rsidRPr="00C37191" w:rsidRDefault="00AE26B8" w:rsidP="003206D7">
            <w:pPr>
              <w:pStyle w:val="GvdeMetni2"/>
              <w:tabs>
                <w:tab w:val="left" w:pos="5279"/>
              </w:tabs>
              <w:ind w:left="601" w:hanging="450"/>
              <w:jc w:val="both"/>
              <w:rPr>
                <w:rFonts w:ascii="Times New Roman" w:hAnsi="Times New Roman"/>
                <w:b w:val="0"/>
                <w:szCs w:val="24"/>
                <w:lang w:val="tr-TR"/>
              </w:rPr>
            </w:pPr>
            <w:r w:rsidRPr="00C37191">
              <w:rPr>
                <w:rFonts w:ascii="Times New Roman" w:hAnsi="Times New Roman"/>
                <w:b w:val="0"/>
                <w:szCs w:val="24"/>
                <w:lang w:val="tr-TR"/>
              </w:rPr>
              <w:t xml:space="preserve">6.2 </w:t>
            </w:r>
            <w:r w:rsidR="008703C4" w:rsidRPr="00C37191">
              <w:rPr>
                <w:rFonts w:ascii="Times New Roman" w:hAnsi="Times New Roman"/>
                <w:b w:val="0"/>
                <w:szCs w:val="24"/>
                <w:lang w:val="tr-TR"/>
              </w:rPr>
              <w:t>İşveren tarafından yayınlanan İhale İlanı, bu ihale dokümanının bir parçasını oluşturmaz</w:t>
            </w:r>
            <w:r w:rsidR="007B586E" w:rsidRPr="00C37191">
              <w:rPr>
                <w:rFonts w:ascii="Times New Roman" w:hAnsi="Times New Roman"/>
                <w:b w:val="0"/>
                <w:szCs w:val="24"/>
                <w:lang w:val="tr-TR"/>
              </w:rPr>
              <w:t>.</w:t>
            </w:r>
          </w:p>
        </w:tc>
      </w:tr>
      <w:tr w:rsidR="007B586E" w:rsidRPr="00C37191" w14:paraId="1CB7148A" w14:textId="77777777" w:rsidTr="00E80ECC">
        <w:trPr>
          <w:jc w:val="center"/>
        </w:trPr>
        <w:tc>
          <w:tcPr>
            <w:tcW w:w="3143" w:type="dxa"/>
            <w:shd w:val="clear" w:color="auto" w:fill="auto"/>
          </w:tcPr>
          <w:p w14:paraId="735A2D18" w14:textId="77777777" w:rsidR="007B586E" w:rsidRPr="00C37191" w:rsidRDefault="007B586E">
            <w:pPr>
              <w:spacing w:after="120"/>
            </w:pPr>
          </w:p>
        </w:tc>
        <w:tc>
          <w:tcPr>
            <w:tcW w:w="7197" w:type="dxa"/>
            <w:shd w:val="clear" w:color="auto" w:fill="auto"/>
          </w:tcPr>
          <w:p w14:paraId="6580E3FC" w14:textId="69265AFA" w:rsidR="007B586E" w:rsidRPr="00C37191" w:rsidRDefault="00AE26B8" w:rsidP="00E80ECC">
            <w:pPr>
              <w:pStyle w:val="GvdeMetni2"/>
              <w:ind w:left="601" w:hanging="450"/>
              <w:jc w:val="both"/>
              <w:rPr>
                <w:rFonts w:ascii="Times New Roman" w:hAnsi="Times New Roman"/>
                <w:b w:val="0"/>
                <w:szCs w:val="24"/>
                <w:lang w:val="tr-TR"/>
              </w:rPr>
            </w:pPr>
            <w:r w:rsidRPr="00C37191">
              <w:rPr>
                <w:rFonts w:ascii="Times New Roman" w:hAnsi="Times New Roman"/>
                <w:b w:val="0"/>
                <w:szCs w:val="24"/>
                <w:lang w:val="tr-TR"/>
              </w:rPr>
              <w:t xml:space="preserve">6.3 </w:t>
            </w:r>
            <w:r w:rsidR="00A75D7F" w:rsidRPr="00C37191">
              <w:rPr>
                <w:rFonts w:ascii="Times New Roman" w:hAnsi="Times New Roman"/>
                <w:b w:val="0"/>
                <w:szCs w:val="24"/>
                <w:lang w:val="tr-TR"/>
              </w:rPr>
              <w:t>İ</w:t>
            </w:r>
            <w:r w:rsidR="004E5388" w:rsidRPr="00C37191">
              <w:rPr>
                <w:rFonts w:ascii="Times New Roman" w:hAnsi="Times New Roman"/>
                <w:b w:val="0"/>
                <w:szCs w:val="24"/>
                <w:lang w:val="tr-TR"/>
              </w:rPr>
              <w:t>ş</w:t>
            </w:r>
            <w:r w:rsidR="00A75D7F" w:rsidRPr="00C37191">
              <w:rPr>
                <w:rFonts w:ascii="Times New Roman" w:hAnsi="Times New Roman"/>
                <w:b w:val="0"/>
                <w:szCs w:val="24"/>
                <w:lang w:val="tr-TR"/>
              </w:rPr>
              <w:t xml:space="preserve">verenden doğrudan alınmadığı sürece, İşveren </w:t>
            </w:r>
            <w:r w:rsidR="00DD30AF" w:rsidRPr="00C37191">
              <w:rPr>
                <w:rFonts w:ascii="Times New Roman" w:hAnsi="Times New Roman"/>
                <w:b w:val="0"/>
                <w:szCs w:val="24"/>
                <w:lang w:val="tr-TR"/>
              </w:rPr>
              <w:t xml:space="preserve"> </w:t>
            </w:r>
            <w:r w:rsidR="00C91956" w:rsidRPr="00C37191">
              <w:rPr>
                <w:rFonts w:ascii="Times New Roman" w:hAnsi="Times New Roman"/>
                <w:b w:val="0"/>
                <w:szCs w:val="24"/>
                <w:lang w:val="tr-TR"/>
              </w:rPr>
              <w:t>ihale dokümanının, aç</w:t>
            </w:r>
            <w:r w:rsidR="004E5388" w:rsidRPr="00C37191">
              <w:rPr>
                <w:rFonts w:ascii="Times New Roman" w:hAnsi="Times New Roman"/>
                <w:b w:val="0"/>
                <w:szCs w:val="24"/>
                <w:lang w:val="tr-TR"/>
              </w:rPr>
              <w:t>ıklama talepl</w:t>
            </w:r>
            <w:r w:rsidR="00C91956" w:rsidRPr="00C37191">
              <w:rPr>
                <w:rFonts w:ascii="Times New Roman" w:hAnsi="Times New Roman"/>
                <w:b w:val="0"/>
                <w:szCs w:val="24"/>
                <w:lang w:val="tr-TR"/>
              </w:rPr>
              <w:t>e</w:t>
            </w:r>
            <w:r w:rsidR="004E5388" w:rsidRPr="00C37191">
              <w:rPr>
                <w:rFonts w:ascii="Times New Roman" w:hAnsi="Times New Roman"/>
                <w:b w:val="0"/>
                <w:szCs w:val="24"/>
                <w:lang w:val="tr-TR"/>
              </w:rPr>
              <w:t>rine verilen cevapların, Teklif öncesi toplantı tutanakl</w:t>
            </w:r>
            <w:r w:rsidR="00C91956" w:rsidRPr="00C37191">
              <w:rPr>
                <w:rFonts w:ascii="Times New Roman" w:hAnsi="Times New Roman"/>
                <w:b w:val="0"/>
                <w:szCs w:val="24"/>
                <w:lang w:val="tr-TR"/>
              </w:rPr>
              <w:t>a</w:t>
            </w:r>
            <w:r w:rsidR="004E5388" w:rsidRPr="00C37191">
              <w:rPr>
                <w:rFonts w:ascii="Times New Roman" w:hAnsi="Times New Roman"/>
                <w:b w:val="0"/>
                <w:szCs w:val="24"/>
                <w:lang w:val="tr-TR"/>
              </w:rPr>
              <w:t>rının (varsa) veya TST 8 hükümleri uyarınca ihale dokümanı için hazırlanan Zeyilnamelerin tamlığından sorumlu tutulamaz</w:t>
            </w:r>
            <w:r w:rsidR="00DD30AF" w:rsidRPr="00C37191">
              <w:rPr>
                <w:rFonts w:ascii="Times New Roman" w:hAnsi="Times New Roman"/>
                <w:b w:val="0"/>
                <w:szCs w:val="24"/>
                <w:lang w:val="tr-TR"/>
              </w:rPr>
              <w:t xml:space="preserve">. </w:t>
            </w:r>
            <w:r w:rsidR="004E5388" w:rsidRPr="00C37191">
              <w:rPr>
                <w:rFonts w:ascii="Times New Roman" w:hAnsi="Times New Roman"/>
                <w:b w:val="0"/>
                <w:szCs w:val="24"/>
                <w:lang w:val="tr-TR"/>
              </w:rPr>
              <w:t>Herhangi bir çelişki durumunda, doğrudan İşverenden temin edilen dokümanlar geçerli sayılacaktır</w:t>
            </w:r>
            <w:r w:rsidR="007B586E" w:rsidRPr="00C37191">
              <w:rPr>
                <w:rFonts w:ascii="Times New Roman" w:hAnsi="Times New Roman"/>
                <w:b w:val="0"/>
                <w:szCs w:val="24"/>
                <w:lang w:val="tr-TR"/>
              </w:rPr>
              <w:t>.</w:t>
            </w:r>
          </w:p>
        </w:tc>
      </w:tr>
      <w:tr w:rsidR="007B586E" w:rsidRPr="00C37191" w14:paraId="65DF99F0" w14:textId="77777777" w:rsidTr="00E80ECC">
        <w:trPr>
          <w:jc w:val="center"/>
        </w:trPr>
        <w:tc>
          <w:tcPr>
            <w:tcW w:w="3143" w:type="dxa"/>
            <w:shd w:val="clear" w:color="auto" w:fill="auto"/>
          </w:tcPr>
          <w:p w14:paraId="369BAB61" w14:textId="77777777" w:rsidR="007B586E" w:rsidRPr="00C37191" w:rsidRDefault="007B586E">
            <w:pPr>
              <w:spacing w:after="120"/>
            </w:pPr>
          </w:p>
        </w:tc>
        <w:tc>
          <w:tcPr>
            <w:tcW w:w="7197" w:type="dxa"/>
            <w:shd w:val="clear" w:color="auto" w:fill="auto"/>
          </w:tcPr>
          <w:p w14:paraId="0D0A7964" w14:textId="6293B63E" w:rsidR="007B586E" w:rsidRPr="00C37191" w:rsidRDefault="00AE26B8" w:rsidP="00E80ECC">
            <w:pPr>
              <w:pStyle w:val="GvdeMetni2"/>
              <w:ind w:left="601" w:hanging="450"/>
              <w:jc w:val="both"/>
              <w:rPr>
                <w:rFonts w:ascii="Times New Roman" w:hAnsi="Times New Roman"/>
                <w:b w:val="0"/>
                <w:szCs w:val="24"/>
                <w:lang w:val="tr-TR"/>
              </w:rPr>
            </w:pPr>
            <w:r w:rsidRPr="00C37191">
              <w:rPr>
                <w:rFonts w:ascii="Times New Roman" w:hAnsi="Times New Roman"/>
                <w:b w:val="0"/>
                <w:szCs w:val="24"/>
                <w:lang w:val="tr-TR"/>
              </w:rPr>
              <w:t xml:space="preserve">6.4 </w:t>
            </w:r>
            <w:r w:rsidR="00DA7F4D">
              <w:rPr>
                <w:rFonts w:ascii="Times New Roman" w:hAnsi="Times New Roman"/>
                <w:b w:val="0"/>
                <w:szCs w:val="24"/>
                <w:lang w:val="tr-TR"/>
              </w:rPr>
              <w:t>İstekli</w:t>
            </w:r>
            <w:r w:rsidR="004E5388" w:rsidRPr="00C37191">
              <w:rPr>
                <w:rFonts w:ascii="Times New Roman" w:hAnsi="Times New Roman"/>
                <w:b w:val="0"/>
                <w:szCs w:val="24"/>
                <w:lang w:val="tr-TR"/>
              </w:rPr>
              <w:t>nden, ihale dokümanında yer alan tüm talimatl</w:t>
            </w:r>
            <w:r w:rsidR="00C91956" w:rsidRPr="00C37191">
              <w:rPr>
                <w:rFonts w:ascii="Times New Roman" w:hAnsi="Times New Roman"/>
                <w:b w:val="0"/>
                <w:szCs w:val="24"/>
                <w:lang w:val="tr-TR"/>
              </w:rPr>
              <w:t>a</w:t>
            </w:r>
            <w:r w:rsidR="004E5388" w:rsidRPr="00C37191">
              <w:rPr>
                <w:rFonts w:ascii="Times New Roman" w:hAnsi="Times New Roman"/>
                <w:b w:val="0"/>
                <w:szCs w:val="24"/>
                <w:lang w:val="tr-TR"/>
              </w:rPr>
              <w:t>rı, formları, koşulları ve özellikleri incelemesi ve Teklifi ile birlikte ihale dokümanında istenen tüm bilgileri ve belgeleri  sunması beklenmekt</w:t>
            </w:r>
            <w:r w:rsidR="00D25A73" w:rsidRPr="00C37191">
              <w:rPr>
                <w:rFonts w:ascii="Times New Roman" w:hAnsi="Times New Roman"/>
                <w:b w:val="0"/>
                <w:szCs w:val="24"/>
                <w:lang w:val="tr-TR"/>
              </w:rPr>
              <w:t>e</w:t>
            </w:r>
            <w:r w:rsidR="004E5388" w:rsidRPr="00C37191">
              <w:rPr>
                <w:rFonts w:ascii="Times New Roman" w:hAnsi="Times New Roman"/>
                <w:b w:val="0"/>
                <w:szCs w:val="24"/>
                <w:lang w:val="tr-TR"/>
              </w:rPr>
              <w:t xml:space="preserve">dir. </w:t>
            </w:r>
          </w:p>
        </w:tc>
      </w:tr>
      <w:tr w:rsidR="007B586E" w:rsidRPr="00C37191" w14:paraId="2BDCF639" w14:textId="77777777" w:rsidTr="00E80ECC">
        <w:trPr>
          <w:jc w:val="center"/>
        </w:trPr>
        <w:tc>
          <w:tcPr>
            <w:tcW w:w="3143" w:type="dxa"/>
            <w:shd w:val="clear" w:color="auto" w:fill="auto"/>
          </w:tcPr>
          <w:p w14:paraId="4E217742" w14:textId="5C623C66" w:rsidR="007B586E" w:rsidRPr="001122B3" w:rsidRDefault="00D25A73" w:rsidP="00FC608F">
            <w:pPr>
              <w:numPr>
                <w:ilvl w:val="0"/>
                <w:numId w:val="30"/>
              </w:numPr>
              <w:ind w:left="360" w:hanging="360"/>
              <w:rPr>
                <w:b/>
                <w:lang w:val="tr-TR"/>
              </w:rPr>
            </w:pPr>
            <w:bookmarkStart w:id="76" w:name="_Toc438438827"/>
            <w:bookmarkStart w:id="77" w:name="_Toc438532575"/>
            <w:bookmarkStart w:id="78" w:name="_Toc438733971"/>
            <w:bookmarkStart w:id="79" w:name="_Toc438907011"/>
            <w:bookmarkStart w:id="80" w:name="_Toc438907210"/>
            <w:bookmarkStart w:id="81" w:name="_Toc97371009"/>
            <w:bookmarkStart w:id="82" w:name="_Toc139863109"/>
            <w:bookmarkStart w:id="83" w:name="_Toc325723924"/>
            <w:bookmarkStart w:id="84" w:name="_Toc435624818"/>
            <w:bookmarkStart w:id="85" w:name="_Toc448224231"/>
            <w:bookmarkStart w:id="86" w:name="_Toc473881670"/>
            <w:r w:rsidRPr="001122B3">
              <w:rPr>
                <w:b/>
                <w:lang w:val="tr-TR"/>
              </w:rPr>
              <w:t>İhale Dokümanın</w:t>
            </w:r>
            <w:r w:rsidR="000451A8" w:rsidRPr="001122B3">
              <w:rPr>
                <w:b/>
                <w:lang w:val="tr-TR"/>
              </w:rPr>
              <w:t>a</w:t>
            </w:r>
            <w:r w:rsidRPr="001122B3">
              <w:rPr>
                <w:b/>
                <w:lang w:val="tr-TR"/>
              </w:rPr>
              <w:t xml:space="preserve"> </w:t>
            </w:r>
            <w:r w:rsidR="005456E6">
              <w:rPr>
                <w:b/>
                <w:lang w:val="tr-TR"/>
              </w:rPr>
              <w:t xml:space="preserve">ilişkin </w:t>
            </w:r>
            <w:r w:rsidRPr="001122B3">
              <w:rPr>
                <w:b/>
                <w:lang w:val="tr-TR"/>
              </w:rPr>
              <w:t>Açıkla</w:t>
            </w:r>
            <w:r w:rsidR="000451A8" w:rsidRPr="001122B3">
              <w:rPr>
                <w:b/>
                <w:lang w:val="tr-TR"/>
              </w:rPr>
              <w:t>ma</w:t>
            </w:r>
            <w:r w:rsidR="005456E6">
              <w:rPr>
                <w:b/>
                <w:lang w:val="tr-TR"/>
              </w:rPr>
              <w:t>lar</w:t>
            </w:r>
            <w:r w:rsidR="000451A8" w:rsidRPr="001122B3">
              <w:rPr>
                <w:b/>
                <w:lang w:val="tr-TR"/>
              </w:rPr>
              <w:t xml:space="preserve"> </w:t>
            </w:r>
            <w:bookmarkEnd w:id="76"/>
            <w:bookmarkEnd w:id="77"/>
            <w:bookmarkEnd w:id="78"/>
            <w:bookmarkEnd w:id="79"/>
            <w:bookmarkEnd w:id="80"/>
            <w:bookmarkEnd w:id="81"/>
            <w:bookmarkEnd w:id="82"/>
            <w:bookmarkEnd w:id="83"/>
            <w:bookmarkEnd w:id="84"/>
            <w:bookmarkEnd w:id="85"/>
            <w:bookmarkEnd w:id="86"/>
          </w:p>
        </w:tc>
        <w:tc>
          <w:tcPr>
            <w:tcW w:w="7197" w:type="dxa"/>
            <w:shd w:val="clear" w:color="auto" w:fill="auto"/>
          </w:tcPr>
          <w:p w14:paraId="74E90E78" w14:textId="6C8D6770" w:rsidR="007B586E" w:rsidRPr="00C37191" w:rsidRDefault="00D25A73" w:rsidP="001122B3">
            <w:pPr>
              <w:pStyle w:val="Header2-SubClauses"/>
              <w:rPr>
                <w:lang w:val="tr-TR"/>
              </w:rPr>
            </w:pPr>
            <w:r w:rsidRPr="00C37191">
              <w:rPr>
                <w:lang w:val="tr-TR"/>
              </w:rPr>
              <w:t xml:space="preserve">İhale Dokümanına ilişkin herhangi bir açıklama isteyen </w:t>
            </w:r>
            <w:r w:rsidR="00320174">
              <w:rPr>
                <w:lang w:val="tr-TR"/>
              </w:rPr>
              <w:t>İstekliler</w:t>
            </w:r>
            <w:r w:rsidRPr="00C37191">
              <w:rPr>
                <w:lang w:val="tr-TR"/>
              </w:rPr>
              <w:t xml:space="preserve">, </w:t>
            </w:r>
            <w:r w:rsidR="00F05E06" w:rsidRPr="00C37191">
              <w:rPr>
                <w:lang w:val="tr-TR"/>
              </w:rPr>
              <w:t xml:space="preserve">İşverenin Teklif Bilgi Formunda </w:t>
            </w:r>
            <w:r w:rsidRPr="00C37191">
              <w:rPr>
                <w:lang w:val="tr-TR"/>
              </w:rPr>
              <w:t>belirtilen adresine yazılı olarak başvurabilirler</w:t>
            </w:r>
            <w:r w:rsidR="000451A8" w:rsidRPr="00C37191">
              <w:rPr>
                <w:lang w:val="tr-TR"/>
              </w:rPr>
              <w:t>.</w:t>
            </w:r>
            <w:r w:rsidR="007B586E" w:rsidRPr="00C37191">
              <w:rPr>
                <w:lang w:val="tr-TR"/>
              </w:rPr>
              <w:t xml:space="preserve"> </w:t>
            </w:r>
            <w:r w:rsidR="009E4D99" w:rsidRPr="00C37191">
              <w:rPr>
                <w:lang w:val="tr-TR"/>
              </w:rPr>
              <w:t>S</w:t>
            </w:r>
            <w:r w:rsidR="00F05E06" w:rsidRPr="00C37191">
              <w:rPr>
                <w:lang w:val="tr-TR"/>
              </w:rPr>
              <w:t xml:space="preserve">on Teklif verme tarihinden Teklif Bilgi Formunda belirtilen süre kadar önce alınan </w:t>
            </w:r>
            <w:r w:rsidR="009E4D99" w:rsidRPr="00C37191">
              <w:rPr>
                <w:lang w:val="tr-TR"/>
              </w:rPr>
              <w:t>herhangi</w:t>
            </w:r>
            <w:r w:rsidR="000B0EB0">
              <w:rPr>
                <w:lang w:val="tr-TR"/>
              </w:rPr>
              <w:t xml:space="preserve"> </w:t>
            </w:r>
            <w:r w:rsidR="009E4D99" w:rsidRPr="00C37191">
              <w:rPr>
                <w:lang w:val="tr-TR"/>
              </w:rPr>
              <w:t xml:space="preserve">bir </w:t>
            </w:r>
            <w:r w:rsidR="00F05E06" w:rsidRPr="00C37191">
              <w:rPr>
                <w:lang w:val="tr-TR"/>
              </w:rPr>
              <w:t>açıklama tale</w:t>
            </w:r>
            <w:r w:rsidR="009E4D99" w:rsidRPr="00C37191">
              <w:rPr>
                <w:lang w:val="tr-TR"/>
              </w:rPr>
              <w:t xml:space="preserve">bini </w:t>
            </w:r>
            <w:r w:rsidR="00F05E06" w:rsidRPr="00C37191">
              <w:rPr>
                <w:lang w:val="tr-TR"/>
              </w:rPr>
              <w:t xml:space="preserve"> </w:t>
            </w:r>
            <w:r w:rsidR="009E4D99" w:rsidRPr="00C37191">
              <w:rPr>
                <w:lang w:val="tr-TR"/>
              </w:rPr>
              <w:t xml:space="preserve">İşveren </w:t>
            </w:r>
            <w:r w:rsidR="00F05E06" w:rsidRPr="00C37191">
              <w:rPr>
                <w:lang w:val="tr-TR"/>
              </w:rPr>
              <w:t>yazılı olarak cevaplandırır</w:t>
            </w:r>
            <w:r w:rsidR="009D53CC" w:rsidRPr="00C37191">
              <w:rPr>
                <w:lang w:val="tr-TR"/>
              </w:rPr>
              <w:t xml:space="preserve">. </w:t>
            </w:r>
            <w:r w:rsidR="00B01F65" w:rsidRPr="00C37191">
              <w:rPr>
                <w:lang w:val="tr-TR"/>
              </w:rPr>
              <w:t xml:space="preserve">İşveren, TST 6.3 </w:t>
            </w:r>
            <w:r w:rsidR="00B01F65" w:rsidRPr="00C37191">
              <w:rPr>
                <w:lang w:val="tr-TR"/>
              </w:rPr>
              <w:lastRenderedPageBreak/>
              <w:t xml:space="preserve">uyarınca İhale Dokümanını almış olan tüm </w:t>
            </w:r>
            <w:r w:rsidR="00320174">
              <w:rPr>
                <w:lang w:val="tr-TR"/>
              </w:rPr>
              <w:t>İstekliler</w:t>
            </w:r>
            <w:r w:rsidR="00B01F65" w:rsidRPr="00C37191">
              <w:rPr>
                <w:lang w:val="tr-TR"/>
              </w:rPr>
              <w:t>ne, açıklama talebinin kaynağını göstermeksizin, iletilen sorunun açıklaması dâhil olmak üzere cevabının birer nüshasını gönderecektir</w:t>
            </w:r>
            <w:r w:rsidR="00C91956" w:rsidRPr="00C37191">
              <w:rPr>
                <w:lang w:val="tr-TR"/>
              </w:rPr>
              <w:t>.</w:t>
            </w:r>
            <w:r w:rsidR="00B01F65" w:rsidRPr="00C37191">
              <w:rPr>
                <w:lang w:val="tr-TR"/>
              </w:rPr>
              <w:t xml:space="preserve"> Teklif Bilg</w:t>
            </w:r>
            <w:r w:rsidR="00C91956" w:rsidRPr="00C37191">
              <w:rPr>
                <w:lang w:val="tr-TR"/>
              </w:rPr>
              <w:t>i</w:t>
            </w:r>
            <w:r w:rsidR="00B01F65" w:rsidRPr="00C37191">
              <w:rPr>
                <w:lang w:val="tr-TR"/>
              </w:rPr>
              <w:t xml:space="preserve"> Formunda bu yönde bir hüküm bulunması halinde, İşveren cevabını </w:t>
            </w:r>
            <w:r w:rsidR="00C91956" w:rsidRPr="00C37191">
              <w:rPr>
                <w:lang w:val="tr-TR"/>
              </w:rPr>
              <w:t xml:space="preserve">Teklif Bilgi Formunda belirtilen web adresinde de </w:t>
            </w:r>
            <w:r w:rsidR="00B01F65" w:rsidRPr="00C37191">
              <w:rPr>
                <w:lang w:val="tr-TR"/>
              </w:rPr>
              <w:t xml:space="preserve">derhal </w:t>
            </w:r>
            <w:r w:rsidR="00C91956" w:rsidRPr="00C37191">
              <w:rPr>
                <w:lang w:val="tr-TR"/>
              </w:rPr>
              <w:t>yayınlayacaktır</w:t>
            </w:r>
            <w:r w:rsidR="00DD30AF" w:rsidRPr="00C37191">
              <w:rPr>
                <w:lang w:val="tr-TR"/>
              </w:rPr>
              <w:t xml:space="preserve">. </w:t>
            </w:r>
            <w:r w:rsidR="00C91956" w:rsidRPr="00C37191">
              <w:rPr>
                <w:lang w:val="tr-TR"/>
              </w:rPr>
              <w:t xml:space="preserve">Açıklama sonucunda ihale dokümanının temel unsurlarında değişiklikler meydana gelmesi halinde, </w:t>
            </w:r>
            <w:r w:rsidR="00F16907" w:rsidRPr="00C37191">
              <w:rPr>
                <w:lang w:val="tr-TR"/>
              </w:rPr>
              <w:t xml:space="preserve"> </w:t>
            </w:r>
            <w:r w:rsidR="00C91956" w:rsidRPr="00C37191">
              <w:rPr>
                <w:lang w:val="tr-TR"/>
              </w:rPr>
              <w:t xml:space="preserve">İşveren TST 8 ve TST 22.2 kapsamında belirtilen prosedüre uygun olarak ihale dokümanını değiştirecektir. </w:t>
            </w:r>
          </w:p>
        </w:tc>
      </w:tr>
      <w:tr w:rsidR="007B586E" w:rsidRPr="00C37191" w14:paraId="531D13DB" w14:textId="77777777" w:rsidTr="00E80ECC">
        <w:trPr>
          <w:jc w:val="center"/>
        </w:trPr>
        <w:tc>
          <w:tcPr>
            <w:tcW w:w="3143" w:type="dxa"/>
            <w:shd w:val="clear" w:color="auto" w:fill="auto"/>
          </w:tcPr>
          <w:p w14:paraId="56DEC072" w14:textId="77777777" w:rsidR="007B586E" w:rsidRPr="00C37191" w:rsidRDefault="007B586E">
            <w:pPr>
              <w:spacing w:before="180" w:after="180"/>
            </w:pPr>
          </w:p>
        </w:tc>
        <w:tc>
          <w:tcPr>
            <w:tcW w:w="7197" w:type="dxa"/>
            <w:shd w:val="clear" w:color="auto" w:fill="auto"/>
          </w:tcPr>
          <w:p w14:paraId="3A89CA27" w14:textId="4C74C269" w:rsidR="007B586E" w:rsidRPr="00C37191" w:rsidRDefault="007B586E" w:rsidP="006B5230">
            <w:pPr>
              <w:pStyle w:val="GvdeMetni2"/>
              <w:ind w:left="1404" w:hanging="504"/>
              <w:rPr>
                <w:rFonts w:ascii="Times New Roman" w:hAnsi="Times New Roman"/>
                <w:b w:val="0"/>
                <w:szCs w:val="24"/>
                <w:lang w:val="tr-TR"/>
              </w:rPr>
            </w:pPr>
          </w:p>
        </w:tc>
      </w:tr>
      <w:tr w:rsidR="007B586E" w:rsidRPr="00C37191" w14:paraId="3C6D8F3C" w14:textId="77777777" w:rsidTr="00E80ECC">
        <w:trPr>
          <w:jc w:val="center"/>
        </w:trPr>
        <w:tc>
          <w:tcPr>
            <w:tcW w:w="3143" w:type="dxa"/>
            <w:shd w:val="clear" w:color="auto" w:fill="auto"/>
          </w:tcPr>
          <w:p w14:paraId="1D8FA2A9" w14:textId="77777777" w:rsidR="007B586E" w:rsidRPr="00C37191" w:rsidRDefault="007B586E">
            <w:pPr>
              <w:spacing w:before="180" w:after="180"/>
            </w:pPr>
          </w:p>
        </w:tc>
        <w:tc>
          <w:tcPr>
            <w:tcW w:w="7197" w:type="dxa"/>
            <w:shd w:val="clear" w:color="auto" w:fill="auto"/>
          </w:tcPr>
          <w:p w14:paraId="2A5FE8AA" w14:textId="6A87F3FC" w:rsidR="007B586E" w:rsidRPr="00C37191" w:rsidRDefault="007B586E" w:rsidP="006B5230">
            <w:pPr>
              <w:pStyle w:val="GvdeMetni2"/>
              <w:ind w:left="601"/>
              <w:rPr>
                <w:rFonts w:ascii="Times New Roman" w:hAnsi="Times New Roman"/>
                <w:b w:val="0"/>
                <w:szCs w:val="24"/>
                <w:lang w:val="tr-TR"/>
              </w:rPr>
            </w:pPr>
          </w:p>
        </w:tc>
      </w:tr>
      <w:tr w:rsidR="007B586E" w:rsidRPr="00C37191" w14:paraId="70CC1C21" w14:textId="77777777" w:rsidTr="00E80ECC">
        <w:trPr>
          <w:jc w:val="center"/>
        </w:trPr>
        <w:tc>
          <w:tcPr>
            <w:tcW w:w="3143" w:type="dxa"/>
            <w:shd w:val="clear" w:color="auto" w:fill="auto"/>
          </w:tcPr>
          <w:p w14:paraId="521CC398" w14:textId="5D33CE55" w:rsidR="007B586E" w:rsidRPr="00C37191" w:rsidRDefault="007B586E">
            <w:pPr>
              <w:spacing w:after="120"/>
            </w:pPr>
          </w:p>
        </w:tc>
        <w:tc>
          <w:tcPr>
            <w:tcW w:w="7197" w:type="dxa"/>
            <w:shd w:val="clear" w:color="auto" w:fill="auto"/>
          </w:tcPr>
          <w:p w14:paraId="34886D0B" w14:textId="261EF437" w:rsidR="007B586E" w:rsidRPr="00C37191" w:rsidRDefault="007B586E" w:rsidP="006B5230">
            <w:pPr>
              <w:pStyle w:val="GvdeMetni2"/>
              <w:ind w:left="601"/>
              <w:rPr>
                <w:rFonts w:ascii="Times New Roman" w:hAnsi="Times New Roman"/>
                <w:b w:val="0"/>
                <w:szCs w:val="24"/>
                <w:lang w:val="tr-TR"/>
              </w:rPr>
            </w:pPr>
          </w:p>
        </w:tc>
      </w:tr>
      <w:tr w:rsidR="007B586E" w:rsidRPr="00C37191" w14:paraId="0F167072" w14:textId="77777777" w:rsidTr="00E80ECC">
        <w:trPr>
          <w:jc w:val="center"/>
        </w:trPr>
        <w:tc>
          <w:tcPr>
            <w:tcW w:w="3143" w:type="dxa"/>
            <w:shd w:val="clear" w:color="auto" w:fill="auto"/>
          </w:tcPr>
          <w:p w14:paraId="616015B9" w14:textId="77777777" w:rsidR="007B586E" w:rsidRPr="00C37191" w:rsidRDefault="007B586E">
            <w:pPr>
              <w:spacing w:after="120"/>
            </w:pPr>
          </w:p>
        </w:tc>
        <w:tc>
          <w:tcPr>
            <w:tcW w:w="7197" w:type="dxa"/>
            <w:shd w:val="clear" w:color="auto" w:fill="auto"/>
          </w:tcPr>
          <w:p w14:paraId="3E2E3E3D" w14:textId="182952FB" w:rsidR="007B586E" w:rsidRPr="00C37191" w:rsidRDefault="007B586E" w:rsidP="006B5230">
            <w:pPr>
              <w:pStyle w:val="GvdeMetni2"/>
              <w:ind w:left="601"/>
              <w:rPr>
                <w:rFonts w:ascii="Times New Roman" w:hAnsi="Times New Roman"/>
                <w:b w:val="0"/>
                <w:szCs w:val="24"/>
                <w:lang w:val="tr-TR"/>
              </w:rPr>
            </w:pPr>
          </w:p>
        </w:tc>
      </w:tr>
      <w:tr w:rsidR="007B586E" w:rsidRPr="00C37191" w14:paraId="27F00AAE" w14:textId="77777777" w:rsidTr="00E80ECC">
        <w:trPr>
          <w:jc w:val="center"/>
        </w:trPr>
        <w:tc>
          <w:tcPr>
            <w:tcW w:w="3143" w:type="dxa"/>
            <w:shd w:val="clear" w:color="auto" w:fill="auto"/>
          </w:tcPr>
          <w:p w14:paraId="6AE4876C" w14:textId="77777777" w:rsidR="007B586E" w:rsidRPr="00C37191" w:rsidRDefault="007B586E">
            <w:pPr>
              <w:spacing w:after="120"/>
            </w:pPr>
          </w:p>
        </w:tc>
        <w:tc>
          <w:tcPr>
            <w:tcW w:w="7197" w:type="dxa"/>
            <w:shd w:val="clear" w:color="auto" w:fill="auto"/>
          </w:tcPr>
          <w:p w14:paraId="5C2C3B69" w14:textId="1926F815" w:rsidR="007B586E" w:rsidRPr="00C37191" w:rsidRDefault="007B586E" w:rsidP="00BF7DFD">
            <w:pPr>
              <w:pStyle w:val="GvdeMetni2"/>
              <w:jc w:val="left"/>
              <w:rPr>
                <w:rFonts w:ascii="Times New Roman" w:hAnsi="Times New Roman"/>
                <w:b w:val="0"/>
                <w:szCs w:val="24"/>
                <w:lang w:val="tr-TR"/>
              </w:rPr>
            </w:pPr>
          </w:p>
        </w:tc>
      </w:tr>
      <w:tr w:rsidR="007B586E" w:rsidRPr="00C37191" w14:paraId="081E03F0" w14:textId="77777777" w:rsidTr="00E80ECC">
        <w:trPr>
          <w:trHeight w:val="846"/>
          <w:jc w:val="center"/>
        </w:trPr>
        <w:tc>
          <w:tcPr>
            <w:tcW w:w="3143" w:type="dxa"/>
            <w:shd w:val="clear" w:color="auto" w:fill="auto"/>
          </w:tcPr>
          <w:p w14:paraId="3D122193" w14:textId="77777777" w:rsidR="005572F9" w:rsidRPr="00C37191" w:rsidRDefault="005572F9" w:rsidP="00B94904">
            <w:pPr>
              <w:pStyle w:val="text3"/>
              <w:rPr>
                <w:bCs/>
                <w:lang w:val="tr-TR"/>
              </w:rPr>
            </w:pPr>
          </w:p>
          <w:p w14:paraId="3ED67F64" w14:textId="2FE45DD8" w:rsidR="007B586E" w:rsidRPr="00C37191" w:rsidRDefault="00A17725" w:rsidP="006B5230">
            <w:pPr>
              <w:pStyle w:val="S1-Header2"/>
              <w:rPr>
                <w:lang w:val="tr-TR"/>
              </w:rPr>
            </w:pPr>
            <w:r w:rsidRPr="00C37191">
              <w:rPr>
                <w:lang w:val="tr-TR"/>
              </w:rPr>
              <w:t>İhale Dokümanı</w:t>
            </w:r>
            <w:r w:rsidR="00B94904" w:rsidRPr="00C37191">
              <w:rPr>
                <w:lang w:val="tr-TR"/>
              </w:rPr>
              <w:t>n</w:t>
            </w:r>
            <w:r w:rsidR="00AE26B8" w:rsidRPr="00C37191">
              <w:rPr>
                <w:lang w:val="tr-TR"/>
              </w:rPr>
              <w:t>da</w:t>
            </w:r>
            <w:r w:rsidR="00B94904" w:rsidRPr="00C37191">
              <w:rPr>
                <w:lang w:val="tr-TR"/>
              </w:rPr>
              <w:t xml:space="preserve"> Değiş</w:t>
            </w:r>
            <w:r w:rsidR="005572F9" w:rsidRPr="00C37191">
              <w:rPr>
                <w:lang w:val="tr-TR"/>
              </w:rPr>
              <w:t xml:space="preserve">iklik yapılması </w:t>
            </w:r>
          </w:p>
        </w:tc>
        <w:tc>
          <w:tcPr>
            <w:tcW w:w="7197" w:type="dxa"/>
            <w:shd w:val="clear" w:color="auto" w:fill="auto"/>
          </w:tcPr>
          <w:p w14:paraId="5796C430" w14:textId="77777777" w:rsidR="005572F9" w:rsidRPr="00C37191" w:rsidRDefault="005572F9" w:rsidP="000B112D">
            <w:pPr>
              <w:pStyle w:val="GvdeMetni2"/>
              <w:ind w:left="601" w:hanging="450"/>
              <w:rPr>
                <w:rFonts w:ascii="Times New Roman" w:hAnsi="Times New Roman"/>
                <w:b w:val="0"/>
                <w:szCs w:val="24"/>
                <w:lang w:val="tr-TR"/>
              </w:rPr>
            </w:pPr>
          </w:p>
          <w:p w14:paraId="45E1F26C" w14:textId="7AA901EE" w:rsidR="007B586E" w:rsidRPr="00C37191" w:rsidRDefault="005572F9" w:rsidP="00E80ECC">
            <w:pPr>
              <w:pStyle w:val="GvdeMetni2"/>
              <w:ind w:left="601" w:hanging="425"/>
              <w:jc w:val="both"/>
              <w:rPr>
                <w:rFonts w:ascii="Times New Roman" w:hAnsi="Times New Roman"/>
                <w:b w:val="0"/>
                <w:szCs w:val="24"/>
                <w:lang w:val="tr-TR"/>
              </w:rPr>
            </w:pPr>
            <w:r w:rsidRPr="00C37191">
              <w:rPr>
                <w:rFonts w:ascii="Times New Roman" w:hAnsi="Times New Roman"/>
                <w:b w:val="0"/>
                <w:szCs w:val="24"/>
                <w:lang w:val="tr-TR"/>
              </w:rPr>
              <w:t>8.1</w:t>
            </w:r>
            <w:r w:rsidR="00B94904" w:rsidRPr="00C37191">
              <w:rPr>
                <w:rFonts w:ascii="Times New Roman" w:hAnsi="Times New Roman"/>
                <w:b w:val="0"/>
                <w:szCs w:val="24"/>
                <w:lang w:val="tr-TR"/>
              </w:rPr>
              <w:t>Son teklif verme tarihinden önce herhangi bir zamanda,</w:t>
            </w:r>
            <w:r w:rsidR="00B667DF">
              <w:rPr>
                <w:rFonts w:ascii="Times New Roman" w:hAnsi="Times New Roman"/>
                <w:b w:val="0"/>
                <w:szCs w:val="24"/>
                <w:lang w:val="tr-TR"/>
              </w:rPr>
              <w:t xml:space="preserve"> </w:t>
            </w:r>
            <w:r w:rsidR="00B94904" w:rsidRPr="00C37191">
              <w:rPr>
                <w:rFonts w:ascii="Times New Roman" w:hAnsi="Times New Roman"/>
                <w:b w:val="0"/>
                <w:szCs w:val="24"/>
                <w:lang w:val="tr-TR"/>
              </w:rPr>
              <w:t>İşveren</w:t>
            </w:r>
            <w:r w:rsidR="00B667DF">
              <w:rPr>
                <w:rFonts w:ascii="Times New Roman" w:hAnsi="Times New Roman"/>
                <w:b w:val="0"/>
                <w:szCs w:val="24"/>
                <w:lang w:val="tr-TR"/>
              </w:rPr>
              <w:t xml:space="preserve"> </w:t>
            </w:r>
            <w:r w:rsidR="00B94904" w:rsidRPr="00C37191">
              <w:rPr>
                <w:rFonts w:ascii="Times New Roman" w:hAnsi="Times New Roman"/>
                <w:b w:val="0"/>
                <w:szCs w:val="24"/>
                <w:lang w:val="tr-TR"/>
              </w:rPr>
              <w:t xml:space="preserve">zeyilname yayınlamak suretiyle İhale Dokümanında değişiklik yapabilir. </w:t>
            </w:r>
          </w:p>
        </w:tc>
      </w:tr>
      <w:tr w:rsidR="007B586E" w:rsidRPr="00C37191" w14:paraId="0765509A" w14:textId="77777777" w:rsidTr="00E80ECC">
        <w:trPr>
          <w:jc w:val="center"/>
        </w:trPr>
        <w:tc>
          <w:tcPr>
            <w:tcW w:w="3143" w:type="dxa"/>
            <w:shd w:val="clear" w:color="auto" w:fill="auto"/>
          </w:tcPr>
          <w:p w14:paraId="0289B47B" w14:textId="77777777" w:rsidR="007B586E" w:rsidRPr="00C37191" w:rsidRDefault="007B586E">
            <w:pPr>
              <w:spacing w:after="120"/>
              <w:rPr>
                <w:lang w:val="tr-TR"/>
              </w:rPr>
            </w:pPr>
          </w:p>
        </w:tc>
        <w:tc>
          <w:tcPr>
            <w:tcW w:w="7197" w:type="dxa"/>
            <w:shd w:val="clear" w:color="auto" w:fill="auto"/>
          </w:tcPr>
          <w:p w14:paraId="77DD7F30" w14:textId="0D081351" w:rsidR="007B586E" w:rsidRPr="00C37191" w:rsidRDefault="005572F9" w:rsidP="00E80ECC">
            <w:pPr>
              <w:pStyle w:val="GvdeMetni2"/>
              <w:ind w:left="601" w:hanging="425"/>
              <w:jc w:val="both"/>
              <w:rPr>
                <w:rFonts w:ascii="Times New Roman" w:hAnsi="Times New Roman"/>
                <w:b w:val="0"/>
                <w:szCs w:val="24"/>
                <w:lang w:val="tr-TR"/>
              </w:rPr>
            </w:pPr>
            <w:r w:rsidRPr="00C37191">
              <w:rPr>
                <w:rFonts w:ascii="Times New Roman" w:hAnsi="Times New Roman"/>
                <w:b w:val="0"/>
                <w:szCs w:val="24"/>
                <w:lang w:val="tr-TR"/>
              </w:rPr>
              <w:t xml:space="preserve">8.2 </w:t>
            </w:r>
            <w:r w:rsidR="00B94904" w:rsidRPr="00C37191">
              <w:rPr>
                <w:rFonts w:ascii="Times New Roman" w:hAnsi="Times New Roman"/>
                <w:b w:val="0"/>
                <w:szCs w:val="24"/>
                <w:lang w:val="tr-TR"/>
              </w:rPr>
              <w:t>Yayınlanan tüm zeyilnameler, İhale Dokümanının bir parçası haline gelecek ve TST 6.3 uyarınca İşverenden İhale Dokümanı almış olan tüm kişilere yazılı olarak iletilecektir</w:t>
            </w:r>
            <w:r w:rsidR="007B586E" w:rsidRPr="00C37191">
              <w:rPr>
                <w:rFonts w:ascii="Times New Roman" w:hAnsi="Times New Roman"/>
                <w:b w:val="0"/>
                <w:szCs w:val="24"/>
                <w:lang w:val="tr-TR"/>
              </w:rPr>
              <w:t>.</w:t>
            </w:r>
            <w:r w:rsidR="00DD30AF" w:rsidRPr="00C37191">
              <w:rPr>
                <w:rFonts w:ascii="Times New Roman" w:hAnsi="Times New Roman"/>
                <w:b w:val="0"/>
                <w:szCs w:val="24"/>
                <w:lang w:val="tr-TR"/>
              </w:rPr>
              <w:t xml:space="preserve"> </w:t>
            </w:r>
            <w:r w:rsidR="00A17725" w:rsidRPr="00C37191">
              <w:rPr>
                <w:rFonts w:ascii="Times New Roman" w:hAnsi="Times New Roman"/>
                <w:b w:val="0"/>
                <w:szCs w:val="24"/>
                <w:lang w:val="tr-TR"/>
              </w:rPr>
              <w:t>İşveren ayrıca zeyilnameyi TST 7.1 uyarınca İşverenin web sayfasında da gecikmeksizin yayınlayacaktır</w:t>
            </w:r>
            <w:r w:rsidR="00DD30AF" w:rsidRPr="00C37191">
              <w:rPr>
                <w:rFonts w:ascii="Times New Roman" w:hAnsi="Times New Roman"/>
                <w:b w:val="0"/>
                <w:szCs w:val="24"/>
                <w:lang w:val="tr-TR"/>
              </w:rPr>
              <w:t>.</w:t>
            </w:r>
          </w:p>
        </w:tc>
      </w:tr>
      <w:tr w:rsidR="007B586E" w:rsidRPr="00C37191" w14:paraId="24CC144A" w14:textId="77777777" w:rsidTr="00E80ECC">
        <w:trPr>
          <w:jc w:val="center"/>
        </w:trPr>
        <w:tc>
          <w:tcPr>
            <w:tcW w:w="3143" w:type="dxa"/>
            <w:shd w:val="clear" w:color="auto" w:fill="auto"/>
          </w:tcPr>
          <w:p w14:paraId="54D1C73C" w14:textId="77777777" w:rsidR="007B586E" w:rsidRPr="00C37191" w:rsidRDefault="007B586E">
            <w:pPr>
              <w:keepNext/>
              <w:spacing w:after="120"/>
              <w:rPr>
                <w:b/>
              </w:rPr>
            </w:pPr>
          </w:p>
        </w:tc>
        <w:tc>
          <w:tcPr>
            <w:tcW w:w="7197" w:type="dxa"/>
            <w:shd w:val="clear" w:color="auto" w:fill="auto"/>
          </w:tcPr>
          <w:p w14:paraId="0ED537D8" w14:textId="004FC258" w:rsidR="007B586E" w:rsidRPr="00C37191" w:rsidRDefault="005572F9" w:rsidP="00E80ECC">
            <w:pPr>
              <w:pStyle w:val="GvdeMetni2"/>
              <w:ind w:left="601" w:hanging="450"/>
              <w:jc w:val="both"/>
              <w:rPr>
                <w:rFonts w:ascii="Times New Roman" w:hAnsi="Times New Roman"/>
                <w:b w:val="0"/>
                <w:szCs w:val="24"/>
                <w:lang w:val="tr-TR"/>
              </w:rPr>
            </w:pPr>
            <w:r w:rsidRPr="00C37191">
              <w:rPr>
                <w:rFonts w:ascii="Times New Roman" w:hAnsi="Times New Roman"/>
                <w:b w:val="0"/>
                <w:szCs w:val="24"/>
                <w:lang w:val="tr-TR"/>
              </w:rPr>
              <w:t>8.3</w:t>
            </w:r>
            <w:r w:rsidR="000B0EB0">
              <w:rPr>
                <w:rFonts w:ascii="Times New Roman" w:hAnsi="Times New Roman"/>
                <w:b w:val="0"/>
                <w:szCs w:val="24"/>
                <w:lang w:val="tr-TR"/>
              </w:rPr>
              <w:t xml:space="preserve"> </w:t>
            </w:r>
            <w:r w:rsidR="00320174">
              <w:rPr>
                <w:rFonts w:ascii="Times New Roman" w:hAnsi="Times New Roman"/>
                <w:b w:val="0"/>
                <w:szCs w:val="24"/>
                <w:lang w:val="tr-TR"/>
              </w:rPr>
              <w:t>İstekli olabileceklere</w:t>
            </w:r>
            <w:r w:rsidR="00713CE8" w:rsidRPr="00C37191">
              <w:rPr>
                <w:rFonts w:ascii="Times New Roman" w:hAnsi="Times New Roman"/>
                <w:b w:val="0"/>
                <w:szCs w:val="24"/>
                <w:lang w:val="tr-TR"/>
              </w:rPr>
              <w:t>,</w:t>
            </w:r>
            <w:r w:rsidR="00A17725" w:rsidRPr="00C37191">
              <w:rPr>
                <w:rFonts w:ascii="Times New Roman" w:hAnsi="Times New Roman"/>
                <w:b w:val="0"/>
                <w:szCs w:val="24"/>
                <w:lang w:val="tr-TR"/>
              </w:rPr>
              <w:t xml:space="preserve"> tekliflerini hazırlarken zeyilnameyi dikkate </w:t>
            </w:r>
            <w:r w:rsidR="00965465" w:rsidRPr="00C37191">
              <w:rPr>
                <w:rFonts w:ascii="Times New Roman" w:hAnsi="Times New Roman"/>
                <w:b w:val="0"/>
                <w:szCs w:val="24"/>
                <w:lang w:val="tr-TR"/>
              </w:rPr>
              <w:t>alabilmeleri</w:t>
            </w:r>
            <w:r w:rsidR="00A17725" w:rsidRPr="00C37191">
              <w:rPr>
                <w:rFonts w:ascii="Times New Roman" w:hAnsi="Times New Roman"/>
                <w:b w:val="0"/>
                <w:szCs w:val="24"/>
                <w:lang w:val="tr-TR"/>
              </w:rPr>
              <w:t xml:space="preserve"> için makul bir zaman tanımak için</w:t>
            </w:r>
            <w:r w:rsidR="007B586E" w:rsidRPr="00C37191">
              <w:rPr>
                <w:rFonts w:ascii="Times New Roman" w:hAnsi="Times New Roman"/>
                <w:b w:val="0"/>
                <w:szCs w:val="24"/>
                <w:lang w:val="tr-TR"/>
              </w:rPr>
              <w:t xml:space="preserve">, </w:t>
            </w:r>
            <w:r w:rsidR="00A17725" w:rsidRPr="00C37191">
              <w:rPr>
                <w:rFonts w:ascii="Times New Roman" w:hAnsi="Times New Roman"/>
                <w:b w:val="0"/>
                <w:szCs w:val="24"/>
                <w:lang w:val="tr-TR"/>
              </w:rPr>
              <w:t>İşveren kendi takdirine bağlı olarak</w:t>
            </w:r>
            <w:r w:rsidR="00965465" w:rsidRPr="00C37191">
              <w:rPr>
                <w:rFonts w:ascii="Times New Roman" w:hAnsi="Times New Roman"/>
                <w:b w:val="0"/>
                <w:szCs w:val="24"/>
                <w:lang w:val="tr-TR"/>
              </w:rPr>
              <w:t xml:space="preserve"> </w:t>
            </w:r>
            <w:r w:rsidR="00A17725" w:rsidRPr="00C37191">
              <w:rPr>
                <w:rFonts w:ascii="Times New Roman" w:hAnsi="Times New Roman"/>
                <w:b w:val="0"/>
                <w:szCs w:val="24"/>
                <w:lang w:val="tr-TR"/>
              </w:rPr>
              <w:t>TST 22.2 hü</w:t>
            </w:r>
            <w:r w:rsidR="00965465" w:rsidRPr="00C37191">
              <w:rPr>
                <w:rFonts w:ascii="Times New Roman" w:hAnsi="Times New Roman"/>
                <w:b w:val="0"/>
                <w:szCs w:val="24"/>
                <w:lang w:val="tr-TR"/>
              </w:rPr>
              <w:t>kümlerine uygun olarak son Tekl</w:t>
            </w:r>
            <w:r w:rsidR="00A17725" w:rsidRPr="00C37191">
              <w:rPr>
                <w:rFonts w:ascii="Times New Roman" w:hAnsi="Times New Roman"/>
                <w:b w:val="0"/>
                <w:szCs w:val="24"/>
                <w:lang w:val="tr-TR"/>
              </w:rPr>
              <w:t>if verme t</w:t>
            </w:r>
            <w:r w:rsidR="00965465" w:rsidRPr="00C37191">
              <w:rPr>
                <w:rFonts w:ascii="Times New Roman" w:hAnsi="Times New Roman"/>
                <w:b w:val="0"/>
                <w:szCs w:val="24"/>
                <w:lang w:val="tr-TR"/>
              </w:rPr>
              <w:t>a</w:t>
            </w:r>
            <w:r w:rsidR="00A17725" w:rsidRPr="00C37191">
              <w:rPr>
                <w:rFonts w:ascii="Times New Roman" w:hAnsi="Times New Roman"/>
                <w:b w:val="0"/>
                <w:szCs w:val="24"/>
                <w:lang w:val="tr-TR"/>
              </w:rPr>
              <w:t>rihini uzatabilir</w:t>
            </w:r>
            <w:r w:rsidR="00A44519" w:rsidRPr="00C37191">
              <w:rPr>
                <w:rFonts w:ascii="Times New Roman" w:hAnsi="Times New Roman"/>
                <w:b w:val="0"/>
                <w:szCs w:val="24"/>
                <w:lang w:val="tr-TR"/>
              </w:rPr>
              <w:t>.</w:t>
            </w:r>
          </w:p>
        </w:tc>
      </w:tr>
      <w:tr w:rsidR="007B586E" w:rsidRPr="00C37191" w14:paraId="791BEA2A" w14:textId="77777777" w:rsidTr="00E80ECC">
        <w:trPr>
          <w:jc w:val="center"/>
        </w:trPr>
        <w:tc>
          <w:tcPr>
            <w:tcW w:w="10340" w:type="dxa"/>
            <w:gridSpan w:val="2"/>
            <w:shd w:val="clear" w:color="auto" w:fill="auto"/>
          </w:tcPr>
          <w:p w14:paraId="443324E9" w14:textId="0F93709A" w:rsidR="007B586E" w:rsidRPr="00C37191" w:rsidRDefault="005572F9" w:rsidP="00807DB5">
            <w:pPr>
              <w:pStyle w:val="SubheaderTechnicalPartofEvaluation"/>
            </w:pPr>
            <w:r w:rsidRPr="00C37191">
              <w:t xml:space="preserve">                                          C </w:t>
            </w:r>
            <w:r w:rsidR="00A17725" w:rsidRPr="00C37191">
              <w:t xml:space="preserve">Tekliflerin Hazırlanması </w:t>
            </w:r>
          </w:p>
        </w:tc>
      </w:tr>
      <w:tr w:rsidR="007B586E" w:rsidRPr="00C37191" w14:paraId="3D6D059E" w14:textId="77777777" w:rsidTr="00E80ECC">
        <w:trPr>
          <w:jc w:val="center"/>
        </w:trPr>
        <w:tc>
          <w:tcPr>
            <w:tcW w:w="3143" w:type="dxa"/>
            <w:shd w:val="clear" w:color="auto" w:fill="auto"/>
          </w:tcPr>
          <w:p w14:paraId="3EF34033" w14:textId="1BFB4B29" w:rsidR="007B586E" w:rsidRPr="001122B3" w:rsidRDefault="00C505CE" w:rsidP="00FC608F">
            <w:pPr>
              <w:numPr>
                <w:ilvl w:val="0"/>
                <w:numId w:val="30"/>
              </w:numPr>
              <w:ind w:left="360" w:hanging="360"/>
              <w:rPr>
                <w:b/>
                <w:lang w:val="tr-TR"/>
              </w:rPr>
            </w:pPr>
            <w:bookmarkStart w:id="87" w:name="_Toc438438830"/>
            <w:bookmarkStart w:id="88" w:name="_Toc438532578"/>
            <w:bookmarkStart w:id="89" w:name="_Toc438733974"/>
            <w:bookmarkStart w:id="90" w:name="_Toc438907013"/>
            <w:bookmarkStart w:id="91" w:name="_Toc438907212"/>
            <w:bookmarkStart w:id="92" w:name="_Toc97371012"/>
            <w:bookmarkStart w:id="93" w:name="_Toc139863111"/>
            <w:bookmarkStart w:id="94" w:name="_Toc325723927"/>
            <w:bookmarkStart w:id="95" w:name="_Toc435624821"/>
            <w:bookmarkStart w:id="96" w:name="_Toc448224234"/>
            <w:bookmarkStart w:id="97" w:name="_Toc473881673"/>
            <w:r w:rsidRPr="001122B3">
              <w:rPr>
                <w:b/>
                <w:lang w:val="tr-TR"/>
              </w:rPr>
              <w:t xml:space="preserve">Teklif Maliyeti </w:t>
            </w:r>
            <w:bookmarkEnd w:id="87"/>
            <w:bookmarkEnd w:id="88"/>
            <w:bookmarkEnd w:id="89"/>
            <w:bookmarkEnd w:id="90"/>
            <w:bookmarkEnd w:id="91"/>
            <w:bookmarkEnd w:id="92"/>
            <w:bookmarkEnd w:id="93"/>
            <w:bookmarkEnd w:id="94"/>
            <w:bookmarkEnd w:id="95"/>
            <w:bookmarkEnd w:id="96"/>
            <w:bookmarkEnd w:id="97"/>
          </w:p>
        </w:tc>
        <w:tc>
          <w:tcPr>
            <w:tcW w:w="7197" w:type="dxa"/>
            <w:shd w:val="clear" w:color="auto" w:fill="auto"/>
          </w:tcPr>
          <w:p w14:paraId="14F2B095" w14:textId="677C347F" w:rsidR="007B586E" w:rsidRPr="00C37191" w:rsidRDefault="005572F9" w:rsidP="00E80ECC">
            <w:pPr>
              <w:pStyle w:val="GvdeMetni2"/>
              <w:ind w:left="601" w:hanging="601"/>
              <w:jc w:val="both"/>
              <w:rPr>
                <w:rFonts w:ascii="Times New Roman" w:hAnsi="Times New Roman"/>
                <w:b w:val="0"/>
                <w:szCs w:val="24"/>
                <w:lang w:val="tr-TR"/>
              </w:rPr>
            </w:pPr>
            <w:r w:rsidRPr="00C37191">
              <w:rPr>
                <w:rFonts w:ascii="Times New Roman" w:hAnsi="Times New Roman"/>
                <w:b w:val="0"/>
                <w:szCs w:val="24"/>
                <w:lang w:val="tr-TR"/>
              </w:rPr>
              <w:t>9.1</w:t>
            </w:r>
            <w:r w:rsidR="000B0EB0">
              <w:rPr>
                <w:rFonts w:ascii="Times New Roman" w:hAnsi="Times New Roman"/>
                <w:b w:val="0"/>
                <w:szCs w:val="24"/>
                <w:lang w:val="tr-TR"/>
              </w:rPr>
              <w:t xml:space="preserve">  </w:t>
            </w:r>
            <w:r w:rsidR="00DA7F4D">
              <w:rPr>
                <w:rFonts w:ascii="Times New Roman" w:hAnsi="Times New Roman"/>
                <w:b w:val="0"/>
                <w:szCs w:val="24"/>
                <w:lang w:val="tr-TR"/>
              </w:rPr>
              <w:t>İstekli</w:t>
            </w:r>
            <w:r w:rsidR="002B3F66" w:rsidRPr="00C37191">
              <w:rPr>
                <w:rFonts w:ascii="Times New Roman" w:hAnsi="Times New Roman"/>
                <w:b w:val="0"/>
                <w:szCs w:val="24"/>
                <w:lang w:val="tr-TR"/>
              </w:rPr>
              <w:t>, teklifin hazırlanması ve verilmesi ile ilgili bütün masrafları üstlenecek ve ihalenin gerçekleştirilip gerçekleştirilmediğine  veya İhale sürecinin sonucuna bağlı olmaksızın, İşveren bu masraflardan hiçbir şekilde sorumlu tutulamayacaktır</w:t>
            </w:r>
            <w:r w:rsidR="007B586E" w:rsidRPr="00C37191">
              <w:rPr>
                <w:rFonts w:ascii="Times New Roman" w:hAnsi="Times New Roman"/>
                <w:b w:val="0"/>
                <w:szCs w:val="24"/>
                <w:lang w:val="tr-TR"/>
              </w:rPr>
              <w:t>.</w:t>
            </w:r>
          </w:p>
        </w:tc>
      </w:tr>
      <w:tr w:rsidR="007B586E" w:rsidRPr="00C37191" w14:paraId="6C3EBF8B" w14:textId="77777777" w:rsidTr="00E80ECC">
        <w:trPr>
          <w:jc w:val="center"/>
        </w:trPr>
        <w:tc>
          <w:tcPr>
            <w:tcW w:w="3143" w:type="dxa"/>
            <w:shd w:val="clear" w:color="auto" w:fill="auto"/>
          </w:tcPr>
          <w:p w14:paraId="1A7D4ECD" w14:textId="4648E8C0" w:rsidR="007B586E" w:rsidRPr="001122B3" w:rsidRDefault="002B3F66" w:rsidP="00FC608F">
            <w:pPr>
              <w:numPr>
                <w:ilvl w:val="0"/>
                <w:numId w:val="30"/>
              </w:numPr>
              <w:ind w:left="360" w:hanging="360"/>
              <w:rPr>
                <w:b/>
                <w:lang w:val="tr-TR"/>
              </w:rPr>
            </w:pPr>
            <w:bookmarkStart w:id="98" w:name="_Toc438438831"/>
            <w:bookmarkStart w:id="99" w:name="_Toc438532579"/>
            <w:bookmarkStart w:id="100" w:name="_Toc438733975"/>
            <w:bookmarkStart w:id="101" w:name="_Toc438907014"/>
            <w:bookmarkStart w:id="102" w:name="_Toc438907213"/>
            <w:bookmarkStart w:id="103" w:name="_Toc97371013"/>
            <w:bookmarkStart w:id="104" w:name="_Toc139863112"/>
            <w:bookmarkStart w:id="105" w:name="_Toc325723928"/>
            <w:bookmarkStart w:id="106" w:name="_Toc435624822"/>
            <w:bookmarkStart w:id="107" w:name="_Toc448224235"/>
            <w:bookmarkStart w:id="108" w:name="_Toc473881674"/>
            <w:r w:rsidRPr="001122B3">
              <w:rPr>
                <w:b/>
                <w:lang w:val="tr-TR"/>
              </w:rPr>
              <w:t xml:space="preserve">Teklifin Dili </w:t>
            </w:r>
            <w:bookmarkEnd w:id="98"/>
            <w:bookmarkEnd w:id="99"/>
            <w:bookmarkEnd w:id="100"/>
            <w:bookmarkEnd w:id="101"/>
            <w:bookmarkEnd w:id="102"/>
            <w:bookmarkEnd w:id="103"/>
            <w:bookmarkEnd w:id="104"/>
            <w:bookmarkEnd w:id="105"/>
            <w:bookmarkEnd w:id="106"/>
            <w:bookmarkEnd w:id="107"/>
            <w:bookmarkEnd w:id="108"/>
          </w:p>
        </w:tc>
        <w:tc>
          <w:tcPr>
            <w:tcW w:w="7197" w:type="dxa"/>
            <w:shd w:val="clear" w:color="auto" w:fill="auto"/>
          </w:tcPr>
          <w:p w14:paraId="5444BE20" w14:textId="054C28BB" w:rsidR="007B586E" w:rsidRPr="00C37191" w:rsidRDefault="005572F9" w:rsidP="00E80ECC">
            <w:pPr>
              <w:pStyle w:val="GvdeMetni2"/>
              <w:ind w:left="601" w:hanging="601"/>
              <w:jc w:val="both"/>
              <w:rPr>
                <w:rFonts w:ascii="Times New Roman" w:hAnsi="Times New Roman"/>
                <w:b w:val="0"/>
                <w:szCs w:val="24"/>
                <w:lang w:val="tr-TR"/>
              </w:rPr>
            </w:pPr>
            <w:r w:rsidRPr="00C37191">
              <w:rPr>
                <w:rFonts w:ascii="Times New Roman" w:hAnsi="Times New Roman"/>
                <w:b w:val="0"/>
                <w:szCs w:val="24"/>
                <w:lang w:val="tr-TR"/>
              </w:rPr>
              <w:t>10.1</w:t>
            </w:r>
            <w:r w:rsidR="000B0EB0">
              <w:rPr>
                <w:rFonts w:ascii="Times New Roman" w:hAnsi="Times New Roman"/>
                <w:b w:val="0"/>
                <w:szCs w:val="24"/>
                <w:lang w:val="tr-TR"/>
              </w:rPr>
              <w:t xml:space="preserve"> </w:t>
            </w:r>
            <w:r w:rsidR="002B3F66" w:rsidRPr="00C37191">
              <w:rPr>
                <w:rFonts w:ascii="Times New Roman" w:hAnsi="Times New Roman"/>
                <w:b w:val="0"/>
                <w:szCs w:val="24"/>
                <w:lang w:val="tr-TR"/>
              </w:rPr>
              <w:t xml:space="preserve">Teklif ile, </w:t>
            </w:r>
            <w:r w:rsidR="00DA7F4D">
              <w:rPr>
                <w:rFonts w:ascii="Times New Roman" w:hAnsi="Times New Roman"/>
                <w:b w:val="0"/>
                <w:szCs w:val="24"/>
                <w:lang w:val="tr-TR"/>
              </w:rPr>
              <w:t>İstekli</w:t>
            </w:r>
            <w:r w:rsidR="002B3F66" w:rsidRPr="00C37191">
              <w:rPr>
                <w:rFonts w:ascii="Times New Roman" w:hAnsi="Times New Roman"/>
                <w:b w:val="0"/>
                <w:szCs w:val="24"/>
                <w:lang w:val="tr-TR"/>
              </w:rPr>
              <w:t xml:space="preserve"> ve İşveren arasında Teklife ilişkin gerçekleşen her türlü yazışma ve belge alışverişi, Teklif Bilgi Formunda belirtilen dilde yazılacaktır. Teklifin parçaları olan destekleyici belgeler ve basılı literatür ise, ilgili pasajların Teklif Bilgi Formunda belirtilen </w:t>
            </w:r>
            <w:r w:rsidR="002B3F66" w:rsidRPr="00C37191">
              <w:rPr>
                <w:rFonts w:ascii="Times New Roman" w:hAnsi="Times New Roman"/>
                <w:b w:val="0"/>
                <w:szCs w:val="24"/>
                <w:lang w:val="tr-TR"/>
              </w:rPr>
              <w:lastRenderedPageBreak/>
              <w:t>dilde doğru tercümesinin verilmiş olması koşulu ile, başka bir dilde olabilir; bu durumda, Teklifin yorumlanması bakımından, ilgili tercüme esas alınacaktır</w:t>
            </w:r>
            <w:r w:rsidR="007B586E" w:rsidRPr="00C37191">
              <w:rPr>
                <w:rFonts w:ascii="Times New Roman" w:hAnsi="Times New Roman"/>
                <w:b w:val="0"/>
                <w:szCs w:val="24"/>
                <w:lang w:val="tr-TR"/>
              </w:rPr>
              <w:t>.</w:t>
            </w:r>
          </w:p>
        </w:tc>
      </w:tr>
      <w:tr w:rsidR="007B586E" w:rsidRPr="00C37191" w14:paraId="07C18667" w14:textId="77777777" w:rsidTr="00E80ECC">
        <w:trPr>
          <w:jc w:val="center"/>
        </w:trPr>
        <w:tc>
          <w:tcPr>
            <w:tcW w:w="3143" w:type="dxa"/>
            <w:shd w:val="clear" w:color="auto" w:fill="auto"/>
          </w:tcPr>
          <w:p w14:paraId="3E47233E" w14:textId="77777777" w:rsidR="007B586E" w:rsidRPr="001122B3" w:rsidRDefault="009C4534" w:rsidP="00FC608F">
            <w:pPr>
              <w:numPr>
                <w:ilvl w:val="0"/>
                <w:numId w:val="30"/>
              </w:numPr>
              <w:ind w:left="360" w:hanging="360"/>
              <w:rPr>
                <w:b/>
                <w:lang w:val="tr-TR"/>
              </w:rPr>
            </w:pPr>
            <w:r w:rsidRPr="001122B3">
              <w:rPr>
                <w:b/>
                <w:lang w:val="tr-TR"/>
              </w:rPr>
              <w:lastRenderedPageBreak/>
              <w:t>Teklifi Oluşturan Belgeler</w:t>
            </w:r>
          </w:p>
        </w:tc>
        <w:tc>
          <w:tcPr>
            <w:tcW w:w="7197" w:type="dxa"/>
            <w:shd w:val="clear" w:color="auto" w:fill="auto"/>
          </w:tcPr>
          <w:p w14:paraId="4A1FE328" w14:textId="7435C654" w:rsidR="007B586E" w:rsidRPr="00C37191" w:rsidRDefault="005572F9" w:rsidP="00E80ECC">
            <w:pPr>
              <w:pStyle w:val="GvdeMetni2"/>
              <w:ind w:left="601" w:hanging="601"/>
              <w:jc w:val="left"/>
              <w:rPr>
                <w:rFonts w:ascii="Times New Roman" w:hAnsi="Times New Roman"/>
                <w:b w:val="0"/>
                <w:szCs w:val="24"/>
                <w:lang w:val="tr-TR"/>
              </w:rPr>
            </w:pPr>
            <w:r w:rsidRPr="00C37191">
              <w:rPr>
                <w:rFonts w:ascii="Times New Roman" w:hAnsi="Times New Roman"/>
                <w:b w:val="0"/>
                <w:szCs w:val="24"/>
                <w:lang w:val="tr-TR"/>
              </w:rPr>
              <w:t>11.1</w:t>
            </w:r>
            <w:r w:rsidR="00867A9F">
              <w:rPr>
                <w:rFonts w:ascii="Times New Roman" w:hAnsi="Times New Roman"/>
                <w:b w:val="0"/>
                <w:szCs w:val="24"/>
                <w:lang w:val="tr-TR"/>
              </w:rPr>
              <w:t xml:space="preserve">  </w:t>
            </w:r>
            <w:r w:rsidR="009C4534" w:rsidRPr="00C37191">
              <w:rPr>
                <w:rFonts w:ascii="Times New Roman" w:hAnsi="Times New Roman"/>
                <w:b w:val="0"/>
                <w:szCs w:val="24"/>
                <w:lang w:val="tr-TR"/>
              </w:rPr>
              <w:t>Teklif, aşağıdakilerden meydana gelecektir</w:t>
            </w:r>
            <w:r w:rsidR="007B586E" w:rsidRPr="00C37191">
              <w:rPr>
                <w:rFonts w:ascii="Times New Roman" w:hAnsi="Times New Roman"/>
                <w:b w:val="0"/>
                <w:szCs w:val="24"/>
                <w:lang w:val="tr-TR"/>
              </w:rPr>
              <w:t>:</w:t>
            </w:r>
          </w:p>
          <w:p w14:paraId="445A4302" w14:textId="77777777" w:rsidR="007B586E" w:rsidRPr="00C37191" w:rsidRDefault="009C4534"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TST 12 hükümlerine uygun olarak hazırlanan Teklif Mektubu</w:t>
            </w:r>
            <w:r w:rsidR="007B586E" w:rsidRPr="00C37191">
              <w:rPr>
                <w:rFonts w:ascii="Times New Roman" w:hAnsi="Times New Roman"/>
                <w:sz w:val="24"/>
                <w:szCs w:val="24"/>
                <w:lang w:val="tr-TR"/>
              </w:rPr>
              <w:t>;</w:t>
            </w:r>
          </w:p>
          <w:p w14:paraId="55C97685" w14:textId="368FFE1F" w:rsidR="007B586E" w:rsidRPr="00C37191" w:rsidRDefault="009C4534"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TST 12 ve 14 hükümlerine uygun olarak, </w:t>
            </w:r>
            <w:r w:rsidRPr="00C37191">
              <w:rPr>
                <w:rFonts w:ascii="Times New Roman" w:hAnsi="Times New Roman"/>
                <w:bCs/>
                <w:sz w:val="24"/>
                <w:szCs w:val="24"/>
                <w:lang w:val="tr-TR"/>
              </w:rPr>
              <w:t xml:space="preserve">Teklif Bilgi Formunda öngörüldüğü şekilde </w:t>
            </w:r>
            <w:r w:rsidRPr="00C37191">
              <w:rPr>
                <w:rFonts w:ascii="Times New Roman" w:hAnsi="Times New Roman"/>
                <w:sz w:val="24"/>
                <w:szCs w:val="24"/>
                <w:lang w:val="tr-TR"/>
              </w:rPr>
              <w:t xml:space="preserve">doldurulan </w:t>
            </w:r>
            <w:r w:rsidR="007A66DB" w:rsidRPr="00C37191">
              <w:rPr>
                <w:rFonts w:ascii="Times New Roman" w:hAnsi="Times New Roman"/>
                <w:sz w:val="24"/>
                <w:szCs w:val="24"/>
                <w:lang w:val="tr-TR"/>
              </w:rPr>
              <w:t>Fi</w:t>
            </w:r>
            <w:r w:rsidR="000E37D2">
              <w:rPr>
                <w:rFonts w:ascii="Times New Roman" w:hAnsi="Times New Roman"/>
                <w:sz w:val="24"/>
                <w:szCs w:val="24"/>
                <w:lang w:val="tr-TR"/>
              </w:rPr>
              <w:t>y</w:t>
            </w:r>
            <w:r w:rsidR="007A66DB" w:rsidRPr="00C37191">
              <w:rPr>
                <w:rFonts w:ascii="Times New Roman" w:hAnsi="Times New Roman"/>
                <w:sz w:val="24"/>
                <w:szCs w:val="24"/>
                <w:lang w:val="tr-TR"/>
              </w:rPr>
              <w:t xml:space="preserve">at </w:t>
            </w:r>
            <w:r w:rsidR="00F020F5" w:rsidRPr="00C37191">
              <w:rPr>
                <w:rFonts w:ascii="Times New Roman" w:hAnsi="Times New Roman"/>
                <w:sz w:val="24"/>
                <w:szCs w:val="24"/>
                <w:lang w:val="tr-TR"/>
              </w:rPr>
              <w:t xml:space="preserve"> </w:t>
            </w:r>
            <w:r w:rsidR="00122CD1" w:rsidRPr="00C37191">
              <w:rPr>
                <w:rFonts w:ascii="Times New Roman" w:hAnsi="Times New Roman"/>
                <w:sz w:val="24"/>
                <w:szCs w:val="24"/>
                <w:lang w:val="tr-TR"/>
              </w:rPr>
              <w:t xml:space="preserve">Tabloları </w:t>
            </w:r>
            <w:r w:rsidR="007B586E" w:rsidRPr="00C37191">
              <w:rPr>
                <w:rFonts w:ascii="Times New Roman" w:hAnsi="Times New Roman"/>
                <w:sz w:val="24"/>
                <w:szCs w:val="24"/>
                <w:lang w:val="tr-TR"/>
              </w:rPr>
              <w:t>;</w:t>
            </w:r>
          </w:p>
          <w:p w14:paraId="2CD4C181" w14:textId="77777777" w:rsidR="007B586E" w:rsidRPr="00C37191" w:rsidRDefault="009C4534"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TST 19</w:t>
            </w:r>
            <w:r w:rsidR="00965465" w:rsidRPr="00C37191">
              <w:rPr>
                <w:rFonts w:ascii="Times New Roman" w:hAnsi="Times New Roman"/>
                <w:sz w:val="24"/>
                <w:szCs w:val="24"/>
                <w:lang w:val="tr-TR"/>
              </w:rPr>
              <w:t>.1</w:t>
            </w:r>
            <w:r w:rsidRPr="00C37191">
              <w:rPr>
                <w:rFonts w:ascii="Times New Roman" w:hAnsi="Times New Roman"/>
                <w:sz w:val="24"/>
                <w:szCs w:val="24"/>
                <w:lang w:val="tr-TR"/>
              </w:rPr>
              <w:t xml:space="preserve"> hükümlerine uygun olarak Geçici Teminat veya </w:t>
            </w:r>
            <w:r w:rsidR="002E3060" w:rsidRPr="00C37191">
              <w:rPr>
                <w:rFonts w:ascii="Times New Roman" w:hAnsi="Times New Roman"/>
                <w:sz w:val="24"/>
                <w:szCs w:val="24"/>
                <w:lang w:val="tr-TR"/>
              </w:rPr>
              <w:t>Geçici Teminat Taahhütnamesi</w:t>
            </w:r>
            <w:r w:rsidR="007B586E" w:rsidRPr="00C37191">
              <w:rPr>
                <w:rFonts w:ascii="Times New Roman" w:hAnsi="Times New Roman"/>
                <w:sz w:val="24"/>
                <w:szCs w:val="24"/>
                <w:lang w:val="tr-TR"/>
              </w:rPr>
              <w:t>;</w:t>
            </w:r>
          </w:p>
          <w:p w14:paraId="79104EFF" w14:textId="77777777" w:rsidR="007B586E" w:rsidRPr="00C37191" w:rsidRDefault="00965465"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TST 13 uyarınca izin veriliyor ise, Alternatif Teklif</w:t>
            </w:r>
            <w:r w:rsidR="007B586E" w:rsidRPr="00C37191">
              <w:rPr>
                <w:rFonts w:ascii="Times New Roman" w:hAnsi="Times New Roman"/>
                <w:sz w:val="24"/>
                <w:szCs w:val="24"/>
                <w:lang w:val="tr-TR"/>
              </w:rPr>
              <w:t>;</w:t>
            </w:r>
          </w:p>
          <w:p w14:paraId="01B38460" w14:textId="55C3321F" w:rsidR="007B586E" w:rsidRPr="00C37191" w:rsidRDefault="00965465"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Yetki Belgesi</w:t>
            </w:r>
            <w:r w:rsidR="007E1C9C"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Teklifi imzalayan kişinin, TST 20.3 uyarınca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 </w:t>
            </w:r>
            <w:r w:rsidR="00122CD1" w:rsidRPr="00C37191">
              <w:rPr>
                <w:rFonts w:ascii="Times New Roman" w:hAnsi="Times New Roman"/>
                <w:sz w:val="24"/>
                <w:szCs w:val="24"/>
                <w:lang w:val="tr-TR"/>
              </w:rPr>
              <w:t xml:space="preserve">temsile  </w:t>
            </w:r>
            <w:r w:rsidRPr="00C37191">
              <w:rPr>
                <w:rFonts w:ascii="Times New Roman" w:hAnsi="Times New Roman"/>
                <w:sz w:val="24"/>
                <w:szCs w:val="24"/>
                <w:lang w:val="tr-TR"/>
              </w:rPr>
              <w:t xml:space="preserve">yetkili </w:t>
            </w:r>
            <w:r w:rsidR="00837BDF" w:rsidRPr="00C37191">
              <w:rPr>
                <w:rFonts w:ascii="Times New Roman" w:hAnsi="Times New Roman"/>
                <w:sz w:val="24"/>
                <w:szCs w:val="24"/>
                <w:lang w:val="tr-TR"/>
              </w:rPr>
              <w:t>olduğunu belirten yazılı onay</w:t>
            </w:r>
            <w:r w:rsidR="007B586E" w:rsidRPr="00C37191">
              <w:rPr>
                <w:rFonts w:ascii="Times New Roman" w:hAnsi="Times New Roman"/>
                <w:sz w:val="24"/>
                <w:szCs w:val="24"/>
                <w:lang w:val="tr-TR"/>
              </w:rPr>
              <w:t>;</w:t>
            </w:r>
          </w:p>
          <w:p w14:paraId="5EEA148A" w14:textId="4DA80B9F" w:rsidR="007B586E" w:rsidRPr="00C37191" w:rsidRDefault="00DA7F4D" w:rsidP="00F82CA6">
            <w:pPr>
              <w:pStyle w:val="2AutoList1"/>
              <w:numPr>
                <w:ilvl w:val="0"/>
                <w:numId w:val="33"/>
              </w:numPr>
              <w:rPr>
                <w:rFonts w:ascii="Times New Roman" w:hAnsi="Times New Roman"/>
                <w:sz w:val="24"/>
                <w:szCs w:val="24"/>
                <w:lang w:val="tr-TR"/>
              </w:rPr>
            </w:pPr>
            <w:r>
              <w:rPr>
                <w:rFonts w:ascii="Times New Roman" w:hAnsi="Times New Roman"/>
                <w:sz w:val="24"/>
                <w:szCs w:val="24"/>
                <w:lang w:val="tr-TR"/>
              </w:rPr>
              <w:t>İstekli</w:t>
            </w:r>
            <w:r w:rsidR="00837BDF" w:rsidRPr="00C37191">
              <w:rPr>
                <w:rFonts w:ascii="Times New Roman" w:hAnsi="Times New Roman"/>
                <w:sz w:val="24"/>
                <w:szCs w:val="24"/>
                <w:lang w:val="tr-TR"/>
              </w:rPr>
              <w:t>nin Uygunluğu</w:t>
            </w:r>
            <w:r w:rsidR="007E1C9C" w:rsidRPr="00C37191">
              <w:rPr>
                <w:rFonts w:ascii="Times New Roman" w:hAnsi="Times New Roman"/>
                <w:sz w:val="24"/>
                <w:szCs w:val="24"/>
                <w:lang w:val="tr-TR"/>
              </w:rPr>
              <w:t xml:space="preserve">: </w:t>
            </w:r>
            <w:r w:rsidR="00122CD1" w:rsidRPr="00C37191">
              <w:rPr>
                <w:rFonts w:ascii="Times New Roman" w:hAnsi="Times New Roman"/>
                <w:sz w:val="24"/>
                <w:szCs w:val="24"/>
                <w:lang w:val="tr-TR"/>
              </w:rPr>
              <w:t xml:space="preserve">TST 17 hükümleri uyarınca, ihaleyi kazanması halinde </w:t>
            </w:r>
            <w:r>
              <w:rPr>
                <w:rFonts w:ascii="Times New Roman" w:hAnsi="Times New Roman"/>
                <w:sz w:val="24"/>
                <w:szCs w:val="24"/>
                <w:lang w:val="tr-TR"/>
              </w:rPr>
              <w:t>İstekli</w:t>
            </w:r>
            <w:r w:rsidR="00122CD1" w:rsidRPr="00C37191">
              <w:rPr>
                <w:rFonts w:ascii="Times New Roman" w:hAnsi="Times New Roman"/>
                <w:sz w:val="24"/>
                <w:szCs w:val="24"/>
                <w:lang w:val="tr-TR"/>
              </w:rPr>
              <w:t xml:space="preserve">nin sözleşmeyi, ifa etmek için uygun olduğuna  dair kanıtlayıcı belgeler </w:t>
            </w:r>
          </w:p>
          <w:p w14:paraId="5522DEC8" w14:textId="42D2A149" w:rsidR="007B586E" w:rsidRPr="00C37191" w:rsidRDefault="00837BDF"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Yeterlilik</w:t>
            </w:r>
            <w:r w:rsidR="00627AB7" w:rsidRPr="00C37191">
              <w:rPr>
                <w:rFonts w:ascii="Times New Roman" w:hAnsi="Times New Roman"/>
                <w:sz w:val="24"/>
                <w:szCs w:val="24"/>
                <w:lang w:val="tr-TR"/>
              </w:rPr>
              <w:t>:</w:t>
            </w:r>
            <w:r w:rsidR="00122CD1" w:rsidRPr="00C37191">
              <w:rPr>
                <w:rFonts w:ascii="Times New Roman" w:hAnsi="Times New Roman"/>
                <w:sz w:val="24"/>
                <w:szCs w:val="24"/>
                <w:lang w:val="tr-TR"/>
              </w:rPr>
              <w:t xml:space="preserve"> TST 17 hükümleri uyarınca, </w:t>
            </w:r>
            <w:r w:rsidR="00DA7F4D">
              <w:rPr>
                <w:rFonts w:ascii="Times New Roman" w:hAnsi="Times New Roman"/>
                <w:sz w:val="24"/>
                <w:szCs w:val="24"/>
                <w:lang w:val="tr-TR"/>
              </w:rPr>
              <w:t>İstekli</w:t>
            </w:r>
            <w:r w:rsidR="00122CD1" w:rsidRPr="00C37191">
              <w:rPr>
                <w:rFonts w:ascii="Times New Roman" w:hAnsi="Times New Roman"/>
                <w:sz w:val="24"/>
                <w:szCs w:val="24"/>
                <w:lang w:val="tr-TR"/>
              </w:rPr>
              <w:t>nin Teklif vermek için uygun olduğuna dair kanıtlay</w:t>
            </w:r>
            <w:r w:rsidR="004A7E51" w:rsidRPr="00C37191">
              <w:rPr>
                <w:rFonts w:ascii="Times New Roman" w:hAnsi="Times New Roman"/>
                <w:sz w:val="24"/>
                <w:szCs w:val="24"/>
                <w:lang w:val="tr-TR"/>
              </w:rPr>
              <w:t xml:space="preserve">ıcı belgeler </w:t>
            </w:r>
          </w:p>
          <w:p w14:paraId="35C977AC" w14:textId="25825526" w:rsidR="007B586E" w:rsidRPr="00C37191" w:rsidRDefault="00122CD1"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 Malların ve ilgili servislerin  </w:t>
            </w:r>
            <w:r w:rsidR="00837BDF" w:rsidRPr="00C37191">
              <w:rPr>
                <w:rFonts w:ascii="Times New Roman" w:hAnsi="Times New Roman"/>
                <w:sz w:val="24"/>
                <w:szCs w:val="24"/>
                <w:lang w:val="tr-TR"/>
              </w:rPr>
              <w:t>Uygunlu</w:t>
            </w:r>
            <w:r w:rsidRPr="00C37191">
              <w:rPr>
                <w:rFonts w:ascii="Times New Roman" w:hAnsi="Times New Roman"/>
                <w:sz w:val="24"/>
                <w:szCs w:val="24"/>
                <w:lang w:val="tr-TR"/>
              </w:rPr>
              <w:t>ğu</w:t>
            </w:r>
            <w:r w:rsidR="007E1C9C" w:rsidRPr="00C37191">
              <w:rPr>
                <w:rFonts w:ascii="Times New Roman" w:hAnsi="Times New Roman"/>
                <w:sz w:val="24"/>
                <w:szCs w:val="24"/>
                <w:lang w:val="tr-TR"/>
              </w:rPr>
              <w:t xml:space="preserve">: </w:t>
            </w:r>
            <w:r w:rsidR="00837BDF" w:rsidRPr="00C37191">
              <w:rPr>
                <w:rFonts w:ascii="Times New Roman" w:hAnsi="Times New Roman"/>
                <w:sz w:val="24"/>
                <w:szCs w:val="24"/>
                <w:lang w:val="tr-TR"/>
              </w:rPr>
              <w:t xml:space="preserve">TST 16 hükümleri uyarınca </w:t>
            </w:r>
            <w:r w:rsidRPr="00C37191">
              <w:rPr>
                <w:rFonts w:ascii="Times New Roman" w:hAnsi="Times New Roman"/>
                <w:sz w:val="24"/>
                <w:szCs w:val="24"/>
                <w:lang w:val="tr-TR"/>
              </w:rPr>
              <w:t xml:space="preserve"> </w:t>
            </w:r>
            <w:r w:rsidR="00DA7F4D">
              <w:rPr>
                <w:rFonts w:ascii="Times New Roman" w:hAnsi="Times New Roman"/>
                <w:sz w:val="24"/>
                <w:szCs w:val="24"/>
                <w:lang w:val="tr-TR"/>
              </w:rPr>
              <w:t>istekli</w:t>
            </w:r>
            <w:r w:rsidR="004A7E51" w:rsidRPr="00C37191">
              <w:rPr>
                <w:rFonts w:ascii="Times New Roman" w:hAnsi="Times New Roman"/>
                <w:sz w:val="24"/>
                <w:szCs w:val="24"/>
                <w:lang w:val="tr-TR"/>
              </w:rPr>
              <w:t xml:space="preserve"> tarafından temin edilecek malların ve servislerin uygunluğunu  tevsik eden  belgeler;</w:t>
            </w:r>
          </w:p>
          <w:p w14:paraId="0CC42F0E" w14:textId="77777777" w:rsidR="00783A46" w:rsidRDefault="004A7E51" w:rsidP="004A7E51">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 Uyumluluk: TST 16 ve 30 gereğince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tarafından temin edilecek malların ve servislerin ihale dökümanlarında istenilen hususlara  uygunluğunu  tevsik eden  belgeler</w:t>
            </w:r>
          </w:p>
          <w:p w14:paraId="7EA4DB13" w14:textId="11F34D0E" w:rsidR="004A7E51" w:rsidRPr="00C37191" w:rsidRDefault="00783A46" w:rsidP="004A7E51">
            <w:pPr>
              <w:pStyle w:val="2AutoList1"/>
              <w:numPr>
                <w:ilvl w:val="0"/>
                <w:numId w:val="33"/>
              </w:numPr>
              <w:rPr>
                <w:rFonts w:ascii="Times New Roman" w:hAnsi="Times New Roman"/>
                <w:sz w:val="24"/>
                <w:szCs w:val="24"/>
                <w:lang w:val="tr-TR"/>
              </w:rPr>
            </w:pPr>
            <w:r>
              <w:rPr>
                <w:rFonts w:ascii="Times New Roman" w:hAnsi="Times New Roman"/>
                <w:sz w:val="24"/>
                <w:szCs w:val="24"/>
                <w:lang w:val="tr-TR"/>
              </w:rPr>
              <w:t>Teşebbüs Tahhütnamesi</w:t>
            </w:r>
            <w:r w:rsidR="004A7E51" w:rsidRPr="00C37191">
              <w:rPr>
                <w:rFonts w:ascii="Times New Roman" w:hAnsi="Times New Roman"/>
                <w:sz w:val="24"/>
                <w:szCs w:val="24"/>
                <w:lang w:val="tr-TR"/>
              </w:rPr>
              <w:t xml:space="preserve"> ;ve </w:t>
            </w:r>
          </w:p>
          <w:p w14:paraId="0D00D33C" w14:textId="603E7171" w:rsidR="007B586E" w:rsidRPr="00C37191" w:rsidRDefault="004A7E51"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Teklif Bilgi Formunda (TBF)</w:t>
            </w:r>
            <w:r w:rsidR="005572F9" w:rsidRPr="00C37191">
              <w:rPr>
                <w:rFonts w:ascii="Times New Roman" w:hAnsi="Times New Roman"/>
                <w:sz w:val="24"/>
                <w:szCs w:val="24"/>
                <w:lang w:val="tr-TR"/>
              </w:rPr>
              <w:t xml:space="preserve"> madde 11.2 </w:t>
            </w:r>
            <w:r w:rsidR="00730638" w:rsidRPr="00C37191">
              <w:rPr>
                <w:rFonts w:ascii="Times New Roman" w:hAnsi="Times New Roman"/>
                <w:sz w:val="24"/>
                <w:szCs w:val="24"/>
                <w:lang w:val="tr-TR"/>
              </w:rPr>
              <w:t>kapsamında</w:t>
            </w:r>
            <w:r w:rsidR="00686AD5">
              <w:rPr>
                <w:rFonts w:ascii="Times New Roman" w:hAnsi="Times New Roman"/>
                <w:sz w:val="24"/>
                <w:szCs w:val="24"/>
                <w:lang w:val="tr-TR"/>
              </w:rPr>
              <w:t xml:space="preserve"> i</w:t>
            </w:r>
            <w:r w:rsidRPr="00C37191">
              <w:rPr>
                <w:rFonts w:ascii="Times New Roman" w:hAnsi="Times New Roman"/>
                <w:sz w:val="24"/>
                <w:szCs w:val="24"/>
                <w:lang w:val="tr-TR"/>
              </w:rPr>
              <w:t>stenen diğer belgeler</w:t>
            </w:r>
          </w:p>
          <w:p w14:paraId="0FEFCB99" w14:textId="77777777" w:rsidR="00122CD1" w:rsidRPr="00C37191" w:rsidRDefault="00122CD1" w:rsidP="006B5230">
            <w:pPr>
              <w:pStyle w:val="2AutoList1"/>
              <w:numPr>
                <w:ilvl w:val="0"/>
                <w:numId w:val="0"/>
              </w:numPr>
              <w:ind w:left="1224"/>
              <w:rPr>
                <w:rFonts w:ascii="Times New Roman" w:hAnsi="Times New Roman"/>
                <w:sz w:val="24"/>
                <w:szCs w:val="24"/>
                <w:lang w:val="tr-TR"/>
              </w:rPr>
            </w:pPr>
          </w:p>
          <w:p w14:paraId="73B45ECA" w14:textId="24C94061" w:rsidR="00DD30AF" w:rsidRPr="00C37191" w:rsidRDefault="00730638" w:rsidP="00E80ECC">
            <w:pPr>
              <w:pStyle w:val="GvdeMetni2"/>
              <w:ind w:left="601" w:hanging="601"/>
              <w:jc w:val="both"/>
              <w:rPr>
                <w:rFonts w:ascii="Times New Roman" w:hAnsi="Times New Roman"/>
                <w:b w:val="0"/>
                <w:szCs w:val="24"/>
                <w:lang w:val="tr-TR"/>
              </w:rPr>
            </w:pPr>
            <w:r w:rsidRPr="00C37191">
              <w:rPr>
                <w:rFonts w:ascii="Times New Roman" w:hAnsi="Times New Roman"/>
                <w:b w:val="0"/>
                <w:szCs w:val="24"/>
                <w:lang w:val="tr-TR"/>
              </w:rPr>
              <w:t xml:space="preserve">11.2. </w:t>
            </w:r>
            <w:r w:rsidR="004D7244" w:rsidRPr="00C37191">
              <w:rPr>
                <w:rFonts w:ascii="Times New Roman" w:hAnsi="Times New Roman"/>
                <w:b w:val="0"/>
                <w:szCs w:val="24"/>
                <w:lang w:val="tr-TR"/>
              </w:rPr>
              <w:t>TST 11.1 kapsamındaki gerek</w:t>
            </w:r>
            <w:r w:rsidR="004A7E51" w:rsidRPr="00C37191">
              <w:rPr>
                <w:rFonts w:ascii="Times New Roman" w:hAnsi="Times New Roman"/>
                <w:b w:val="0"/>
                <w:szCs w:val="24"/>
                <w:lang w:val="tr-TR"/>
              </w:rPr>
              <w:t xml:space="preserve">sinimlere </w:t>
            </w:r>
            <w:r w:rsidR="004D7244" w:rsidRPr="00C37191">
              <w:rPr>
                <w:rFonts w:ascii="Times New Roman" w:hAnsi="Times New Roman"/>
                <w:b w:val="0"/>
                <w:szCs w:val="24"/>
                <w:lang w:val="tr-TR"/>
              </w:rPr>
              <w:t xml:space="preserve"> ek olarak, </w:t>
            </w:r>
            <w:r w:rsidR="00DD30AF" w:rsidRPr="00C37191">
              <w:rPr>
                <w:rFonts w:ascii="Times New Roman" w:hAnsi="Times New Roman"/>
                <w:b w:val="0"/>
                <w:szCs w:val="24"/>
                <w:lang w:val="tr-TR"/>
              </w:rPr>
              <w:t xml:space="preserve"> </w:t>
            </w:r>
            <w:r w:rsidR="004D7244" w:rsidRPr="00C37191">
              <w:rPr>
                <w:rFonts w:ascii="Times New Roman" w:hAnsi="Times New Roman"/>
                <w:b w:val="0"/>
                <w:szCs w:val="24"/>
                <w:lang w:val="tr-TR"/>
              </w:rPr>
              <w:t xml:space="preserve"> Ortak Girişim </w:t>
            </w:r>
            <w:r w:rsidR="004A7E51" w:rsidRPr="00C37191">
              <w:rPr>
                <w:rFonts w:ascii="Times New Roman" w:hAnsi="Times New Roman"/>
                <w:b w:val="0"/>
                <w:szCs w:val="24"/>
                <w:lang w:val="tr-TR"/>
              </w:rPr>
              <w:t xml:space="preserve">olarak </w:t>
            </w:r>
            <w:r w:rsidR="004D7244" w:rsidRPr="00C37191">
              <w:rPr>
                <w:rFonts w:ascii="Times New Roman" w:hAnsi="Times New Roman"/>
                <w:b w:val="0"/>
                <w:szCs w:val="24"/>
                <w:lang w:val="tr-TR"/>
              </w:rPr>
              <w:t xml:space="preserve"> sunulan Tekliflerde, tüm Ortak Girişim üyeleri tarafından imzalanan bir  Ortak Girişim </w:t>
            </w:r>
            <w:r w:rsidR="00624EBA" w:rsidRPr="00C37191">
              <w:rPr>
                <w:rFonts w:ascii="Times New Roman" w:hAnsi="Times New Roman"/>
                <w:b w:val="0"/>
                <w:szCs w:val="24"/>
                <w:lang w:val="tr-TR"/>
              </w:rPr>
              <w:t>Anlaşmasının bir nüshası bulunacaktır</w:t>
            </w:r>
            <w:r w:rsidR="00DD30AF" w:rsidRPr="00C37191">
              <w:rPr>
                <w:rFonts w:ascii="Times New Roman" w:hAnsi="Times New Roman"/>
                <w:b w:val="0"/>
                <w:szCs w:val="24"/>
                <w:lang w:val="tr-TR"/>
              </w:rPr>
              <w:t xml:space="preserve">.  </w:t>
            </w:r>
            <w:r w:rsidR="004A7E51" w:rsidRPr="00C37191">
              <w:rPr>
                <w:rFonts w:ascii="Times New Roman" w:hAnsi="Times New Roman"/>
                <w:b w:val="0"/>
                <w:szCs w:val="24"/>
                <w:lang w:val="tr-TR"/>
              </w:rPr>
              <w:t xml:space="preserve">Buna </w:t>
            </w:r>
            <w:r w:rsidR="00624EBA" w:rsidRPr="00C37191">
              <w:rPr>
                <w:rFonts w:ascii="Times New Roman" w:hAnsi="Times New Roman"/>
                <w:b w:val="0"/>
                <w:szCs w:val="24"/>
                <w:lang w:val="tr-TR"/>
              </w:rPr>
              <w:t>Alternatif olarak</w:t>
            </w:r>
            <w:r w:rsidR="00DD30AF" w:rsidRPr="00C37191">
              <w:rPr>
                <w:rFonts w:ascii="Times New Roman" w:hAnsi="Times New Roman"/>
                <w:b w:val="0"/>
                <w:szCs w:val="24"/>
                <w:lang w:val="tr-TR"/>
              </w:rPr>
              <w:t xml:space="preserve">, </w:t>
            </w:r>
            <w:r w:rsidR="004A7E51" w:rsidRPr="00C37191">
              <w:rPr>
                <w:rFonts w:ascii="Times New Roman" w:hAnsi="Times New Roman"/>
                <w:b w:val="0"/>
                <w:szCs w:val="24"/>
                <w:lang w:val="tr-TR"/>
              </w:rPr>
              <w:t xml:space="preserve">ihaleyi kazanma durumunda </w:t>
            </w:r>
            <w:r w:rsidR="00624EBA" w:rsidRPr="00C37191">
              <w:rPr>
                <w:rFonts w:ascii="Times New Roman" w:hAnsi="Times New Roman"/>
                <w:b w:val="0"/>
                <w:szCs w:val="24"/>
                <w:lang w:val="tr-TR"/>
              </w:rPr>
              <w:t xml:space="preserve"> bir  Ortak Girişim Anlaşması imzalamaya yönelik bir niyet mektubu da tüm OG üyeleri tarafından imzalanarak, önerilen Anlaşmanın bir nüshası ile birlikte Teklif</w:t>
            </w:r>
            <w:r w:rsidR="003E55D6" w:rsidRPr="00C37191">
              <w:rPr>
                <w:rFonts w:ascii="Times New Roman" w:hAnsi="Times New Roman"/>
                <w:b w:val="0"/>
                <w:szCs w:val="24"/>
                <w:lang w:val="tr-TR"/>
              </w:rPr>
              <w:t xml:space="preserve">le birlikte </w:t>
            </w:r>
            <w:r w:rsidR="00624EBA" w:rsidRPr="00C37191">
              <w:rPr>
                <w:rFonts w:ascii="Times New Roman" w:hAnsi="Times New Roman"/>
                <w:b w:val="0"/>
                <w:szCs w:val="24"/>
                <w:lang w:val="tr-TR"/>
              </w:rPr>
              <w:t xml:space="preserve"> sunulacaktır</w:t>
            </w:r>
            <w:r w:rsidR="00DD30AF" w:rsidRPr="00C37191">
              <w:rPr>
                <w:rFonts w:ascii="Times New Roman" w:hAnsi="Times New Roman"/>
                <w:b w:val="0"/>
                <w:szCs w:val="24"/>
                <w:lang w:val="tr-TR"/>
              </w:rPr>
              <w:t>.</w:t>
            </w:r>
          </w:p>
          <w:p w14:paraId="69A55BD9" w14:textId="592625B4" w:rsidR="00DD30AF" w:rsidRPr="00C37191" w:rsidRDefault="00730638" w:rsidP="00E80ECC">
            <w:pPr>
              <w:pStyle w:val="GvdeMetni2"/>
              <w:ind w:left="601" w:hanging="601"/>
              <w:jc w:val="both"/>
              <w:rPr>
                <w:rFonts w:ascii="Times New Roman" w:hAnsi="Times New Roman"/>
                <w:szCs w:val="24"/>
                <w:lang w:val="tr-TR"/>
              </w:rPr>
            </w:pPr>
            <w:r w:rsidRPr="00C37191">
              <w:rPr>
                <w:rFonts w:ascii="Times New Roman" w:hAnsi="Times New Roman"/>
                <w:b w:val="0"/>
                <w:szCs w:val="24"/>
                <w:lang w:val="tr-TR"/>
              </w:rPr>
              <w:t xml:space="preserve">11.3 </w:t>
            </w:r>
            <w:r w:rsidR="00DA7F4D">
              <w:rPr>
                <w:rFonts w:ascii="Times New Roman" w:hAnsi="Times New Roman"/>
                <w:b w:val="0"/>
                <w:szCs w:val="24"/>
                <w:lang w:val="tr-TR"/>
              </w:rPr>
              <w:t>İstekli</w:t>
            </w:r>
            <w:r w:rsidR="009635B4" w:rsidRPr="00C37191">
              <w:rPr>
                <w:rFonts w:ascii="Times New Roman" w:hAnsi="Times New Roman"/>
                <w:b w:val="0"/>
                <w:szCs w:val="24"/>
                <w:lang w:val="tr-TR"/>
              </w:rPr>
              <w:t xml:space="preserve">, </w:t>
            </w:r>
            <w:r w:rsidR="00C46B81" w:rsidRPr="00C37191">
              <w:rPr>
                <w:rFonts w:ascii="Times New Roman" w:hAnsi="Times New Roman"/>
                <w:b w:val="0"/>
                <w:szCs w:val="24"/>
                <w:lang w:val="tr-TR"/>
              </w:rPr>
              <w:t xml:space="preserve">Teklif Mektubunda, </w:t>
            </w:r>
            <w:r w:rsidR="003E55D6" w:rsidRPr="00C37191">
              <w:rPr>
                <w:rFonts w:ascii="Times New Roman" w:hAnsi="Times New Roman"/>
                <w:b w:val="0"/>
                <w:szCs w:val="24"/>
                <w:lang w:val="tr-TR"/>
              </w:rPr>
              <w:t xml:space="preserve">işbu </w:t>
            </w:r>
            <w:r w:rsidR="00C46B81" w:rsidRPr="00C37191">
              <w:rPr>
                <w:rFonts w:ascii="Times New Roman" w:hAnsi="Times New Roman"/>
                <w:b w:val="0"/>
                <w:szCs w:val="24"/>
                <w:lang w:val="tr-TR"/>
              </w:rPr>
              <w:t>Teklif ile ilgili olarak temsilcilere veya başka taraflara ödenen veya ödenecek olan komisyonlar hakkında bilgi sunacaktır</w:t>
            </w:r>
            <w:r w:rsidR="00DD30AF" w:rsidRPr="00C37191">
              <w:rPr>
                <w:rFonts w:ascii="Times New Roman" w:hAnsi="Times New Roman"/>
                <w:b w:val="0"/>
                <w:szCs w:val="24"/>
                <w:lang w:val="tr-TR"/>
              </w:rPr>
              <w:t>.</w:t>
            </w:r>
          </w:p>
        </w:tc>
      </w:tr>
      <w:tr w:rsidR="007B586E" w:rsidRPr="00C37191" w14:paraId="4FC622DF" w14:textId="77777777" w:rsidTr="00E80ECC">
        <w:trPr>
          <w:jc w:val="center"/>
        </w:trPr>
        <w:tc>
          <w:tcPr>
            <w:tcW w:w="3143" w:type="dxa"/>
            <w:shd w:val="clear" w:color="auto" w:fill="auto"/>
          </w:tcPr>
          <w:p w14:paraId="264DC67B" w14:textId="55CA1B0A" w:rsidR="007B586E" w:rsidRPr="001122B3" w:rsidRDefault="00730638" w:rsidP="006B5230">
            <w:pPr>
              <w:pStyle w:val="text3"/>
              <w:ind w:left="0"/>
              <w:rPr>
                <w:b/>
                <w:lang w:val="tr-TR"/>
              </w:rPr>
            </w:pPr>
            <w:bookmarkStart w:id="109" w:name="_Toc97371015"/>
            <w:bookmarkStart w:id="110" w:name="_Toc139863114"/>
            <w:bookmarkStart w:id="111" w:name="_Toc325723930"/>
            <w:bookmarkStart w:id="112" w:name="_Toc435624824"/>
            <w:bookmarkStart w:id="113" w:name="_Toc448224237"/>
            <w:bookmarkStart w:id="114" w:name="_Toc473881676"/>
            <w:r w:rsidRPr="001122B3">
              <w:rPr>
                <w:b/>
                <w:bCs/>
                <w:lang w:val="tr-TR"/>
              </w:rPr>
              <w:t xml:space="preserve">12 </w:t>
            </w:r>
            <w:r w:rsidR="0005717A" w:rsidRPr="001122B3">
              <w:rPr>
                <w:b/>
                <w:bCs/>
                <w:lang w:val="tr-TR"/>
              </w:rPr>
              <w:t xml:space="preserve">Teklif Mektubu ve </w:t>
            </w:r>
            <w:r w:rsidR="00D02138" w:rsidRPr="001122B3">
              <w:rPr>
                <w:b/>
                <w:bCs/>
                <w:lang w:val="tr-TR"/>
              </w:rPr>
              <w:t xml:space="preserve">Fiat Listeleri </w:t>
            </w:r>
            <w:r w:rsidR="0005717A" w:rsidRPr="001122B3">
              <w:rPr>
                <w:b/>
                <w:bCs/>
                <w:lang w:val="tr-TR"/>
              </w:rPr>
              <w:t xml:space="preserve"> </w:t>
            </w:r>
            <w:bookmarkEnd w:id="109"/>
            <w:bookmarkEnd w:id="110"/>
            <w:bookmarkEnd w:id="111"/>
            <w:bookmarkEnd w:id="112"/>
            <w:bookmarkEnd w:id="113"/>
            <w:bookmarkEnd w:id="114"/>
          </w:p>
        </w:tc>
        <w:tc>
          <w:tcPr>
            <w:tcW w:w="7197" w:type="dxa"/>
            <w:shd w:val="clear" w:color="auto" w:fill="auto"/>
          </w:tcPr>
          <w:p w14:paraId="10C424D8" w14:textId="5871AB0B" w:rsidR="007B586E" w:rsidRPr="00C37191" w:rsidRDefault="00730638" w:rsidP="00E80ECC">
            <w:pPr>
              <w:pStyle w:val="GvdeMetni2"/>
              <w:tabs>
                <w:tab w:val="num" w:pos="601"/>
              </w:tabs>
              <w:ind w:left="620" w:hanging="634"/>
              <w:jc w:val="both"/>
              <w:rPr>
                <w:rFonts w:ascii="Times New Roman" w:hAnsi="Times New Roman"/>
                <w:b w:val="0"/>
                <w:szCs w:val="24"/>
              </w:rPr>
            </w:pPr>
            <w:r w:rsidRPr="00C37191">
              <w:rPr>
                <w:rFonts w:ascii="Times New Roman" w:hAnsi="Times New Roman"/>
                <w:b w:val="0"/>
                <w:szCs w:val="24"/>
                <w:lang w:val="tr-TR"/>
              </w:rPr>
              <w:t>12.1</w:t>
            </w:r>
            <w:r w:rsidR="00B64C49">
              <w:rPr>
                <w:rFonts w:ascii="Times New Roman" w:hAnsi="Times New Roman"/>
                <w:b w:val="0"/>
                <w:szCs w:val="24"/>
                <w:lang w:val="tr-TR"/>
              </w:rPr>
              <w:t xml:space="preserve">  </w:t>
            </w:r>
            <w:r w:rsidR="0005717A" w:rsidRPr="00C37191">
              <w:rPr>
                <w:rFonts w:ascii="Times New Roman" w:hAnsi="Times New Roman"/>
                <w:b w:val="0"/>
                <w:szCs w:val="24"/>
                <w:lang w:val="tr-TR"/>
              </w:rPr>
              <w:t xml:space="preserve">Teklif Mektubu ve </w:t>
            </w:r>
            <w:r w:rsidR="000405EA" w:rsidRPr="00C37191">
              <w:rPr>
                <w:rFonts w:ascii="Times New Roman" w:hAnsi="Times New Roman"/>
                <w:b w:val="0"/>
                <w:szCs w:val="24"/>
                <w:lang w:val="tr-TR"/>
              </w:rPr>
              <w:t xml:space="preserve">Fiat </w:t>
            </w:r>
            <w:r w:rsidR="0005717A" w:rsidRPr="00C37191">
              <w:rPr>
                <w:rFonts w:ascii="Times New Roman" w:hAnsi="Times New Roman"/>
                <w:b w:val="0"/>
                <w:szCs w:val="24"/>
                <w:lang w:val="tr-TR"/>
              </w:rPr>
              <w:t>Çizelgeler</w:t>
            </w:r>
            <w:r w:rsidR="000405EA" w:rsidRPr="00C37191">
              <w:rPr>
                <w:rFonts w:ascii="Times New Roman" w:hAnsi="Times New Roman"/>
                <w:b w:val="0"/>
                <w:szCs w:val="24"/>
                <w:lang w:val="tr-TR"/>
              </w:rPr>
              <w:t>i</w:t>
            </w:r>
            <w:r w:rsidR="0005717A" w:rsidRPr="00C37191">
              <w:rPr>
                <w:rFonts w:ascii="Times New Roman" w:hAnsi="Times New Roman"/>
                <w:b w:val="0"/>
                <w:szCs w:val="24"/>
                <w:lang w:val="tr-TR"/>
              </w:rPr>
              <w:t>, Bölüm IV’teki (</w:t>
            </w:r>
            <w:r w:rsidR="0005717A" w:rsidRPr="00C37191">
              <w:rPr>
                <w:rFonts w:ascii="Times New Roman" w:hAnsi="Times New Roman"/>
                <w:b w:val="0"/>
                <w:i/>
                <w:szCs w:val="24"/>
                <w:lang w:val="tr-TR"/>
              </w:rPr>
              <w:t>Teklif Formları</w:t>
            </w:r>
            <w:r w:rsidR="0005717A" w:rsidRPr="00C37191">
              <w:rPr>
                <w:rFonts w:ascii="Times New Roman" w:hAnsi="Times New Roman"/>
                <w:b w:val="0"/>
                <w:szCs w:val="24"/>
                <w:lang w:val="tr-TR"/>
              </w:rPr>
              <w:t>) ilgili formlar kullanılarak hazırlanacaktır</w:t>
            </w:r>
            <w:r w:rsidR="00CC318E" w:rsidRPr="00C37191">
              <w:rPr>
                <w:rFonts w:ascii="Times New Roman" w:hAnsi="Times New Roman"/>
                <w:b w:val="0"/>
                <w:szCs w:val="24"/>
              </w:rPr>
              <w:t xml:space="preserve">. </w:t>
            </w:r>
            <w:r w:rsidR="0005717A" w:rsidRPr="00C37191">
              <w:rPr>
                <w:rFonts w:ascii="Times New Roman" w:hAnsi="Times New Roman"/>
                <w:b w:val="0"/>
                <w:szCs w:val="24"/>
                <w:lang w:val="tr-TR"/>
              </w:rPr>
              <w:t xml:space="preserve">Bu formlar, metinde hiç bir değişiklik yapılmadan doldurulmalıdır; TST 20.3 kapsamında öngörülenler hariç olmak üzere, bunların yerine geçen herhangi bir </w:t>
            </w:r>
            <w:r w:rsidR="0005717A" w:rsidRPr="00C37191">
              <w:rPr>
                <w:rFonts w:ascii="Times New Roman" w:hAnsi="Times New Roman"/>
                <w:b w:val="0"/>
                <w:szCs w:val="24"/>
                <w:lang w:val="tr-TR"/>
              </w:rPr>
              <w:lastRenderedPageBreak/>
              <w:t>belge kabul edilmeyecektir. Boş bırakılmış tüm alanlar, talep edilen bilgiler ile doldurulacaktır.</w:t>
            </w:r>
          </w:p>
        </w:tc>
      </w:tr>
      <w:tr w:rsidR="007B586E" w:rsidRPr="00C37191" w14:paraId="49EE3103" w14:textId="77777777" w:rsidTr="00E80ECC">
        <w:trPr>
          <w:jc w:val="center"/>
        </w:trPr>
        <w:tc>
          <w:tcPr>
            <w:tcW w:w="3143" w:type="dxa"/>
            <w:shd w:val="clear" w:color="auto" w:fill="auto"/>
          </w:tcPr>
          <w:p w14:paraId="7F34ABE2" w14:textId="6E9DF586" w:rsidR="007B586E" w:rsidRPr="001122B3" w:rsidRDefault="00730638" w:rsidP="006B5230">
            <w:pPr>
              <w:rPr>
                <w:b/>
                <w:lang w:val="tr-TR"/>
              </w:rPr>
            </w:pPr>
            <w:bookmarkStart w:id="115" w:name="_Toc438438834"/>
            <w:bookmarkStart w:id="116" w:name="_Toc438532587"/>
            <w:bookmarkStart w:id="117" w:name="_Toc438733978"/>
            <w:bookmarkStart w:id="118" w:name="_Toc438907017"/>
            <w:bookmarkStart w:id="119" w:name="_Toc438907216"/>
            <w:bookmarkStart w:id="120" w:name="_Toc97371016"/>
            <w:bookmarkStart w:id="121" w:name="_Toc139863115"/>
            <w:bookmarkStart w:id="122" w:name="_Toc325723931"/>
            <w:bookmarkStart w:id="123" w:name="_Toc435624825"/>
            <w:bookmarkStart w:id="124" w:name="_Toc448224238"/>
            <w:bookmarkStart w:id="125" w:name="_Toc473881677"/>
            <w:r w:rsidRPr="001122B3">
              <w:rPr>
                <w:b/>
                <w:lang w:val="tr-TR"/>
              </w:rPr>
              <w:lastRenderedPageBreak/>
              <w:t>13.</w:t>
            </w:r>
            <w:r w:rsidR="0005717A" w:rsidRPr="001122B3">
              <w:rPr>
                <w:b/>
                <w:lang w:val="tr-TR"/>
              </w:rPr>
              <w:t>Alternatif</w:t>
            </w:r>
            <w:r w:rsidR="007B586E" w:rsidRPr="001122B3">
              <w:rPr>
                <w:b/>
                <w:lang w:val="tr-TR"/>
              </w:rPr>
              <w:t xml:space="preserve"> </w:t>
            </w:r>
            <w:bookmarkEnd w:id="115"/>
            <w:bookmarkEnd w:id="116"/>
            <w:bookmarkEnd w:id="117"/>
            <w:bookmarkEnd w:id="118"/>
            <w:bookmarkEnd w:id="119"/>
            <w:bookmarkEnd w:id="120"/>
            <w:bookmarkEnd w:id="121"/>
            <w:bookmarkEnd w:id="122"/>
            <w:bookmarkEnd w:id="123"/>
            <w:bookmarkEnd w:id="124"/>
            <w:bookmarkEnd w:id="125"/>
            <w:r w:rsidR="0005717A" w:rsidRPr="001122B3">
              <w:rPr>
                <w:b/>
                <w:lang w:val="tr-TR"/>
              </w:rPr>
              <w:t xml:space="preserve">Teklifler </w:t>
            </w:r>
          </w:p>
        </w:tc>
        <w:tc>
          <w:tcPr>
            <w:tcW w:w="7197" w:type="dxa"/>
            <w:shd w:val="clear" w:color="auto" w:fill="auto"/>
          </w:tcPr>
          <w:p w14:paraId="22B30C5E" w14:textId="2489E9B3" w:rsidR="007B586E" w:rsidRPr="00C37191" w:rsidRDefault="00730638" w:rsidP="00E80ECC">
            <w:pPr>
              <w:pStyle w:val="GvdeMetni2"/>
              <w:tabs>
                <w:tab w:val="num" w:pos="601"/>
              </w:tabs>
              <w:ind w:left="620" w:hanging="634"/>
              <w:jc w:val="both"/>
              <w:rPr>
                <w:rFonts w:ascii="Times New Roman" w:hAnsi="Times New Roman"/>
                <w:b w:val="0"/>
                <w:szCs w:val="24"/>
              </w:rPr>
            </w:pPr>
            <w:r w:rsidRPr="00C37191">
              <w:rPr>
                <w:rFonts w:ascii="Times New Roman" w:hAnsi="Times New Roman"/>
                <w:b w:val="0"/>
                <w:bCs/>
                <w:szCs w:val="24"/>
                <w:lang w:val="tr-TR"/>
              </w:rPr>
              <w:t xml:space="preserve">13.1 </w:t>
            </w:r>
            <w:r w:rsidR="009B3A95">
              <w:rPr>
                <w:rFonts w:ascii="Times New Roman" w:hAnsi="Times New Roman"/>
                <w:b w:val="0"/>
                <w:bCs/>
                <w:szCs w:val="24"/>
                <w:lang w:val="tr-TR"/>
              </w:rPr>
              <w:t xml:space="preserve">   </w:t>
            </w:r>
            <w:r w:rsidR="0005717A" w:rsidRPr="00C37191">
              <w:rPr>
                <w:rFonts w:ascii="Times New Roman" w:hAnsi="Times New Roman"/>
                <w:b w:val="0"/>
                <w:bCs/>
                <w:szCs w:val="24"/>
                <w:lang w:val="tr-TR"/>
              </w:rPr>
              <w:t xml:space="preserve">Teklif Bilgi Formunda aksi belirtilmediği sürece, </w:t>
            </w:r>
            <w:r w:rsidR="0005717A" w:rsidRPr="00C37191">
              <w:rPr>
                <w:rFonts w:ascii="Times New Roman" w:hAnsi="Times New Roman"/>
                <w:b w:val="0"/>
                <w:szCs w:val="24"/>
                <w:lang w:val="tr-TR"/>
              </w:rPr>
              <w:t>alternatif teklifler dikkate alınmayacaktır</w:t>
            </w:r>
            <w:r w:rsidR="007B586E" w:rsidRPr="00C37191">
              <w:rPr>
                <w:rFonts w:ascii="Times New Roman" w:hAnsi="Times New Roman"/>
                <w:b w:val="0"/>
                <w:szCs w:val="24"/>
              </w:rPr>
              <w:t xml:space="preserve">. </w:t>
            </w:r>
          </w:p>
        </w:tc>
      </w:tr>
      <w:tr w:rsidR="007B586E" w:rsidRPr="00C37191" w14:paraId="6E1F3310" w14:textId="77777777" w:rsidTr="00E80ECC">
        <w:trPr>
          <w:jc w:val="center"/>
        </w:trPr>
        <w:tc>
          <w:tcPr>
            <w:tcW w:w="3143" w:type="dxa"/>
            <w:shd w:val="clear" w:color="auto" w:fill="auto"/>
          </w:tcPr>
          <w:p w14:paraId="69644FD7" w14:textId="77777777" w:rsidR="007B586E" w:rsidRPr="001122B3" w:rsidRDefault="007B586E">
            <w:pPr>
              <w:spacing w:before="140" w:after="120"/>
              <w:rPr>
                <w:b/>
              </w:rPr>
            </w:pPr>
          </w:p>
        </w:tc>
        <w:tc>
          <w:tcPr>
            <w:tcW w:w="7197" w:type="dxa"/>
            <w:shd w:val="clear" w:color="auto" w:fill="auto"/>
          </w:tcPr>
          <w:p w14:paraId="4857DF52" w14:textId="114E4349" w:rsidR="007B586E" w:rsidRPr="00C37191" w:rsidRDefault="007B586E" w:rsidP="006B5230">
            <w:pPr>
              <w:pStyle w:val="GvdeMetni2"/>
              <w:ind w:left="620"/>
              <w:rPr>
                <w:rFonts w:ascii="Times New Roman" w:hAnsi="Times New Roman"/>
                <w:b w:val="0"/>
                <w:szCs w:val="24"/>
              </w:rPr>
            </w:pPr>
          </w:p>
        </w:tc>
      </w:tr>
      <w:tr w:rsidR="007B586E" w:rsidRPr="00C37191" w14:paraId="5925C667" w14:textId="77777777" w:rsidTr="00E80ECC">
        <w:trPr>
          <w:jc w:val="center"/>
        </w:trPr>
        <w:tc>
          <w:tcPr>
            <w:tcW w:w="3143" w:type="dxa"/>
            <w:shd w:val="clear" w:color="auto" w:fill="auto"/>
          </w:tcPr>
          <w:p w14:paraId="3DF6EAB1" w14:textId="7AF368ED" w:rsidR="007B586E" w:rsidRPr="001122B3" w:rsidRDefault="00AC2405" w:rsidP="006B5230">
            <w:pPr>
              <w:pStyle w:val="ListeParagraf"/>
              <w:numPr>
                <w:ilvl w:val="0"/>
                <w:numId w:val="154"/>
              </w:numPr>
              <w:rPr>
                <w:b/>
                <w:lang w:val="tr-TR"/>
              </w:rPr>
            </w:pPr>
            <w:bookmarkStart w:id="126" w:name="_Toc438438835"/>
            <w:bookmarkStart w:id="127" w:name="_Toc438532588"/>
            <w:bookmarkStart w:id="128" w:name="_Toc438733979"/>
            <w:bookmarkStart w:id="129" w:name="_Toc438907018"/>
            <w:bookmarkStart w:id="130" w:name="_Toc438907217"/>
            <w:bookmarkStart w:id="131" w:name="_Toc97371017"/>
            <w:bookmarkStart w:id="132" w:name="_Toc139863116"/>
            <w:bookmarkStart w:id="133" w:name="_Toc325723932"/>
            <w:bookmarkStart w:id="134" w:name="_Toc435624826"/>
            <w:bookmarkStart w:id="135" w:name="_Toc448224239"/>
            <w:bookmarkStart w:id="136" w:name="_Toc473881678"/>
            <w:r w:rsidRPr="001122B3">
              <w:rPr>
                <w:b/>
                <w:lang w:val="tr-TR"/>
              </w:rPr>
              <w:t xml:space="preserve">Teklif Fiyatları ve </w:t>
            </w:r>
            <w:bookmarkEnd w:id="126"/>
            <w:bookmarkEnd w:id="127"/>
            <w:bookmarkEnd w:id="128"/>
            <w:bookmarkEnd w:id="129"/>
            <w:bookmarkEnd w:id="130"/>
            <w:bookmarkEnd w:id="131"/>
            <w:bookmarkEnd w:id="132"/>
            <w:bookmarkEnd w:id="133"/>
            <w:bookmarkEnd w:id="134"/>
            <w:bookmarkEnd w:id="135"/>
            <w:bookmarkEnd w:id="136"/>
            <w:r w:rsidRPr="001122B3">
              <w:rPr>
                <w:b/>
                <w:lang w:val="tr-TR"/>
              </w:rPr>
              <w:t xml:space="preserve">İndirimler </w:t>
            </w:r>
          </w:p>
        </w:tc>
        <w:tc>
          <w:tcPr>
            <w:tcW w:w="7197" w:type="dxa"/>
            <w:shd w:val="clear" w:color="auto" w:fill="auto"/>
          </w:tcPr>
          <w:p w14:paraId="44966822" w14:textId="5A685B56" w:rsidR="007B586E" w:rsidRPr="00C37191" w:rsidRDefault="00730638"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14.1 </w:t>
            </w:r>
            <w:r w:rsidR="009B3A95">
              <w:rPr>
                <w:rFonts w:ascii="Times New Roman" w:hAnsi="Times New Roman"/>
                <w:b w:val="0"/>
                <w:szCs w:val="24"/>
                <w:lang w:val="tr-TR"/>
              </w:rPr>
              <w:t xml:space="preserve"> </w:t>
            </w:r>
            <w:r w:rsidR="00DA7F4D">
              <w:rPr>
                <w:rFonts w:ascii="Times New Roman" w:hAnsi="Times New Roman"/>
                <w:b w:val="0"/>
                <w:szCs w:val="24"/>
                <w:lang w:val="tr-TR"/>
              </w:rPr>
              <w:t>İstekli</w:t>
            </w:r>
            <w:r w:rsidR="00AC2405" w:rsidRPr="00C37191">
              <w:rPr>
                <w:rFonts w:ascii="Times New Roman" w:hAnsi="Times New Roman"/>
                <w:b w:val="0"/>
                <w:szCs w:val="24"/>
                <w:lang w:val="tr-TR"/>
              </w:rPr>
              <w:t xml:space="preserve"> tarafından Teklif Mektubunda ve </w:t>
            </w:r>
            <w:r w:rsidR="00D02138" w:rsidRPr="00C37191">
              <w:rPr>
                <w:rFonts w:ascii="Times New Roman" w:hAnsi="Times New Roman"/>
                <w:b w:val="0"/>
                <w:szCs w:val="24"/>
                <w:lang w:val="tr-TR"/>
              </w:rPr>
              <w:t>Fi</w:t>
            </w:r>
            <w:r w:rsidR="009B3A95">
              <w:rPr>
                <w:rFonts w:ascii="Times New Roman" w:hAnsi="Times New Roman"/>
                <w:b w:val="0"/>
                <w:szCs w:val="24"/>
                <w:lang w:val="tr-TR"/>
              </w:rPr>
              <w:t>y</w:t>
            </w:r>
            <w:r w:rsidR="00D02138" w:rsidRPr="00C37191">
              <w:rPr>
                <w:rFonts w:ascii="Times New Roman" w:hAnsi="Times New Roman"/>
                <w:b w:val="0"/>
                <w:szCs w:val="24"/>
                <w:lang w:val="tr-TR"/>
              </w:rPr>
              <w:t xml:space="preserve">at Listelerinde </w:t>
            </w:r>
            <w:r w:rsidR="00AC2405" w:rsidRPr="00C37191">
              <w:rPr>
                <w:rFonts w:ascii="Times New Roman" w:hAnsi="Times New Roman"/>
                <w:b w:val="0"/>
                <w:szCs w:val="24"/>
                <w:lang w:val="tr-TR"/>
              </w:rPr>
              <w:t>belirtilen fiyatlar ve indirimler, aşağıda belirtilen koşullara uygun olacaktır</w:t>
            </w:r>
            <w:r w:rsidR="007B586E" w:rsidRPr="00C37191">
              <w:rPr>
                <w:rFonts w:ascii="Times New Roman" w:hAnsi="Times New Roman"/>
                <w:b w:val="0"/>
                <w:szCs w:val="24"/>
                <w:lang w:val="tr-TR"/>
              </w:rPr>
              <w:t>.</w:t>
            </w:r>
          </w:p>
        </w:tc>
      </w:tr>
      <w:tr w:rsidR="002E3CA2" w:rsidRPr="00C37191" w14:paraId="695A379B" w14:textId="77777777" w:rsidTr="00E80ECC">
        <w:trPr>
          <w:jc w:val="center"/>
        </w:trPr>
        <w:tc>
          <w:tcPr>
            <w:tcW w:w="3143" w:type="dxa"/>
            <w:shd w:val="clear" w:color="auto" w:fill="auto"/>
          </w:tcPr>
          <w:p w14:paraId="19394665" w14:textId="36CA2E94" w:rsidR="002E3CA2" w:rsidRPr="00C37191" w:rsidRDefault="002E3CA2" w:rsidP="002E3CA2">
            <w:pPr>
              <w:spacing w:before="140" w:after="120"/>
              <w:rPr>
                <w:lang w:val="tr-TR"/>
              </w:rPr>
            </w:pPr>
          </w:p>
        </w:tc>
        <w:tc>
          <w:tcPr>
            <w:tcW w:w="7197" w:type="dxa"/>
            <w:shd w:val="clear" w:color="auto" w:fill="auto"/>
          </w:tcPr>
          <w:p w14:paraId="7C042230" w14:textId="5692EC38" w:rsidR="002E3CA2" w:rsidRDefault="00730638" w:rsidP="001122B3">
            <w:pPr>
              <w:ind w:left="527" w:hanging="527"/>
              <w:jc w:val="both"/>
            </w:pPr>
            <w:r w:rsidRPr="00F4741A">
              <w:t>14.2</w:t>
            </w:r>
            <w:r w:rsidR="002E3CA2" w:rsidRPr="00F4741A">
              <w:t xml:space="preserve"> Tüm ihale paketleri ve alt kalemleri Fi</w:t>
            </w:r>
            <w:r w:rsidR="009B3A95" w:rsidRPr="00F4741A">
              <w:t>y</w:t>
            </w:r>
            <w:r w:rsidR="002E3CA2" w:rsidRPr="00F4741A">
              <w:t xml:space="preserve">at Tablolarında  listelenecek </w:t>
            </w:r>
            <w:r w:rsidR="009B3A95" w:rsidRPr="00F4741A">
              <w:t xml:space="preserve"> </w:t>
            </w:r>
            <w:r w:rsidR="002E3CA2" w:rsidRPr="00F4741A">
              <w:t>ve fi</w:t>
            </w:r>
            <w:r w:rsidR="009B3A95" w:rsidRPr="00F4741A">
              <w:t>y</w:t>
            </w:r>
            <w:r w:rsidR="002E3CA2" w:rsidRPr="00F4741A">
              <w:t xml:space="preserve">atlandırılacaktır.  </w:t>
            </w:r>
          </w:p>
          <w:p w14:paraId="61C41579" w14:textId="77777777" w:rsidR="00585923" w:rsidRPr="00F4741A" w:rsidRDefault="00585923" w:rsidP="001122B3">
            <w:pPr>
              <w:ind w:left="527" w:hanging="527"/>
              <w:jc w:val="both"/>
            </w:pPr>
          </w:p>
          <w:p w14:paraId="45A08592" w14:textId="5D7CF6F6" w:rsidR="002E3CA2" w:rsidRPr="00C37191" w:rsidRDefault="00730638" w:rsidP="00E80ECC">
            <w:pPr>
              <w:pStyle w:val="GvdeMetni2"/>
              <w:ind w:left="577" w:hanging="577"/>
              <w:jc w:val="both"/>
              <w:rPr>
                <w:rFonts w:ascii="Times New Roman" w:hAnsi="Times New Roman"/>
                <w:szCs w:val="24"/>
              </w:rPr>
            </w:pPr>
            <w:r w:rsidRPr="00C37191">
              <w:rPr>
                <w:rFonts w:ascii="Times New Roman" w:hAnsi="Times New Roman"/>
                <w:b w:val="0"/>
                <w:szCs w:val="24"/>
              </w:rPr>
              <w:t>14.3</w:t>
            </w:r>
            <w:r w:rsidR="002E3CA2" w:rsidRPr="00C37191">
              <w:rPr>
                <w:rFonts w:ascii="Times New Roman" w:hAnsi="Times New Roman"/>
                <w:b w:val="0"/>
                <w:szCs w:val="24"/>
              </w:rPr>
              <w:t xml:space="preserve"> </w:t>
            </w:r>
            <w:r w:rsidR="002E3CA2" w:rsidRPr="00C37191">
              <w:rPr>
                <w:rFonts w:ascii="Times New Roman" w:hAnsi="Times New Roman"/>
                <w:b w:val="0"/>
                <w:color w:val="000000"/>
                <w:szCs w:val="24"/>
              </w:rPr>
              <w:t>Teklif  Formunda TST 12.1 gereğince yazılmış olan  teklif fi</w:t>
            </w:r>
            <w:r w:rsidR="001C1187">
              <w:rPr>
                <w:rFonts w:ascii="Times New Roman" w:hAnsi="Times New Roman"/>
                <w:b w:val="0"/>
                <w:color w:val="000000"/>
                <w:szCs w:val="24"/>
              </w:rPr>
              <w:t>y</w:t>
            </w:r>
            <w:r w:rsidR="002E3CA2" w:rsidRPr="00C37191">
              <w:rPr>
                <w:rFonts w:ascii="Times New Roman" w:hAnsi="Times New Roman"/>
                <w:b w:val="0"/>
                <w:color w:val="000000"/>
                <w:szCs w:val="24"/>
              </w:rPr>
              <w:t xml:space="preserve">atı   tenzilatlar hariç tüm teklif bedelini yansıtacaktır. </w:t>
            </w:r>
          </w:p>
          <w:p w14:paraId="3A310EE0" w14:textId="30044DE6" w:rsidR="002E3CA2" w:rsidRPr="00C37191" w:rsidRDefault="00730638" w:rsidP="00E80ECC">
            <w:pPr>
              <w:pStyle w:val="GvdeMetni2"/>
              <w:ind w:left="435" w:hanging="435"/>
              <w:jc w:val="both"/>
              <w:rPr>
                <w:rFonts w:ascii="Times New Roman" w:hAnsi="Times New Roman"/>
                <w:szCs w:val="24"/>
              </w:rPr>
            </w:pPr>
            <w:r w:rsidRPr="00C37191">
              <w:rPr>
                <w:rFonts w:ascii="Times New Roman" w:hAnsi="Times New Roman"/>
                <w:b w:val="0"/>
                <w:szCs w:val="24"/>
              </w:rPr>
              <w:t xml:space="preserve">14.4 </w:t>
            </w:r>
            <w:r w:rsidR="00000F04">
              <w:rPr>
                <w:rFonts w:ascii="Times New Roman" w:hAnsi="Times New Roman"/>
                <w:b w:val="0"/>
                <w:szCs w:val="24"/>
              </w:rPr>
              <w:t>TST</w:t>
            </w:r>
            <w:r w:rsidR="002E3CA2" w:rsidRPr="00C37191">
              <w:rPr>
                <w:rFonts w:ascii="Times New Roman" w:hAnsi="Times New Roman"/>
                <w:b w:val="0"/>
                <w:szCs w:val="24"/>
              </w:rPr>
              <w:t xml:space="preserve"> 12.1 TST 12.1 gereğince </w:t>
            </w:r>
            <w:r w:rsidR="00DA7F4D">
              <w:rPr>
                <w:rFonts w:ascii="Times New Roman" w:hAnsi="Times New Roman"/>
                <w:b w:val="0"/>
                <w:szCs w:val="24"/>
              </w:rPr>
              <w:t>İstekli</w:t>
            </w:r>
            <w:r w:rsidR="002E3CA2" w:rsidRPr="00C37191">
              <w:rPr>
                <w:rFonts w:ascii="Times New Roman" w:hAnsi="Times New Roman"/>
                <w:b w:val="0"/>
                <w:szCs w:val="24"/>
              </w:rPr>
              <w:t xml:space="preserve"> teklifinde yapacağı tenzilatları ve bunların uygulama metodlarını Teklif Mektubunda belirtecektir. </w:t>
            </w:r>
          </w:p>
          <w:p w14:paraId="0714833E" w14:textId="3EDA7FCF" w:rsidR="002E3CA2" w:rsidRPr="00C37191" w:rsidRDefault="00730638" w:rsidP="00E80ECC">
            <w:pPr>
              <w:tabs>
                <w:tab w:val="num" w:pos="600"/>
              </w:tabs>
              <w:ind w:left="435" w:hanging="435"/>
              <w:jc w:val="both"/>
              <w:rPr>
                <w:color w:val="000000"/>
              </w:rPr>
            </w:pPr>
            <w:r w:rsidRPr="00C37191">
              <w:t xml:space="preserve">14.5 </w:t>
            </w:r>
            <w:r w:rsidR="00DA7F4D">
              <w:t>İstekli</w:t>
            </w:r>
            <w:r w:rsidR="002E3CA2" w:rsidRPr="00C37191">
              <w:t xml:space="preserve"> tarafından verilen Teklif Fiyatı sabit olacak ve </w:t>
            </w:r>
            <w:r w:rsidR="00000F04">
              <w:t>Teklif</w:t>
            </w:r>
            <w:r w:rsidR="002E3CA2" w:rsidRPr="00C37191">
              <w:t xml:space="preserve"> Bilgi Formunda (</w:t>
            </w:r>
            <w:r w:rsidR="00000F04">
              <w:t>T</w:t>
            </w:r>
            <w:r w:rsidR="002E3CA2" w:rsidRPr="00C37191">
              <w:t>BF)  belirtilmediği sürece sözleşme süresince herhangi bir sebepten değişmeyecektir.</w:t>
            </w:r>
            <w:r w:rsidR="002E3CA2" w:rsidRPr="00C37191">
              <w:rPr>
                <w:color w:val="000000"/>
              </w:rPr>
              <w:t xml:space="preserve"> Fiyat farkı (eskalasyon) talebi ile verilen teklifler uygun bulunmayacak, bu tür teklifler “</w:t>
            </w:r>
            <w:r w:rsidR="00320174">
              <w:rPr>
                <w:color w:val="000000"/>
              </w:rPr>
              <w:t>İstekliler</w:t>
            </w:r>
            <w:r w:rsidR="002E3CA2" w:rsidRPr="00C37191">
              <w:rPr>
                <w:color w:val="000000"/>
              </w:rPr>
              <w:t xml:space="preserve">ne Talimatlar”ın 29 no’lu maddesi gereğince reddedilecektir. </w:t>
            </w:r>
            <w:r w:rsidR="00000F04">
              <w:rPr>
                <w:color w:val="000000"/>
              </w:rPr>
              <w:t>T</w:t>
            </w:r>
            <w:r w:rsidR="002E3CA2" w:rsidRPr="00C37191">
              <w:rPr>
                <w:color w:val="000000"/>
              </w:rPr>
              <w:t>BF de fi</w:t>
            </w:r>
            <w:r w:rsidR="001C1187">
              <w:rPr>
                <w:color w:val="000000"/>
              </w:rPr>
              <w:t>y</w:t>
            </w:r>
            <w:r w:rsidR="002E3CA2" w:rsidRPr="00C37191">
              <w:rPr>
                <w:color w:val="000000"/>
              </w:rPr>
              <w:t xml:space="preserve">at ayarlaması yapılacağı öngörüldüğü durumda  Sabit fiyatla verilen bir teklif reddedilmeyecek, ancak fiyat </w:t>
            </w:r>
            <w:r w:rsidR="009D1C37">
              <w:rPr>
                <w:color w:val="000000"/>
              </w:rPr>
              <w:t xml:space="preserve">farkı </w:t>
            </w:r>
            <w:r w:rsidR="002E3CA2" w:rsidRPr="00C37191">
              <w:rPr>
                <w:color w:val="000000"/>
              </w:rPr>
              <w:t>sıfır olarak kabul edilecektir.</w:t>
            </w:r>
          </w:p>
          <w:p w14:paraId="38FB8929" w14:textId="77777777" w:rsidR="002E3CA2" w:rsidRPr="00C37191" w:rsidRDefault="002E3CA2" w:rsidP="0020448D">
            <w:pPr>
              <w:tabs>
                <w:tab w:val="num" w:pos="600"/>
              </w:tabs>
              <w:ind w:left="708" w:hanging="708"/>
              <w:jc w:val="both"/>
            </w:pPr>
          </w:p>
          <w:p w14:paraId="24C9C71B" w14:textId="3DC2A840" w:rsidR="002E3CA2" w:rsidRPr="00C37191" w:rsidRDefault="001C1187" w:rsidP="00E80ECC">
            <w:pPr>
              <w:pStyle w:val="GvdeMetni2"/>
              <w:numPr>
                <w:ilvl w:val="1"/>
                <w:numId w:val="154"/>
              </w:numPr>
              <w:ind w:left="435" w:hanging="425"/>
              <w:jc w:val="both"/>
              <w:rPr>
                <w:rFonts w:ascii="Times New Roman" w:hAnsi="Times New Roman"/>
                <w:szCs w:val="24"/>
              </w:rPr>
            </w:pPr>
            <w:r>
              <w:rPr>
                <w:rFonts w:ascii="Times New Roman" w:hAnsi="Times New Roman"/>
                <w:b w:val="0"/>
                <w:szCs w:val="24"/>
              </w:rPr>
              <w:t xml:space="preserve"> </w:t>
            </w:r>
            <w:r w:rsidR="00352BD3">
              <w:rPr>
                <w:rFonts w:ascii="Times New Roman" w:hAnsi="Times New Roman"/>
                <w:b w:val="0"/>
                <w:szCs w:val="24"/>
              </w:rPr>
              <w:t>T</w:t>
            </w:r>
            <w:r w:rsidR="002E3CA2" w:rsidRPr="00C37191">
              <w:rPr>
                <w:rFonts w:ascii="Times New Roman" w:hAnsi="Times New Roman"/>
                <w:b w:val="0"/>
                <w:szCs w:val="24"/>
              </w:rPr>
              <w:t xml:space="preserve">BF Madde  1.1 de belirtildiği taktirde </w:t>
            </w:r>
            <w:r w:rsidR="00320174">
              <w:rPr>
                <w:rFonts w:ascii="Times New Roman" w:hAnsi="Times New Roman"/>
                <w:b w:val="0"/>
                <w:szCs w:val="24"/>
              </w:rPr>
              <w:t>İstekliler</w:t>
            </w:r>
            <w:r w:rsidR="002E3CA2" w:rsidRPr="00C37191">
              <w:rPr>
                <w:rFonts w:ascii="Times New Roman" w:hAnsi="Times New Roman"/>
                <w:b w:val="0"/>
                <w:szCs w:val="24"/>
              </w:rPr>
              <w:t xml:space="preserve"> ihale paketlerinin birine veya tercih edecekleri paketlerin kombinasyonuna  teklif verebilirler. </w:t>
            </w:r>
            <w:r w:rsidR="00352BD3">
              <w:rPr>
                <w:rFonts w:ascii="Times New Roman" w:hAnsi="Times New Roman"/>
                <w:b w:val="0"/>
                <w:szCs w:val="24"/>
              </w:rPr>
              <w:t>T</w:t>
            </w:r>
            <w:r w:rsidR="002E3CA2" w:rsidRPr="00C37191">
              <w:rPr>
                <w:rFonts w:ascii="Times New Roman" w:hAnsi="Times New Roman"/>
                <w:b w:val="0"/>
                <w:szCs w:val="24"/>
              </w:rPr>
              <w:t>BF de aksi belirtilmediği tak</w:t>
            </w:r>
            <w:r>
              <w:rPr>
                <w:rFonts w:ascii="Times New Roman" w:hAnsi="Times New Roman"/>
                <w:b w:val="0"/>
                <w:szCs w:val="24"/>
              </w:rPr>
              <w:t>d</w:t>
            </w:r>
            <w:r w:rsidR="002E3CA2" w:rsidRPr="00C37191">
              <w:rPr>
                <w:rFonts w:ascii="Times New Roman" w:hAnsi="Times New Roman"/>
                <w:b w:val="0"/>
                <w:szCs w:val="24"/>
              </w:rPr>
              <w:t xml:space="preserve">irde </w:t>
            </w:r>
            <w:r w:rsidR="00320174">
              <w:rPr>
                <w:rFonts w:ascii="Times New Roman" w:hAnsi="Times New Roman"/>
                <w:b w:val="0"/>
                <w:szCs w:val="24"/>
              </w:rPr>
              <w:t>İstekliler</w:t>
            </w:r>
            <w:r w:rsidR="002E3CA2" w:rsidRPr="00C37191">
              <w:rPr>
                <w:rFonts w:ascii="Times New Roman" w:hAnsi="Times New Roman"/>
                <w:b w:val="0"/>
                <w:szCs w:val="24"/>
              </w:rPr>
              <w:t xml:space="preserve"> her bir ihale paketindeki kalemlerin 100% üne ve her kalemdeki malların sayısının 100% üne teklif vereceklerdir. Birden fazla paketin ihalesini kazanabilmek için tenzilat teklif etmek isteyen </w:t>
            </w:r>
            <w:r w:rsidR="00320174">
              <w:rPr>
                <w:rFonts w:ascii="Times New Roman" w:hAnsi="Times New Roman"/>
                <w:b w:val="0"/>
                <w:szCs w:val="24"/>
              </w:rPr>
              <w:t>İstekliler</w:t>
            </w:r>
            <w:r w:rsidR="002E3CA2" w:rsidRPr="00C37191">
              <w:rPr>
                <w:rFonts w:ascii="Times New Roman" w:hAnsi="Times New Roman"/>
                <w:b w:val="0"/>
                <w:szCs w:val="24"/>
              </w:rPr>
              <w:t xml:space="preserve"> tekliflerinde her bir paket için yapacakları tenzilatları veya buna alternatif olarak paket içindeki mustakil kaleml</w:t>
            </w:r>
            <w:r w:rsidR="00FC0E90">
              <w:rPr>
                <w:rFonts w:ascii="Times New Roman" w:hAnsi="Times New Roman"/>
                <w:b w:val="0"/>
                <w:szCs w:val="24"/>
              </w:rPr>
              <w:t>e</w:t>
            </w:r>
            <w:r w:rsidR="002E3CA2" w:rsidRPr="00C37191">
              <w:rPr>
                <w:rFonts w:ascii="Times New Roman" w:hAnsi="Times New Roman"/>
                <w:b w:val="0"/>
                <w:szCs w:val="24"/>
              </w:rPr>
              <w:t xml:space="preserve">r için yapabilecekleri tenzilatları ayrı ayrı belirtmeleri gerekmektedir. Tenzilatlatlar  </w:t>
            </w:r>
            <w:r w:rsidR="00352BD3">
              <w:rPr>
                <w:rFonts w:ascii="Times New Roman" w:hAnsi="Times New Roman"/>
                <w:b w:val="0"/>
                <w:szCs w:val="24"/>
              </w:rPr>
              <w:t>T</w:t>
            </w:r>
            <w:r w:rsidR="002E3CA2" w:rsidRPr="00C37191">
              <w:rPr>
                <w:rFonts w:ascii="Times New Roman" w:hAnsi="Times New Roman"/>
                <w:b w:val="0"/>
                <w:szCs w:val="24"/>
              </w:rPr>
              <w:t xml:space="preserve">BF  Madde 14.4 gereğince sunulacak ve  tüm paketlerin teklifleri aynı zamanda açılacaktır.  </w:t>
            </w:r>
          </w:p>
          <w:p w14:paraId="6BE82F26" w14:textId="1A3C6032" w:rsidR="002E3CA2" w:rsidRPr="00C37191" w:rsidRDefault="00730638" w:rsidP="00E80ECC">
            <w:pPr>
              <w:pStyle w:val="GvdeMetni2"/>
              <w:ind w:left="435" w:hanging="435"/>
              <w:jc w:val="both"/>
              <w:rPr>
                <w:rFonts w:ascii="Times New Roman" w:hAnsi="Times New Roman"/>
                <w:szCs w:val="24"/>
              </w:rPr>
            </w:pPr>
            <w:r w:rsidRPr="00C37191">
              <w:rPr>
                <w:rFonts w:ascii="Times New Roman" w:hAnsi="Times New Roman"/>
                <w:b w:val="0"/>
                <w:szCs w:val="24"/>
              </w:rPr>
              <w:t xml:space="preserve">14.7 </w:t>
            </w:r>
            <w:r w:rsidR="002E3CA2" w:rsidRPr="009D1C37">
              <w:rPr>
                <w:rFonts w:ascii="Times New Roman" w:hAnsi="Times New Roman"/>
                <w:b w:val="0"/>
                <w:szCs w:val="24"/>
              </w:rPr>
              <w:t xml:space="preserve">EXP ve CIP ve benzeri terimler Uluslararası Ticaret Odası </w:t>
            </w:r>
            <w:r w:rsidR="002E3CA2" w:rsidRPr="00CE6F12">
              <w:rPr>
                <w:rFonts w:ascii="Times New Roman" w:hAnsi="Times New Roman"/>
                <w:b w:val="0"/>
                <w:szCs w:val="24"/>
              </w:rPr>
              <w:t>tarafından yayınlanan INCOTERMS in güncel baskısındaki tanımlamalara ve  kaidelere göre yorumlanacakt</w:t>
            </w:r>
            <w:r w:rsidR="0020448D" w:rsidRPr="009D1C37">
              <w:rPr>
                <w:rFonts w:ascii="Times New Roman" w:hAnsi="Times New Roman"/>
                <w:b w:val="0"/>
                <w:szCs w:val="24"/>
              </w:rPr>
              <w:t>ı</w:t>
            </w:r>
            <w:r w:rsidR="002E3CA2" w:rsidRPr="009D1C37">
              <w:rPr>
                <w:rFonts w:ascii="Times New Roman" w:hAnsi="Times New Roman"/>
                <w:b w:val="0"/>
                <w:szCs w:val="24"/>
              </w:rPr>
              <w:t>r.</w:t>
            </w:r>
            <w:r w:rsidR="002E3CA2" w:rsidRPr="00C37191">
              <w:rPr>
                <w:rFonts w:ascii="Times New Roman" w:hAnsi="Times New Roman"/>
                <w:b w:val="0"/>
                <w:szCs w:val="24"/>
              </w:rPr>
              <w:t xml:space="preserve">    </w:t>
            </w:r>
          </w:p>
          <w:p w14:paraId="536ADEF4" w14:textId="08CA211D" w:rsidR="00382968" w:rsidRPr="00C37191" w:rsidRDefault="00730638" w:rsidP="00E80ECC">
            <w:pPr>
              <w:pStyle w:val="GvdeMetni2"/>
              <w:spacing w:after="200"/>
              <w:ind w:left="435" w:hanging="435"/>
              <w:jc w:val="both"/>
              <w:rPr>
                <w:rFonts w:ascii="Times New Roman" w:hAnsi="Times New Roman"/>
                <w:b w:val="0"/>
                <w:szCs w:val="24"/>
              </w:rPr>
            </w:pPr>
            <w:r w:rsidRPr="00C37191">
              <w:rPr>
                <w:rFonts w:ascii="Times New Roman" w:hAnsi="Times New Roman"/>
                <w:b w:val="0"/>
                <w:szCs w:val="24"/>
              </w:rPr>
              <w:t>14.8</w:t>
            </w:r>
            <w:r w:rsidR="00D5280B">
              <w:rPr>
                <w:rFonts w:ascii="Times New Roman" w:hAnsi="Times New Roman"/>
                <w:b w:val="0"/>
                <w:szCs w:val="24"/>
              </w:rPr>
              <w:t xml:space="preserve"> </w:t>
            </w:r>
            <w:r w:rsidR="002E3CA2" w:rsidRPr="00C37191">
              <w:rPr>
                <w:rFonts w:ascii="Times New Roman" w:hAnsi="Times New Roman"/>
                <w:b w:val="0"/>
                <w:szCs w:val="24"/>
              </w:rPr>
              <w:t>Fi</w:t>
            </w:r>
            <w:r w:rsidR="00D5280B">
              <w:rPr>
                <w:rFonts w:ascii="Times New Roman" w:hAnsi="Times New Roman"/>
                <w:b w:val="0"/>
                <w:szCs w:val="24"/>
              </w:rPr>
              <w:t>y</w:t>
            </w:r>
            <w:r w:rsidR="002E3CA2" w:rsidRPr="00C37191">
              <w:rPr>
                <w:rFonts w:ascii="Times New Roman" w:hAnsi="Times New Roman"/>
                <w:b w:val="0"/>
                <w:szCs w:val="24"/>
              </w:rPr>
              <w:t>atlar Bölüm V Teklif Formlarında  tanımlanan Fiyat Listelerine uygun olarak doldurulacaktır. Fi</w:t>
            </w:r>
            <w:r w:rsidR="00ED3EA7">
              <w:rPr>
                <w:rFonts w:ascii="Times New Roman" w:hAnsi="Times New Roman"/>
                <w:b w:val="0"/>
                <w:szCs w:val="24"/>
              </w:rPr>
              <w:t>y</w:t>
            </w:r>
            <w:r w:rsidR="002E3CA2" w:rsidRPr="00C37191">
              <w:rPr>
                <w:rFonts w:ascii="Times New Roman" w:hAnsi="Times New Roman"/>
                <w:b w:val="0"/>
                <w:szCs w:val="24"/>
              </w:rPr>
              <w:t xml:space="preserve">atların bileşenlerinin ayrı ayrı gösterilmesi Alıcı  tarafından tekliflerin mukayesesi için özellikle istenmektedir. Bu İşverenin, teklif edilen şartları kabul edip sözleşme </w:t>
            </w:r>
            <w:r w:rsidR="002E3CA2" w:rsidRPr="00C37191">
              <w:rPr>
                <w:rFonts w:ascii="Times New Roman" w:hAnsi="Times New Roman"/>
                <w:b w:val="0"/>
                <w:szCs w:val="24"/>
              </w:rPr>
              <w:lastRenderedPageBreak/>
              <w:t>imzalama hakkını engellemez.</w:t>
            </w:r>
            <w:r w:rsidR="00ED3EA7">
              <w:rPr>
                <w:rFonts w:ascii="Times New Roman" w:hAnsi="Times New Roman"/>
                <w:b w:val="0"/>
                <w:szCs w:val="24"/>
              </w:rPr>
              <w:t xml:space="preserve"> </w:t>
            </w:r>
            <w:r w:rsidR="00DA7F4D">
              <w:rPr>
                <w:rFonts w:ascii="Times New Roman" w:hAnsi="Times New Roman"/>
                <w:b w:val="0"/>
                <w:szCs w:val="24"/>
              </w:rPr>
              <w:t>İstekli</w:t>
            </w:r>
            <w:r w:rsidR="002E3CA2" w:rsidRPr="00C37191">
              <w:rPr>
                <w:rFonts w:ascii="Times New Roman" w:hAnsi="Times New Roman"/>
                <w:b w:val="0"/>
                <w:szCs w:val="24"/>
              </w:rPr>
              <w:t xml:space="preserve"> teklifini fi</w:t>
            </w:r>
            <w:r w:rsidR="00783A46">
              <w:rPr>
                <w:rFonts w:ascii="Times New Roman" w:hAnsi="Times New Roman"/>
                <w:b w:val="0"/>
                <w:szCs w:val="24"/>
              </w:rPr>
              <w:t>y</w:t>
            </w:r>
            <w:r w:rsidR="002E3CA2" w:rsidRPr="00C37191">
              <w:rPr>
                <w:rFonts w:ascii="Times New Roman" w:hAnsi="Times New Roman"/>
                <w:b w:val="0"/>
                <w:szCs w:val="24"/>
              </w:rPr>
              <w:t xml:space="preserve">atlandırırken, Madde V altında tanımlanan geçerli olan </w:t>
            </w:r>
            <w:r w:rsidR="00783A46">
              <w:rPr>
                <w:rFonts w:ascii="Times New Roman" w:hAnsi="Times New Roman"/>
                <w:b w:val="0"/>
                <w:szCs w:val="24"/>
              </w:rPr>
              <w:t xml:space="preserve">uygunluk kriterleri </w:t>
            </w:r>
            <w:r w:rsidR="002E3CA2" w:rsidRPr="00C37191">
              <w:rPr>
                <w:rFonts w:ascii="Times New Roman" w:hAnsi="Times New Roman"/>
                <w:b w:val="0"/>
                <w:szCs w:val="24"/>
              </w:rPr>
              <w:t xml:space="preserve">herhangibir ülkeye kayıtlı nakliye şirketleriyle anlaşma yapmakta serbesttir. Benzer şekilde </w:t>
            </w:r>
            <w:r w:rsidR="00320174">
              <w:rPr>
                <w:rFonts w:ascii="Times New Roman" w:hAnsi="Times New Roman"/>
                <w:b w:val="0"/>
                <w:szCs w:val="24"/>
              </w:rPr>
              <w:t>İstekliler</w:t>
            </w:r>
            <w:r w:rsidR="002E3CA2" w:rsidRPr="00C37191">
              <w:rPr>
                <w:rFonts w:ascii="Times New Roman" w:hAnsi="Times New Roman"/>
                <w:b w:val="0"/>
                <w:szCs w:val="24"/>
              </w:rPr>
              <w:t xml:space="preserve"> Madde V altında tanımlanan geçerli olan </w:t>
            </w:r>
            <w:r w:rsidR="00783A46">
              <w:rPr>
                <w:rFonts w:ascii="Times New Roman" w:hAnsi="Times New Roman"/>
                <w:b w:val="0"/>
                <w:szCs w:val="24"/>
              </w:rPr>
              <w:t xml:space="preserve">uygunluk kriterleri ve </w:t>
            </w:r>
            <w:r w:rsidR="002E3CA2" w:rsidRPr="00C37191">
              <w:rPr>
                <w:rFonts w:ascii="Times New Roman" w:hAnsi="Times New Roman"/>
                <w:b w:val="0"/>
                <w:szCs w:val="24"/>
              </w:rPr>
              <w:t>herhangi</w:t>
            </w:r>
            <w:r w:rsidR="00783A46">
              <w:rPr>
                <w:rFonts w:ascii="Times New Roman" w:hAnsi="Times New Roman"/>
                <w:b w:val="0"/>
                <w:szCs w:val="24"/>
              </w:rPr>
              <w:t xml:space="preserve"> </w:t>
            </w:r>
            <w:r w:rsidR="002E3CA2" w:rsidRPr="00C37191">
              <w:rPr>
                <w:rFonts w:ascii="Times New Roman" w:hAnsi="Times New Roman"/>
                <w:b w:val="0"/>
                <w:szCs w:val="24"/>
              </w:rPr>
              <w:t>bir ülkeye kayıtlı  şirketlerden Sigorta Hizmetleri alabilir.Teklif fi</w:t>
            </w:r>
            <w:r w:rsidR="00B216D3">
              <w:rPr>
                <w:rFonts w:ascii="Times New Roman" w:hAnsi="Times New Roman"/>
                <w:b w:val="0"/>
                <w:szCs w:val="24"/>
              </w:rPr>
              <w:t>y</w:t>
            </w:r>
            <w:r w:rsidR="002E3CA2" w:rsidRPr="00C37191">
              <w:rPr>
                <w:rFonts w:ascii="Times New Roman" w:hAnsi="Times New Roman"/>
                <w:b w:val="0"/>
                <w:szCs w:val="24"/>
              </w:rPr>
              <w:t>atları aşağıdaki şekilde doldurulacaktır.</w:t>
            </w:r>
          </w:p>
          <w:p w14:paraId="6767078B" w14:textId="1BF2A914" w:rsidR="002E3CA2" w:rsidRPr="00C37191" w:rsidRDefault="00730638" w:rsidP="006B5230">
            <w:pPr>
              <w:pStyle w:val="2AutoList1"/>
              <w:numPr>
                <w:ilvl w:val="0"/>
                <w:numId w:val="0"/>
              </w:numPr>
              <w:ind w:left="504" w:hanging="504"/>
              <w:rPr>
                <w:rFonts w:ascii="Times New Roman" w:hAnsi="Times New Roman"/>
                <w:sz w:val="24"/>
                <w:szCs w:val="24"/>
              </w:rPr>
            </w:pPr>
            <w:r w:rsidRPr="00C37191">
              <w:rPr>
                <w:rFonts w:ascii="Times New Roman" w:hAnsi="Times New Roman"/>
                <w:sz w:val="24"/>
                <w:szCs w:val="24"/>
              </w:rPr>
              <w:t>(a)</w:t>
            </w:r>
            <w:r w:rsidR="002E3CA2" w:rsidRPr="00C37191">
              <w:rPr>
                <w:rFonts w:ascii="Times New Roman" w:hAnsi="Times New Roman"/>
                <w:sz w:val="24"/>
                <w:szCs w:val="24"/>
              </w:rPr>
              <w:t xml:space="preserve"> İşverenin (Alıcı</w:t>
            </w:r>
            <w:r w:rsidR="00000F04">
              <w:rPr>
                <w:rFonts w:ascii="Times New Roman" w:hAnsi="Times New Roman"/>
                <w:sz w:val="24"/>
                <w:szCs w:val="24"/>
              </w:rPr>
              <w:t>’</w:t>
            </w:r>
            <w:r w:rsidR="002E3CA2" w:rsidRPr="00C37191">
              <w:rPr>
                <w:rFonts w:ascii="Times New Roman" w:hAnsi="Times New Roman"/>
                <w:sz w:val="24"/>
                <w:szCs w:val="24"/>
              </w:rPr>
              <w:t xml:space="preserve">nın)  ülkesinde imal </w:t>
            </w:r>
            <w:r w:rsidR="00000F04">
              <w:rPr>
                <w:rFonts w:ascii="Times New Roman" w:hAnsi="Times New Roman"/>
                <w:sz w:val="24"/>
                <w:szCs w:val="24"/>
              </w:rPr>
              <w:t>e</w:t>
            </w:r>
            <w:r w:rsidR="002E3CA2" w:rsidRPr="00C37191">
              <w:rPr>
                <w:rFonts w:ascii="Times New Roman" w:hAnsi="Times New Roman"/>
                <w:sz w:val="24"/>
                <w:szCs w:val="24"/>
              </w:rPr>
              <w:t xml:space="preserve">dilen Mallar </w:t>
            </w:r>
          </w:p>
          <w:p w14:paraId="76995A86" w14:textId="1BC8DBC1" w:rsidR="002E3CA2" w:rsidRPr="00C37191" w:rsidRDefault="002E3CA2" w:rsidP="006B5230">
            <w:pPr>
              <w:pStyle w:val="Balk4"/>
              <w:rPr>
                <w:rFonts w:ascii="Times New Roman" w:hAnsi="Times New Roman" w:cs="Times New Roman"/>
                <w:color w:val="000000"/>
                <w:sz w:val="24"/>
                <w:szCs w:val="24"/>
              </w:rPr>
            </w:pPr>
            <w:r w:rsidRPr="00C37191">
              <w:rPr>
                <w:rFonts w:ascii="Times New Roman" w:hAnsi="Times New Roman" w:cs="Times New Roman"/>
                <w:sz w:val="24"/>
                <w:szCs w:val="24"/>
              </w:rPr>
              <w:t>Teklif edilen malların  EXW fi</w:t>
            </w:r>
            <w:r w:rsidR="0001788A">
              <w:rPr>
                <w:rFonts w:ascii="Times New Roman" w:hAnsi="Times New Roman" w:cs="Times New Roman"/>
                <w:sz w:val="24"/>
                <w:szCs w:val="24"/>
              </w:rPr>
              <w:t>y</w:t>
            </w:r>
            <w:r w:rsidRPr="00C37191">
              <w:rPr>
                <w:rFonts w:ascii="Times New Roman" w:hAnsi="Times New Roman" w:cs="Times New Roman"/>
                <w:sz w:val="24"/>
                <w:szCs w:val="24"/>
              </w:rPr>
              <w:t xml:space="preserve">atları (İş çıkış, </w:t>
            </w:r>
            <w:r w:rsidRPr="00C37191">
              <w:rPr>
                <w:rFonts w:ascii="Times New Roman" w:hAnsi="Times New Roman" w:cs="Times New Roman"/>
                <w:color w:val="000000"/>
                <w:sz w:val="24"/>
                <w:szCs w:val="24"/>
              </w:rPr>
              <w:t xml:space="preserve">fabrika çıkış , </w:t>
            </w:r>
            <w:r w:rsidR="00B216D3">
              <w:rPr>
                <w:rFonts w:ascii="Times New Roman" w:hAnsi="Times New Roman" w:cs="Times New Roman"/>
                <w:color w:val="000000"/>
                <w:sz w:val="24"/>
                <w:szCs w:val="24"/>
              </w:rPr>
              <w:t>i</w:t>
            </w:r>
            <w:r w:rsidR="00B216D3" w:rsidRPr="00C37191">
              <w:rPr>
                <w:rFonts w:ascii="Times New Roman" w:hAnsi="Times New Roman" w:cs="Times New Roman"/>
                <w:color w:val="000000"/>
                <w:sz w:val="24"/>
                <w:szCs w:val="24"/>
              </w:rPr>
              <w:t xml:space="preserve">malathane </w:t>
            </w:r>
            <w:r w:rsidRPr="00C37191">
              <w:rPr>
                <w:rFonts w:ascii="Times New Roman" w:hAnsi="Times New Roman" w:cs="Times New Roman"/>
                <w:color w:val="000000"/>
                <w:sz w:val="24"/>
                <w:szCs w:val="24"/>
              </w:rPr>
              <w:t xml:space="preserve">çıkış , </w:t>
            </w:r>
            <w:r w:rsidR="00B216D3">
              <w:rPr>
                <w:rFonts w:ascii="Times New Roman" w:hAnsi="Times New Roman" w:cs="Times New Roman"/>
                <w:color w:val="000000"/>
                <w:sz w:val="24"/>
                <w:szCs w:val="24"/>
              </w:rPr>
              <w:t>t</w:t>
            </w:r>
            <w:r w:rsidR="00B216D3" w:rsidRPr="00C37191">
              <w:rPr>
                <w:rFonts w:ascii="Times New Roman" w:hAnsi="Times New Roman" w:cs="Times New Roman"/>
                <w:color w:val="000000"/>
                <w:sz w:val="24"/>
                <w:szCs w:val="24"/>
              </w:rPr>
              <w:t xml:space="preserve">eşhir </w:t>
            </w:r>
            <w:r w:rsidRPr="00C37191">
              <w:rPr>
                <w:rFonts w:ascii="Times New Roman" w:hAnsi="Times New Roman" w:cs="Times New Roman"/>
                <w:color w:val="000000"/>
                <w:sz w:val="24"/>
                <w:szCs w:val="24"/>
              </w:rPr>
              <w:t xml:space="preserve">yeri çıkış, </w:t>
            </w:r>
            <w:r w:rsidR="00B216D3">
              <w:rPr>
                <w:rFonts w:ascii="Times New Roman" w:hAnsi="Times New Roman" w:cs="Times New Roman"/>
                <w:color w:val="000000"/>
                <w:sz w:val="24"/>
                <w:szCs w:val="24"/>
              </w:rPr>
              <w:t>r</w:t>
            </w:r>
            <w:r w:rsidR="00B216D3" w:rsidRPr="00C37191">
              <w:rPr>
                <w:rFonts w:ascii="Times New Roman" w:hAnsi="Times New Roman" w:cs="Times New Roman"/>
                <w:color w:val="000000"/>
                <w:sz w:val="24"/>
                <w:szCs w:val="24"/>
              </w:rPr>
              <w:t xml:space="preserve">af </w:t>
            </w:r>
            <w:r w:rsidRPr="00C37191">
              <w:rPr>
                <w:rFonts w:ascii="Times New Roman" w:hAnsi="Times New Roman" w:cs="Times New Roman"/>
                <w:color w:val="000000"/>
                <w:sz w:val="24"/>
                <w:szCs w:val="24"/>
              </w:rPr>
              <w:t>fi</w:t>
            </w:r>
            <w:r w:rsidR="00B216D3">
              <w:rPr>
                <w:rFonts w:ascii="Times New Roman" w:hAnsi="Times New Roman" w:cs="Times New Roman"/>
                <w:color w:val="000000"/>
                <w:sz w:val="24"/>
                <w:szCs w:val="24"/>
              </w:rPr>
              <w:t>y</w:t>
            </w:r>
            <w:r w:rsidRPr="00C37191">
              <w:rPr>
                <w:rFonts w:ascii="Times New Roman" w:hAnsi="Times New Roman" w:cs="Times New Roman"/>
                <w:color w:val="000000"/>
                <w:sz w:val="24"/>
                <w:szCs w:val="24"/>
              </w:rPr>
              <w:t>atı  veya benzeri ) fi</w:t>
            </w:r>
            <w:r w:rsidR="00B216D3">
              <w:rPr>
                <w:rFonts w:ascii="Times New Roman" w:hAnsi="Times New Roman" w:cs="Times New Roman"/>
                <w:color w:val="000000"/>
                <w:sz w:val="24"/>
                <w:szCs w:val="24"/>
              </w:rPr>
              <w:t>y</w:t>
            </w:r>
            <w:r w:rsidRPr="00C37191">
              <w:rPr>
                <w:rFonts w:ascii="Times New Roman" w:hAnsi="Times New Roman" w:cs="Times New Roman"/>
                <w:color w:val="000000"/>
                <w:sz w:val="24"/>
                <w:szCs w:val="24"/>
              </w:rPr>
              <w:t>atlar olup,  alıcının ülkesinde malların  imalatı ve birleştirilmesi için malların bileşenlerine ve ham maddelerine  ödenmiş olan ve ödenmesi gereken tüm gümrük vergileri,</w:t>
            </w:r>
            <w:r w:rsidR="00B216D3">
              <w:rPr>
                <w:rFonts w:ascii="Times New Roman" w:hAnsi="Times New Roman" w:cs="Times New Roman"/>
                <w:color w:val="000000"/>
                <w:sz w:val="24"/>
                <w:szCs w:val="24"/>
              </w:rPr>
              <w:t xml:space="preserve"> </w:t>
            </w:r>
            <w:r w:rsidRPr="00C37191">
              <w:rPr>
                <w:rFonts w:ascii="Times New Roman" w:hAnsi="Times New Roman" w:cs="Times New Roman"/>
                <w:color w:val="000000"/>
                <w:sz w:val="24"/>
                <w:szCs w:val="24"/>
              </w:rPr>
              <w:t xml:space="preserve">satış vergileri ve diğer yerel  vergi, resim ve harçları  </w:t>
            </w:r>
            <w:r w:rsidR="00B74844" w:rsidRPr="00C37191">
              <w:rPr>
                <w:rFonts w:ascii="Times New Roman" w:hAnsi="Times New Roman" w:cs="Times New Roman"/>
                <w:color w:val="000000"/>
                <w:sz w:val="24"/>
                <w:szCs w:val="24"/>
              </w:rPr>
              <w:t>kaps</w:t>
            </w:r>
            <w:r w:rsidR="00B74844">
              <w:rPr>
                <w:rFonts w:ascii="Times New Roman" w:hAnsi="Times New Roman" w:cs="Times New Roman"/>
                <w:color w:val="000000"/>
                <w:sz w:val="24"/>
                <w:szCs w:val="24"/>
              </w:rPr>
              <w:t>a</w:t>
            </w:r>
            <w:r w:rsidR="00B74844" w:rsidRPr="00C37191">
              <w:rPr>
                <w:rFonts w:ascii="Times New Roman" w:hAnsi="Times New Roman" w:cs="Times New Roman"/>
                <w:color w:val="000000"/>
                <w:sz w:val="24"/>
                <w:szCs w:val="24"/>
              </w:rPr>
              <w:t>yacaktır</w:t>
            </w:r>
            <w:r w:rsidRPr="00C37191">
              <w:rPr>
                <w:rFonts w:ascii="Times New Roman" w:hAnsi="Times New Roman" w:cs="Times New Roman"/>
                <w:color w:val="000000"/>
                <w:sz w:val="24"/>
                <w:szCs w:val="24"/>
              </w:rPr>
              <w:t xml:space="preserve">. </w:t>
            </w:r>
          </w:p>
          <w:p w14:paraId="5AEA340D" w14:textId="474D36D6" w:rsidR="002E3CA2" w:rsidRPr="00C37191" w:rsidRDefault="00B216D3" w:rsidP="006B5230">
            <w:pPr>
              <w:pStyle w:val="Balk4"/>
              <w:rPr>
                <w:rFonts w:ascii="Times New Roman" w:hAnsi="Times New Roman" w:cs="Times New Roman"/>
                <w:color w:val="000000"/>
                <w:sz w:val="24"/>
                <w:szCs w:val="24"/>
              </w:rPr>
            </w:pPr>
            <w:r>
              <w:rPr>
                <w:rFonts w:ascii="Times New Roman" w:hAnsi="Times New Roman" w:cs="Times New Roman"/>
                <w:color w:val="000000"/>
                <w:sz w:val="24"/>
                <w:szCs w:val="24"/>
              </w:rPr>
              <w:t>İ</w:t>
            </w:r>
            <w:r w:rsidR="002E3CA2" w:rsidRPr="00C37191">
              <w:rPr>
                <w:rFonts w:ascii="Times New Roman" w:hAnsi="Times New Roman" w:cs="Times New Roman"/>
                <w:color w:val="000000"/>
                <w:sz w:val="24"/>
                <w:szCs w:val="24"/>
              </w:rPr>
              <w:t>halenin kazanılması durumunda Alıcının ülkesinde  ödenecek, Satış vergileri ve diğer vergiler (Sözleşme ve Karar Damga vergisi ile ödemelerde yapılacak Damga Vergisi kesintileri dahil; KDV hariç</w:t>
            </w:r>
            <w:r w:rsidR="00474A30">
              <w:rPr>
                <w:rFonts w:ascii="Times New Roman" w:hAnsi="Times New Roman" w:cs="Times New Roman"/>
                <w:color w:val="000000"/>
                <w:sz w:val="24"/>
                <w:szCs w:val="24"/>
              </w:rPr>
              <w:t>)</w:t>
            </w:r>
            <w:r w:rsidR="002E3CA2" w:rsidRPr="00C37191">
              <w:rPr>
                <w:rFonts w:ascii="Times New Roman" w:hAnsi="Times New Roman" w:cs="Times New Roman"/>
                <w:color w:val="000000"/>
                <w:sz w:val="24"/>
                <w:szCs w:val="24"/>
              </w:rPr>
              <w:t>olacaktır.</w:t>
            </w:r>
          </w:p>
          <w:p w14:paraId="384DB345" w14:textId="6CCB1FAD" w:rsidR="002E3CA2" w:rsidRPr="00C37191" w:rsidRDefault="002E3CA2" w:rsidP="001122B3">
            <w:pPr>
              <w:ind w:left="1560" w:hanging="852"/>
              <w:jc w:val="both"/>
              <w:rPr>
                <w:color w:val="000000"/>
              </w:rPr>
            </w:pPr>
            <w:r w:rsidRPr="003D7D38">
              <w:rPr>
                <w:color w:val="000000"/>
              </w:rPr>
              <w:t xml:space="preserve">             </w:t>
            </w:r>
          </w:p>
          <w:p w14:paraId="17E32DA5" w14:textId="2D1BB335" w:rsidR="002E3CA2" w:rsidRPr="00C37191" w:rsidRDefault="00382968" w:rsidP="006B5230">
            <w:pPr>
              <w:pStyle w:val="Balk4"/>
              <w:rPr>
                <w:rFonts w:ascii="Times New Roman" w:hAnsi="Times New Roman" w:cs="Times New Roman"/>
                <w:sz w:val="24"/>
                <w:szCs w:val="24"/>
              </w:rPr>
            </w:pPr>
            <w:r w:rsidRPr="00C37191">
              <w:rPr>
                <w:rFonts w:ascii="Times New Roman" w:hAnsi="Times New Roman" w:cs="Times New Roman"/>
                <w:color w:val="000000"/>
                <w:sz w:val="24"/>
                <w:szCs w:val="24"/>
              </w:rPr>
              <w:t>Malların İhale Bilgi Formunda belirtilen nihai teslim noktasına</w:t>
            </w:r>
            <w:r w:rsidR="00C844BD">
              <w:rPr>
                <w:rFonts w:ascii="Times New Roman" w:hAnsi="Times New Roman" w:cs="Times New Roman"/>
                <w:color w:val="000000"/>
                <w:sz w:val="24"/>
                <w:szCs w:val="24"/>
              </w:rPr>
              <w:t xml:space="preserve"> </w:t>
            </w:r>
            <w:r w:rsidRPr="00C37191">
              <w:rPr>
                <w:rFonts w:ascii="Times New Roman" w:hAnsi="Times New Roman" w:cs="Times New Roman"/>
                <w:color w:val="000000"/>
                <w:sz w:val="24"/>
                <w:szCs w:val="24"/>
              </w:rPr>
              <w:t>(Proje sahası) teslimi  için gereken yurtiçi nakliye</w:t>
            </w:r>
            <w:r w:rsidR="00C844BD">
              <w:rPr>
                <w:rFonts w:ascii="Times New Roman" w:hAnsi="Times New Roman" w:cs="Times New Roman"/>
                <w:color w:val="000000"/>
                <w:sz w:val="24"/>
                <w:szCs w:val="24"/>
              </w:rPr>
              <w:t>,</w:t>
            </w:r>
            <w:r w:rsidRPr="00C37191">
              <w:rPr>
                <w:rFonts w:ascii="Times New Roman" w:hAnsi="Times New Roman" w:cs="Times New Roman"/>
                <w:color w:val="000000"/>
                <w:sz w:val="24"/>
                <w:szCs w:val="24"/>
              </w:rPr>
              <w:t xml:space="preserve">  sigorta masrafları ve diğer yerel masraflar</w:t>
            </w:r>
          </w:p>
          <w:p w14:paraId="015AC2AD" w14:textId="1AB6B087" w:rsidR="002E3CA2" w:rsidRPr="00C37191" w:rsidRDefault="002E3CA2" w:rsidP="001122B3">
            <w:pPr>
              <w:pStyle w:val="P3Header1-Clauses"/>
              <w:tabs>
                <w:tab w:val="clear" w:pos="1777"/>
                <w:tab w:val="left" w:pos="5680"/>
              </w:tabs>
              <w:ind w:left="887" w:right="1301" w:hanging="450"/>
              <w:rPr>
                <w:szCs w:val="24"/>
              </w:rPr>
            </w:pPr>
            <w:r w:rsidRPr="003D7D38">
              <w:rPr>
                <w:szCs w:val="24"/>
              </w:rPr>
              <w:t xml:space="preserve">Alıcının ülkesi dışında imal edilip İthal edilecek </w:t>
            </w:r>
            <w:r w:rsidR="00BE4301" w:rsidRPr="003D7D38">
              <w:rPr>
                <w:szCs w:val="24"/>
              </w:rPr>
              <w:t>M</w:t>
            </w:r>
            <w:r w:rsidRPr="00C37191">
              <w:rPr>
                <w:szCs w:val="24"/>
              </w:rPr>
              <w:t xml:space="preserve">allar </w:t>
            </w:r>
          </w:p>
          <w:p w14:paraId="11EB0F03" w14:textId="77777777" w:rsidR="002E3CA2" w:rsidRPr="00C37191" w:rsidRDefault="002E3CA2" w:rsidP="006B5230">
            <w:pPr>
              <w:pStyle w:val="Balk4"/>
              <w:rPr>
                <w:rFonts w:ascii="Times New Roman" w:hAnsi="Times New Roman" w:cs="Times New Roman"/>
                <w:color w:val="000000"/>
                <w:sz w:val="24"/>
                <w:szCs w:val="24"/>
              </w:rPr>
            </w:pPr>
            <w:r w:rsidRPr="00C37191">
              <w:rPr>
                <w:rFonts w:ascii="Times New Roman" w:hAnsi="Times New Roman" w:cs="Times New Roman"/>
                <w:color w:val="000000"/>
                <w:sz w:val="24"/>
                <w:szCs w:val="24"/>
              </w:rPr>
              <w:t xml:space="preserve">Malların İhale Bilgi Formunda belirtilen nihai teslim noktasına teslimi için teklif edilen </w:t>
            </w:r>
            <w:r w:rsidRPr="009D1C37">
              <w:rPr>
                <w:rFonts w:ascii="Times New Roman" w:hAnsi="Times New Roman" w:cs="Times New Roman"/>
                <w:color w:val="000000"/>
                <w:sz w:val="24"/>
                <w:szCs w:val="24"/>
              </w:rPr>
              <w:t>CIP bedeli</w:t>
            </w:r>
            <w:r w:rsidRPr="00C37191">
              <w:rPr>
                <w:rFonts w:ascii="Times New Roman" w:hAnsi="Times New Roman" w:cs="Times New Roman"/>
                <w:color w:val="000000"/>
                <w:sz w:val="24"/>
                <w:szCs w:val="24"/>
              </w:rPr>
              <w:t xml:space="preserve">  </w:t>
            </w:r>
          </w:p>
          <w:p w14:paraId="01ABA75C" w14:textId="3DF2C2B0"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sz w:val="24"/>
                <w:szCs w:val="24"/>
              </w:rPr>
              <w:t xml:space="preserve">İhale Bilgi Formunda belirtilen nihai teslim noktasına </w:t>
            </w:r>
            <w:r w:rsidR="00BE4301" w:rsidRPr="00C37191">
              <w:rPr>
                <w:rFonts w:ascii="Times New Roman" w:hAnsi="Times New Roman" w:cs="Times New Roman"/>
                <w:sz w:val="24"/>
                <w:szCs w:val="24"/>
              </w:rPr>
              <w:t>(</w:t>
            </w:r>
            <w:r w:rsidRPr="00C37191">
              <w:rPr>
                <w:rFonts w:ascii="Times New Roman" w:hAnsi="Times New Roman" w:cs="Times New Roman"/>
                <w:sz w:val="24"/>
                <w:szCs w:val="24"/>
              </w:rPr>
              <w:t>Proje sahası</w:t>
            </w:r>
            <w:r w:rsidR="00BE4301" w:rsidRPr="00C37191">
              <w:rPr>
                <w:rFonts w:ascii="Times New Roman" w:hAnsi="Times New Roman" w:cs="Times New Roman"/>
                <w:sz w:val="24"/>
                <w:szCs w:val="24"/>
              </w:rPr>
              <w:t>)</w:t>
            </w:r>
            <w:r w:rsidRPr="00C37191">
              <w:rPr>
                <w:rFonts w:ascii="Times New Roman" w:hAnsi="Times New Roman" w:cs="Times New Roman"/>
                <w:sz w:val="24"/>
                <w:szCs w:val="24"/>
              </w:rPr>
              <w:t xml:space="preserve"> ulaşması için gereken yurtiçi nakliye  sigorta masrafları ve diğer yerel masraflar.</w:t>
            </w:r>
          </w:p>
          <w:p w14:paraId="027484C2" w14:textId="1D5A6E62" w:rsidR="002E3CA2" w:rsidRPr="00C37191" w:rsidRDefault="002E3CA2" w:rsidP="001122B3">
            <w:pPr>
              <w:pStyle w:val="P3Header1-Clauses"/>
              <w:tabs>
                <w:tab w:val="clear" w:pos="1777"/>
                <w:tab w:val="num" w:pos="887"/>
              </w:tabs>
              <w:ind w:left="887" w:hanging="720"/>
              <w:rPr>
                <w:szCs w:val="24"/>
              </w:rPr>
            </w:pPr>
            <w:r w:rsidRPr="003D7D38">
              <w:rPr>
                <w:szCs w:val="24"/>
              </w:rPr>
              <w:t>Alıcının ülkesi dışında imal edilip halih</w:t>
            </w:r>
            <w:r w:rsidRPr="00C37191">
              <w:rPr>
                <w:szCs w:val="24"/>
              </w:rPr>
              <w:t xml:space="preserve">azırda İthal edilmiş  Mallar: </w:t>
            </w:r>
          </w:p>
          <w:p w14:paraId="4B15BDF6" w14:textId="13618965"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sz w:val="24"/>
                <w:szCs w:val="24"/>
              </w:rPr>
              <w:t xml:space="preserve">Daha önceden ithal edilmiş olan yabancı menşeli malların  </w:t>
            </w:r>
            <w:r w:rsidR="00474A30" w:rsidRPr="00C37191">
              <w:rPr>
                <w:rFonts w:ascii="Times New Roman" w:hAnsi="Times New Roman" w:cs="Times New Roman"/>
                <w:sz w:val="24"/>
                <w:szCs w:val="24"/>
              </w:rPr>
              <w:t>ori</w:t>
            </w:r>
            <w:r w:rsidR="00474A30">
              <w:rPr>
                <w:rFonts w:ascii="Times New Roman" w:hAnsi="Times New Roman" w:cs="Times New Roman"/>
                <w:sz w:val="24"/>
                <w:szCs w:val="24"/>
              </w:rPr>
              <w:t>j</w:t>
            </w:r>
            <w:r w:rsidR="00474A30" w:rsidRPr="00C37191">
              <w:rPr>
                <w:rFonts w:ascii="Times New Roman" w:hAnsi="Times New Roman" w:cs="Times New Roman"/>
                <w:sz w:val="24"/>
                <w:szCs w:val="24"/>
              </w:rPr>
              <w:t xml:space="preserve">inal </w:t>
            </w:r>
            <w:r w:rsidRPr="00C37191">
              <w:rPr>
                <w:rFonts w:ascii="Times New Roman" w:hAnsi="Times New Roman" w:cs="Times New Roman"/>
                <w:sz w:val="24"/>
                <w:szCs w:val="24"/>
              </w:rPr>
              <w:t>ithal değeri  ve varsa tenzilat bedeli artı ilgili gümrük ve diğer yerel vergi resim ve harçları kapsıyan  fi</w:t>
            </w:r>
            <w:r w:rsidR="00474A30">
              <w:rPr>
                <w:rFonts w:ascii="Times New Roman" w:hAnsi="Times New Roman" w:cs="Times New Roman"/>
                <w:sz w:val="24"/>
                <w:szCs w:val="24"/>
              </w:rPr>
              <w:t>y</w:t>
            </w:r>
            <w:r w:rsidRPr="00C37191">
              <w:rPr>
                <w:rFonts w:ascii="Times New Roman" w:hAnsi="Times New Roman" w:cs="Times New Roman"/>
                <w:sz w:val="24"/>
                <w:szCs w:val="24"/>
              </w:rPr>
              <w:t>atları olacaktır</w:t>
            </w:r>
            <w:r w:rsidR="00474A30">
              <w:rPr>
                <w:rFonts w:ascii="Times New Roman" w:hAnsi="Times New Roman" w:cs="Times New Roman"/>
                <w:sz w:val="24"/>
                <w:szCs w:val="24"/>
              </w:rPr>
              <w:t>.</w:t>
            </w:r>
          </w:p>
          <w:p w14:paraId="0A60E331" w14:textId="247FA01A" w:rsidR="00C90F7B" w:rsidRPr="00C90F7B" w:rsidRDefault="002E3CA2" w:rsidP="00C90F7B">
            <w:pPr>
              <w:pStyle w:val="Balk4"/>
              <w:rPr>
                <w:rFonts w:ascii="Times New Roman" w:hAnsi="Times New Roman" w:cs="Times New Roman"/>
                <w:sz w:val="24"/>
                <w:szCs w:val="24"/>
              </w:rPr>
            </w:pPr>
            <w:r w:rsidRPr="00C37191">
              <w:rPr>
                <w:rFonts w:ascii="Times New Roman" w:hAnsi="Times New Roman" w:cs="Times New Roman"/>
                <w:sz w:val="24"/>
                <w:szCs w:val="24"/>
              </w:rPr>
              <w:t>Daha önceden ithal edilmiş olan yabancı menşeli malların  ödenmiş veya ödenecek olan gümrük vergileri ve diğer vergi resim ve harçları</w:t>
            </w:r>
            <w:r w:rsidR="00474A30">
              <w:rPr>
                <w:rFonts w:ascii="Times New Roman" w:hAnsi="Times New Roman" w:cs="Times New Roman"/>
                <w:sz w:val="24"/>
                <w:szCs w:val="24"/>
              </w:rPr>
              <w:t xml:space="preserve"> </w:t>
            </w:r>
            <w:r w:rsidRPr="00C37191">
              <w:rPr>
                <w:rFonts w:ascii="Times New Roman" w:hAnsi="Times New Roman" w:cs="Times New Roman"/>
                <w:sz w:val="24"/>
                <w:szCs w:val="24"/>
              </w:rPr>
              <w:t xml:space="preserve">(ödenmiş olan vergilerin belgelerle tevsiki gereklidir) </w:t>
            </w:r>
          </w:p>
          <w:p w14:paraId="60EFE991" w14:textId="121CA56B"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sz w:val="24"/>
                <w:szCs w:val="24"/>
              </w:rPr>
              <w:lastRenderedPageBreak/>
              <w:t>Malların yukarıdaki</w:t>
            </w:r>
            <w:r w:rsidR="00BE4301" w:rsidRPr="00C37191">
              <w:rPr>
                <w:rFonts w:ascii="Times New Roman" w:hAnsi="Times New Roman" w:cs="Times New Roman"/>
                <w:sz w:val="24"/>
                <w:szCs w:val="24"/>
              </w:rPr>
              <w:t xml:space="preserve"> </w:t>
            </w:r>
            <w:r w:rsidRPr="00C37191">
              <w:rPr>
                <w:rFonts w:ascii="Times New Roman" w:hAnsi="Times New Roman" w:cs="Times New Roman"/>
                <w:sz w:val="24"/>
                <w:szCs w:val="24"/>
              </w:rPr>
              <w:t xml:space="preserve">(i) ve (ii) bedellerinin hesaplanan  farkı  </w:t>
            </w:r>
          </w:p>
          <w:p w14:paraId="6EE04893" w14:textId="6C563D26" w:rsidR="002E3CA2" w:rsidRPr="00C37191" w:rsidRDefault="00474A30" w:rsidP="006B5230">
            <w:pPr>
              <w:pStyle w:val="Balk4"/>
              <w:rPr>
                <w:rFonts w:ascii="Times New Roman" w:hAnsi="Times New Roman" w:cs="Times New Roman"/>
                <w:color w:val="000000"/>
                <w:sz w:val="24"/>
                <w:szCs w:val="24"/>
              </w:rPr>
            </w:pPr>
            <w:r>
              <w:rPr>
                <w:rFonts w:ascii="Times New Roman" w:hAnsi="Times New Roman" w:cs="Times New Roman"/>
                <w:color w:val="000000"/>
                <w:sz w:val="24"/>
                <w:szCs w:val="24"/>
              </w:rPr>
              <w:t>İ</w:t>
            </w:r>
            <w:r w:rsidR="002E3CA2" w:rsidRPr="00C37191">
              <w:rPr>
                <w:rFonts w:ascii="Times New Roman" w:hAnsi="Times New Roman" w:cs="Times New Roman"/>
                <w:color w:val="000000"/>
                <w:sz w:val="24"/>
                <w:szCs w:val="24"/>
              </w:rPr>
              <w:t xml:space="preserve">halenin kazanılması durumunda Alıcının ülkesinde  ödenecek, </w:t>
            </w:r>
            <w:r>
              <w:rPr>
                <w:rFonts w:ascii="Times New Roman" w:hAnsi="Times New Roman" w:cs="Times New Roman"/>
                <w:color w:val="000000"/>
                <w:sz w:val="24"/>
                <w:szCs w:val="24"/>
              </w:rPr>
              <w:t>s</w:t>
            </w:r>
            <w:r w:rsidRPr="00C37191">
              <w:rPr>
                <w:rFonts w:ascii="Times New Roman" w:hAnsi="Times New Roman" w:cs="Times New Roman"/>
                <w:color w:val="000000"/>
                <w:sz w:val="24"/>
                <w:szCs w:val="24"/>
              </w:rPr>
              <w:t xml:space="preserve">atış </w:t>
            </w:r>
            <w:r w:rsidR="002E3CA2" w:rsidRPr="00C37191">
              <w:rPr>
                <w:rFonts w:ascii="Times New Roman" w:hAnsi="Times New Roman" w:cs="Times New Roman"/>
                <w:color w:val="000000"/>
                <w:sz w:val="24"/>
                <w:szCs w:val="24"/>
              </w:rPr>
              <w:t>vergileri ve diğer vergiler (Sözleşme ve Karar Damga vergisi ile ödemelerde yapılacak Damga Vergisi kesintileri dahil; KDV hariç) olacaktır.</w:t>
            </w:r>
          </w:p>
          <w:p w14:paraId="2D4D14A2" w14:textId="478B2676"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color w:val="000000"/>
                <w:sz w:val="24"/>
                <w:szCs w:val="24"/>
              </w:rPr>
              <w:t>Malların tanımlanan güzergah yerinden İhale Bilgi Formunda belirtilen nihai teslim noktasına</w:t>
            </w:r>
            <w:r w:rsidR="00474A30">
              <w:rPr>
                <w:rFonts w:ascii="Times New Roman" w:hAnsi="Times New Roman" w:cs="Times New Roman"/>
                <w:color w:val="000000"/>
                <w:sz w:val="24"/>
                <w:szCs w:val="24"/>
              </w:rPr>
              <w:t xml:space="preserve"> </w:t>
            </w:r>
            <w:r w:rsidRPr="00C37191">
              <w:rPr>
                <w:rFonts w:ascii="Times New Roman" w:hAnsi="Times New Roman" w:cs="Times New Roman"/>
                <w:color w:val="000000"/>
                <w:sz w:val="24"/>
                <w:szCs w:val="24"/>
              </w:rPr>
              <w:t>( Proje sahası) teslimi  için gereken yurtiçi nakliye  sigorta masrafları ve diğer yerel masraflar.</w:t>
            </w:r>
          </w:p>
          <w:p w14:paraId="454E5686" w14:textId="6D9EEE53" w:rsidR="002E3CA2" w:rsidRPr="00C37191" w:rsidRDefault="002E3CA2" w:rsidP="00E80ECC">
            <w:pPr>
              <w:pStyle w:val="P3Header1-Clauses"/>
              <w:rPr>
                <w:lang w:val="tr-TR"/>
              </w:rPr>
            </w:pPr>
            <w:r w:rsidRPr="003D7D38">
              <w:t>Malların İhale Bilgi Formunda belirtilen nihai teslim</w:t>
            </w:r>
            <w:r w:rsidR="00BE4301" w:rsidRPr="00C37191">
              <w:t xml:space="preserve"> </w:t>
            </w:r>
            <w:r w:rsidRPr="00C37191">
              <w:t>noktasına  teslimi  için yerel nakliye ve diğer hizmetler dışında  İlgili diğer servisler adı altında şartnamede  (</w:t>
            </w:r>
            <w:r w:rsidR="004A5173">
              <w:t>Teklif Formları</w:t>
            </w:r>
            <w:r w:rsidRPr="00C37191">
              <w:t xml:space="preserve"> ) başka hizmetler isteniyorsa, bu hizmetlerin bedeli  uygulanacak vergiler dahil olarak belirtilecektir. </w:t>
            </w:r>
          </w:p>
        </w:tc>
      </w:tr>
      <w:tr w:rsidR="002E3CA2" w:rsidRPr="00C37191" w14:paraId="2D756035" w14:textId="77777777" w:rsidTr="00E80ECC">
        <w:trPr>
          <w:jc w:val="center"/>
        </w:trPr>
        <w:tc>
          <w:tcPr>
            <w:tcW w:w="3143" w:type="dxa"/>
            <w:shd w:val="clear" w:color="auto" w:fill="auto"/>
          </w:tcPr>
          <w:p w14:paraId="451428D9" w14:textId="77777777" w:rsidR="002E3CA2" w:rsidRPr="00C37191" w:rsidRDefault="002E3CA2" w:rsidP="002E3CA2">
            <w:pPr>
              <w:spacing w:before="140" w:after="120"/>
              <w:rPr>
                <w:lang w:val="tr-TR"/>
              </w:rPr>
            </w:pPr>
          </w:p>
        </w:tc>
        <w:tc>
          <w:tcPr>
            <w:tcW w:w="7197" w:type="dxa"/>
            <w:shd w:val="clear" w:color="auto" w:fill="auto"/>
          </w:tcPr>
          <w:p w14:paraId="316FEA1E" w14:textId="3F010EDF" w:rsidR="002E3CA2" w:rsidRPr="00C37191" w:rsidRDefault="002E3CA2" w:rsidP="006B5230">
            <w:pPr>
              <w:pStyle w:val="GvdeMetni2"/>
              <w:ind w:left="620"/>
              <w:rPr>
                <w:rFonts w:ascii="Times New Roman" w:hAnsi="Times New Roman"/>
                <w:szCs w:val="24"/>
                <w:lang w:val="tr-TR"/>
              </w:rPr>
            </w:pPr>
          </w:p>
        </w:tc>
      </w:tr>
      <w:tr w:rsidR="002E3CA2" w:rsidRPr="00C37191" w14:paraId="7EE58817" w14:textId="77777777" w:rsidTr="00E80ECC">
        <w:trPr>
          <w:jc w:val="center"/>
        </w:trPr>
        <w:tc>
          <w:tcPr>
            <w:tcW w:w="3143" w:type="dxa"/>
            <w:shd w:val="clear" w:color="auto" w:fill="auto"/>
          </w:tcPr>
          <w:p w14:paraId="0AF8ACE5" w14:textId="77777777" w:rsidR="002E3CA2" w:rsidRPr="00C37191" w:rsidRDefault="002E3CA2" w:rsidP="002E3CA2">
            <w:pPr>
              <w:spacing w:before="140" w:after="120"/>
              <w:rPr>
                <w:lang w:val="tr-TR"/>
              </w:rPr>
            </w:pPr>
          </w:p>
        </w:tc>
        <w:tc>
          <w:tcPr>
            <w:tcW w:w="7197" w:type="dxa"/>
            <w:shd w:val="clear" w:color="auto" w:fill="auto"/>
          </w:tcPr>
          <w:p w14:paraId="010D864A" w14:textId="7E87E7C6" w:rsidR="002E3CA2" w:rsidRPr="00C37191" w:rsidRDefault="002E3CA2" w:rsidP="006B5230">
            <w:pPr>
              <w:pStyle w:val="GvdeMetni2"/>
              <w:ind w:left="620"/>
              <w:rPr>
                <w:rFonts w:ascii="Times New Roman" w:hAnsi="Times New Roman"/>
                <w:szCs w:val="24"/>
                <w:lang w:val="tr-TR"/>
              </w:rPr>
            </w:pPr>
          </w:p>
        </w:tc>
      </w:tr>
      <w:tr w:rsidR="002E3CA2" w:rsidRPr="00C37191" w14:paraId="44A23CBA"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C952F9D" w14:textId="192BBC72" w:rsidR="002E3CA2" w:rsidRPr="001122B3" w:rsidRDefault="00730638" w:rsidP="00331681">
            <w:pPr>
              <w:pStyle w:val="text3"/>
              <w:ind w:left="594" w:right="-147" w:hanging="283"/>
              <w:rPr>
                <w:b/>
                <w:lang w:val="tr-TR"/>
              </w:rPr>
            </w:pPr>
            <w:r w:rsidRPr="001122B3">
              <w:rPr>
                <w:b/>
                <w:bCs/>
                <w:lang w:val="tr-TR"/>
              </w:rPr>
              <w:t>15.</w:t>
            </w:r>
            <w:r w:rsidR="002E3CA2" w:rsidRPr="001122B3">
              <w:rPr>
                <w:b/>
                <w:bCs/>
                <w:lang w:val="tr-TR"/>
              </w:rPr>
              <w:t>Teklif ve Ödeme için Kullanılacak Para Birimleri</w:t>
            </w:r>
          </w:p>
        </w:tc>
        <w:tc>
          <w:tcPr>
            <w:tcW w:w="7197" w:type="dxa"/>
            <w:tcBorders>
              <w:top w:val="nil"/>
              <w:left w:val="nil"/>
              <w:bottom w:val="nil"/>
              <w:right w:val="nil"/>
            </w:tcBorders>
            <w:shd w:val="clear" w:color="auto" w:fill="auto"/>
          </w:tcPr>
          <w:p w14:paraId="62507B97" w14:textId="404F4506" w:rsidR="002E3CA2" w:rsidRPr="00C37191" w:rsidRDefault="00747AFE" w:rsidP="00E80ECC">
            <w:pPr>
              <w:pStyle w:val="GvdeMetni2"/>
              <w:tabs>
                <w:tab w:val="num" w:pos="601"/>
              </w:tabs>
              <w:ind w:left="620" w:hanging="634"/>
              <w:jc w:val="both"/>
              <w:rPr>
                <w:rFonts w:ascii="Times New Roman" w:hAnsi="Times New Roman"/>
                <w:b w:val="0"/>
                <w:i/>
                <w:szCs w:val="24"/>
                <w:lang w:val="tr-TR"/>
              </w:rPr>
            </w:pPr>
            <w:r w:rsidRPr="00C37191">
              <w:rPr>
                <w:rFonts w:ascii="Times New Roman" w:hAnsi="Times New Roman"/>
                <w:b w:val="0"/>
                <w:szCs w:val="24"/>
                <w:lang w:val="tr-TR"/>
              </w:rPr>
              <w:t>15.1</w:t>
            </w:r>
            <w:r w:rsidR="00D31D20">
              <w:rPr>
                <w:rFonts w:ascii="Times New Roman" w:hAnsi="Times New Roman"/>
                <w:b w:val="0"/>
                <w:szCs w:val="24"/>
                <w:lang w:val="tr-TR"/>
              </w:rPr>
              <w:t xml:space="preserve">   </w:t>
            </w:r>
            <w:r w:rsidR="002E3CA2" w:rsidRPr="00C37191">
              <w:rPr>
                <w:rFonts w:ascii="Times New Roman" w:hAnsi="Times New Roman"/>
                <w:b w:val="0"/>
                <w:szCs w:val="24"/>
                <w:lang w:val="tr-TR"/>
              </w:rPr>
              <w:t>Teklifte kullanılacak para birim(ler)i ile ödemede kullanılacak para birim(ler)i aynı olacak</w:t>
            </w:r>
            <w:r w:rsidR="00BE4301" w:rsidRPr="00C37191">
              <w:rPr>
                <w:rFonts w:ascii="Times New Roman" w:hAnsi="Times New Roman"/>
                <w:b w:val="0"/>
                <w:szCs w:val="24"/>
                <w:lang w:val="tr-TR"/>
              </w:rPr>
              <w:t xml:space="preserve">tır. </w:t>
            </w:r>
            <w:r w:rsidR="002E3CA2" w:rsidRPr="00C37191">
              <w:rPr>
                <w:rFonts w:ascii="Times New Roman" w:hAnsi="Times New Roman"/>
                <w:b w:val="0"/>
                <w:szCs w:val="24"/>
                <w:lang w:val="tr-TR"/>
              </w:rPr>
              <w:t xml:space="preserve">Teklif Bilgi Formunda </w:t>
            </w:r>
            <w:r w:rsidR="00BE4301" w:rsidRPr="00C37191">
              <w:rPr>
                <w:rFonts w:ascii="Times New Roman" w:hAnsi="Times New Roman"/>
                <w:b w:val="0"/>
                <w:szCs w:val="24"/>
                <w:lang w:val="tr-TR"/>
              </w:rPr>
              <w:t xml:space="preserve">aksi belirtilmediği taktirde </w:t>
            </w:r>
            <w:r w:rsidR="00DA7F4D">
              <w:rPr>
                <w:rFonts w:ascii="Times New Roman" w:hAnsi="Times New Roman"/>
                <w:b w:val="0"/>
                <w:szCs w:val="24"/>
                <w:lang w:val="tr-TR"/>
              </w:rPr>
              <w:t>İstekli</w:t>
            </w:r>
            <w:r w:rsidR="00BE4301" w:rsidRPr="00C37191">
              <w:rPr>
                <w:rFonts w:ascii="Times New Roman" w:hAnsi="Times New Roman"/>
                <w:b w:val="0"/>
                <w:szCs w:val="24"/>
                <w:lang w:val="tr-TR"/>
              </w:rPr>
              <w:t xml:space="preserve"> Alıcının ülkesinde  Alıcının ülke para birimi ile olacak masrafları için Teklif bedelinin bir kısmını  Alıcının ülke para birimi cinsinden teklif edebilir</w:t>
            </w:r>
            <w:r w:rsidR="00E05980">
              <w:rPr>
                <w:rFonts w:ascii="Times New Roman" w:hAnsi="Times New Roman"/>
                <w:b w:val="0"/>
                <w:szCs w:val="24"/>
                <w:lang w:val="tr-TR"/>
              </w:rPr>
              <w:t>.</w:t>
            </w:r>
          </w:p>
        </w:tc>
      </w:tr>
      <w:tr w:rsidR="002E3CA2" w:rsidRPr="00C37191" w14:paraId="5958AF94"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F00827D" w14:textId="77777777" w:rsidR="002E3CA2" w:rsidRPr="001122B3" w:rsidRDefault="002E3CA2" w:rsidP="002E3CA2">
            <w:pPr>
              <w:spacing w:before="100" w:after="100"/>
              <w:rPr>
                <w:b/>
                <w:lang w:val="tr-TR"/>
              </w:rPr>
            </w:pPr>
          </w:p>
        </w:tc>
        <w:tc>
          <w:tcPr>
            <w:tcW w:w="7197" w:type="dxa"/>
            <w:tcBorders>
              <w:top w:val="nil"/>
              <w:left w:val="nil"/>
              <w:bottom w:val="nil"/>
              <w:right w:val="nil"/>
            </w:tcBorders>
            <w:shd w:val="clear" w:color="auto" w:fill="auto"/>
          </w:tcPr>
          <w:p w14:paraId="719AC3DB" w14:textId="7844A3CA" w:rsidR="002E3CA2" w:rsidRPr="00C37191" w:rsidRDefault="00747AFE"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15.2 </w:t>
            </w:r>
            <w:r w:rsidR="00D31D20">
              <w:rPr>
                <w:rFonts w:ascii="Times New Roman" w:hAnsi="Times New Roman"/>
                <w:b w:val="0"/>
                <w:iCs/>
                <w:szCs w:val="24"/>
                <w:lang w:val="tr-TR"/>
              </w:rPr>
              <w:t xml:space="preserve">  </w:t>
            </w:r>
            <w:r w:rsidR="00DA7F4D">
              <w:rPr>
                <w:rFonts w:ascii="Times New Roman" w:hAnsi="Times New Roman"/>
                <w:b w:val="0"/>
                <w:szCs w:val="24"/>
                <w:lang w:val="tr-TR"/>
              </w:rPr>
              <w:t>İstekli</w:t>
            </w:r>
            <w:r w:rsidR="00E64CEE" w:rsidRPr="00C37191">
              <w:rPr>
                <w:rFonts w:ascii="Times New Roman" w:hAnsi="Times New Roman"/>
                <w:b w:val="0"/>
                <w:szCs w:val="24"/>
                <w:lang w:val="tr-TR"/>
              </w:rPr>
              <w:t xml:space="preserve"> teklifini istediği para birimi cinsinden teklif edebilir. </w:t>
            </w:r>
            <w:r w:rsidR="00DA7F4D">
              <w:rPr>
                <w:rFonts w:ascii="Times New Roman" w:hAnsi="Times New Roman"/>
                <w:b w:val="0"/>
                <w:szCs w:val="24"/>
                <w:lang w:val="tr-TR"/>
              </w:rPr>
              <w:t>İstekli</w:t>
            </w:r>
            <w:r w:rsidR="00E64CEE" w:rsidRPr="00C37191">
              <w:rPr>
                <w:rFonts w:ascii="Times New Roman" w:hAnsi="Times New Roman"/>
                <w:b w:val="0"/>
                <w:szCs w:val="24"/>
                <w:lang w:val="tr-TR"/>
              </w:rPr>
              <w:t xml:space="preserve"> teklifini değişik para birimlerinin kombinasyonu olarak teklif etmek isterse Alıcı ülkenin para birimine ilaveten en fazla 3 ayrı para birimi teklif verebilir. </w:t>
            </w:r>
          </w:p>
        </w:tc>
      </w:tr>
      <w:tr w:rsidR="002E3CA2" w:rsidRPr="00C37191" w14:paraId="1E2735A5"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A54A6E5" w14:textId="2D70D19F" w:rsidR="002E3CA2" w:rsidRPr="001122B3" w:rsidRDefault="00747AFE" w:rsidP="00331681">
            <w:pPr>
              <w:pStyle w:val="text3"/>
              <w:ind w:left="594" w:hanging="283"/>
              <w:rPr>
                <w:b/>
                <w:lang w:val="tr-TR"/>
              </w:rPr>
            </w:pPr>
            <w:r w:rsidRPr="001122B3">
              <w:rPr>
                <w:b/>
                <w:bCs/>
                <w:lang w:val="tr-TR"/>
              </w:rPr>
              <w:t>16 Ma</w:t>
            </w:r>
            <w:r w:rsidR="000405EA" w:rsidRPr="001122B3">
              <w:rPr>
                <w:b/>
                <w:bCs/>
                <w:lang w:val="tr-TR"/>
              </w:rPr>
              <w:t xml:space="preserve">lların ve ilgili servislerin </w:t>
            </w:r>
            <w:r w:rsidR="00587E82" w:rsidRPr="001122B3">
              <w:rPr>
                <w:b/>
                <w:bCs/>
                <w:lang w:val="tr-TR"/>
              </w:rPr>
              <w:t>U</w:t>
            </w:r>
            <w:r w:rsidR="000405EA" w:rsidRPr="001122B3">
              <w:rPr>
                <w:b/>
                <w:bCs/>
                <w:lang w:val="tr-TR"/>
              </w:rPr>
              <w:t xml:space="preserve">ygunluğunu ve </w:t>
            </w:r>
            <w:r w:rsidR="00587E82" w:rsidRPr="001122B3">
              <w:rPr>
                <w:b/>
                <w:bCs/>
                <w:lang w:val="tr-TR"/>
              </w:rPr>
              <w:t>Y</w:t>
            </w:r>
            <w:r w:rsidR="000405EA" w:rsidRPr="001122B3">
              <w:rPr>
                <w:b/>
                <w:bCs/>
                <w:lang w:val="tr-TR"/>
              </w:rPr>
              <w:t xml:space="preserve">eterliliğini Gösteren Belgeler </w:t>
            </w:r>
          </w:p>
        </w:tc>
        <w:tc>
          <w:tcPr>
            <w:tcW w:w="7197" w:type="dxa"/>
            <w:tcBorders>
              <w:top w:val="nil"/>
              <w:left w:val="nil"/>
              <w:bottom w:val="nil"/>
              <w:right w:val="nil"/>
            </w:tcBorders>
            <w:shd w:val="clear" w:color="auto" w:fill="auto"/>
          </w:tcPr>
          <w:p w14:paraId="1DA94144" w14:textId="3AF04B57" w:rsidR="00587E82" w:rsidRPr="00C37191" w:rsidRDefault="00747AFE"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16.1 </w:t>
            </w:r>
            <w:r w:rsidR="00D31D20">
              <w:rPr>
                <w:rFonts w:ascii="Times New Roman" w:hAnsi="Times New Roman"/>
                <w:b w:val="0"/>
                <w:iCs/>
                <w:szCs w:val="24"/>
                <w:lang w:val="tr-TR"/>
              </w:rPr>
              <w:t xml:space="preserve"> </w:t>
            </w:r>
            <w:r w:rsidR="00587E82" w:rsidRPr="00C37191">
              <w:rPr>
                <w:rFonts w:ascii="Times New Roman" w:hAnsi="Times New Roman"/>
                <w:b w:val="0"/>
                <w:iCs/>
                <w:szCs w:val="24"/>
                <w:lang w:val="tr-TR"/>
              </w:rPr>
              <w:t xml:space="preserve">Malların ve ilgili servislerin TST Madde 5 e uygunluğunu ve Yeterliliğini teyid etmek için </w:t>
            </w:r>
            <w:r w:rsidR="00320174">
              <w:rPr>
                <w:rFonts w:ascii="Times New Roman" w:hAnsi="Times New Roman"/>
                <w:b w:val="0"/>
                <w:iCs/>
                <w:szCs w:val="24"/>
                <w:lang w:val="tr-TR"/>
              </w:rPr>
              <w:t>İstekliler</w:t>
            </w:r>
            <w:r w:rsidR="002E3CA2" w:rsidRPr="00C37191">
              <w:rPr>
                <w:rFonts w:ascii="Times New Roman" w:hAnsi="Times New Roman"/>
                <w:b w:val="0"/>
                <w:iCs/>
                <w:szCs w:val="24"/>
                <w:lang w:val="tr-TR"/>
              </w:rPr>
              <w:t xml:space="preserve">, Bölüm IV’te (Teklif Formları) </w:t>
            </w:r>
            <w:r w:rsidR="00587E82" w:rsidRPr="00C37191">
              <w:rPr>
                <w:rFonts w:ascii="Times New Roman" w:hAnsi="Times New Roman"/>
                <w:b w:val="0"/>
                <w:iCs/>
                <w:szCs w:val="24"/>
                <w:lang w:val="tr-TR"/>
              </w:rPr>
              <w:t>Fi</w:t>
            </w:r>
            <w:r w:rsidR="00E05980">
              <w:rPr>
                <w:rFonts w:ascii="Times New Roman" w:hAnsi="Times New Roman"/>
                <w:b w:val="0"/>
                <w:iCs/>
                <w:szCs w:val="24"/>
                <w:lang w:val="tr-TR"/>
              </w:rPr>
              <w:t>y</w:t>
            </w:r>
            <w:r w:rsidR="00587E82" w:rsidRPr="00C37191">
              <w:rPr>
                <w:rFonts w:ascii="Times New Roman" w:hAnsi="Times New Roman"/>
                <w:b w:val="0"/>
                <w:iCs/>
                <w:szCs w:val="24"/>
                <w:lang w:val="tr-TR"/>
              </w:rPr>
              <w:t xml:space="preserve">at Çizelgelerinde </w:t>
            </w:r>
            <w:r w:rsidR="002E3CA2" w:rsidRPr="00C37191">
              <w:rPr>
                <w:rFonts w:ascii="Times New Roman" w:hAnsi="Times New Roman"/>
                <w:b w:val="0"/>
                <w:iCs/>
                <w:szCs w:val="24"/>
                <w:lang w:val="tr-TR"/>
              </w:rPr>
              <w:t xml:space="preserve">belirtilen şekilde </w:t>
            </w:r>
            <w:r w:rsidR="00587E82" w:rsidRPr="00C37191">
              <w:rPr>
                <w:rFonts w:ascii="Times New Roman" w:hAnsi="Times New Roman"/>
                <w:b w:val="0"/>
                <w:iCs/>
                <w:szCs w:val="24"/>
                <w:lang w:val="tr-TR"/>
              </w:rPr>
              <w:t xml:space="preserve">malların Menşei Ülke beyanlarını tamamlayacaktır. </w:t>
            </w:r>
          </w:p>
          <w:p w14:paraId="18C00000" w14:textId="1003DF9C" w:rsidR="00B84216"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16.2</w:t>
            </w:r>
            <w:r w:rsidR="00D31D20">
              <w:rPr>
                <w:rFonts w:ascii="Times New Roman" w:hAnsi="Times New Roman"/>
                <w:b w:val="0"/>
                <w:iCs/>
                <w:szCs w:val="24"/>
                <w:lang w:val="tr-TR"/>
              </w:rPr>
              <w:t xml:space="preserve">  </w:t>
            </w:r>
            <w:r w:rsidR="00587E82" w:rsidRPr="00C37191">
              <w:rPr>
                <w:rFonts w:ascii="Times New Roman" w:hAnsi="Times New Roman"/>
                <w:b w:val="0"/>
                <w:iCs/>
                <w:szCs w:val="24"/>
                <w:lang w:val="tr-TR"/>
              </w:rPr>
              <w:t xml:space="preserve">Malların ve ilgili servislerin ihale dosyasına  uygunluğunu ve Yeterliliğini teyid etmek için </w:t>
            </w:r>
            <w:r w:rsidR="00320174">
              <w:rPr>
                <w:rFonts w:ascii="Times New Roman" w:hAnsi="Times New Roman"/>
                <w:b w:val="0"/>
                <w:iCs/>
                <w:szCs w:val="24"/>
                <w:lang w:val="tr-TR"/>
              </w:rPr>
              <w:t>İstekliler</w:t>
            </w:r>
            <w:r w:rsidR="00DA291A" w:rsidRPr="00C37191" w:rsidDel="00587E82">
              <w:rPr>
                <w:rFonts w:ascii="Times New Roman" w:hAnsi="Times New Roman"/>
                <w:b w:val="0"/>
                <w:iCs/>
                <w:szCs w:val="24"/>
                <w:lang w:val="tr-TR"/>
              </w:rPr>
              <w:t xml:space="preserve"> </w:t>
            </w:r>
            <w:r w:rsidR="00B84216" w:rsidRPr="00C37191">
              <w:rPr>
                <w:rFonts w:ascii="Times New Roman" w:hAnsi="Times New Roman"/>
                <w:b w:val="0"/>
                <w:iCs/>
                <w:szCs w:val="24"/>
                <w:lang w:val="tr-TR"/>
              </w:rPr>
              <w:t xml:space="preserve">tekliflerinin bir bölümü olarak teklif ettikleri malların Bölüm VII deki  Teknik Şartnamelere  ve standartlara uygunlığunu kanıtlayan belgeler sunacaklardır. </w:t>
            </w:r>
          </w:p>
          <w:p w14:paraId="0CC1924C" w14:textId="7FA623A8" w:rsidR="00B84216"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16.3 </w:t>
            </w:r>
            <w:r w:rsidR="00D31D20">
              <w:rPr>
                <w:rFonts w:ascii="Times New Roman" w:hAnsi="Times New Roman"/>
                <w:b w:val="0"/>
                <w:iCs/>
                <w:szCs w:val="24"/>
                <w:lang w:val="tr-TR"/>
              </w:rPr>
              <w:t xml:space="preserve">  </w:t>
            </w:r>
            <w:r w:rsidR="00B84216" w:rsidRPr="00C37191">
              <w:rPr>
                <w:rFonts w:ascii="Times New Roman" w:hAnsi="Times New Roman"/>
                <w:b w:val="0"/>
                <w:iCs/>
                <w:szCs w:val="24"/>
                <w:lang w:val="tr-TR"/>
              </w:rPr>
              <w:t>Bu belgeler yazılı notlar, çizimler veya bilgi notları şeklinde olup herbir malın ve ilgili servislerin teknik ve performans özelliklerini tanımlayacak ve malların istenilen şartnamelere yeteri</w:t>
            </w:r>
            <w:r w:rsidR="00DA291A">
              <w:rPr>
                <w:rFonts w:ascii="Times New Roman" w:hAnsi="Times New Roman"/>
                <w:b w:val="0"/>
                <w:iCs/>
                <w:szCs w:val="24"/>
                <w:lang w:val="tr-TR"/>
              </w:rPr>
              <w:t xml:space="preserve"> </w:t>
            </w:r>
            <w:r w:rsidR="00B84216" w:rsidRPr="00C37191">
              <w:rPr>
                <w:rFonts w:ascii="Times New Roman" w:hAnsi="Times New Roman"/>
                <w:b w:val="0"/>
                <w:iCs/>
                <w:szCs w:val="24"/>
                <w:lang w:val="tr-TR"/>
              </w:rPr>
              <w:t xml:space="preserve">kadar uygun olduğunu gösterecektir. </w:t>
            </w:r>
            <w:r w:rsidR="0073694C" w:rsidRPr="0073694C">
              <w:rPr>
                <w:rFonts w:ascii="Times New Roman" w:hAnsi="Times New Roman"/>
                <w:b w:val="0"/>
                <w:iCs/>
                <w:szCs w:val="24"/>
                <w:lang w:val="tr-TR"/>
              </w:rPr>
              <w:t>Teklif edilen mal</w:t>
            </w:r>
            <w:r w:rsidR="0073694C">
              <w:rPr>
                <w:rFonts w:ascii="Times New Roman" w:hAnsi="Times New Roman"/>
                <w:b w:val="0"/>
                <w:iCs/>
                <w:szCs w:val="24"/>
                <w:lang w:val="tr-TR"/>
              </w:rPr>
              <w:t>ların</w:t>
            </w:r>
            <w:r w:rsidR="0073694C" w:rsidRPr="0073694C">
              <w:rPr>
                <w:rFonts w:ascii="Times New Roman" w:hAnsi="Times New Roman"/>
                <w:b w:val="0"/>
                <w:iCs/>
                <w:szCs w:val="24"/>
                <w:lang w:val="tr-TR"/>
              </w:rPr>
              <w:t xml:space="preserve"> Teknik </w:t>
            </w:r>
            <w:r w:rsidR="0073694C" w:rsidRPr="0073694C">
              <w:rPr>
                <w:rFonts w:ascii="Times New Roman" w:hAnsi="Times New Roman"/>
                <w:b w:val="0"/>
                <w:iCs/>
                <w:szCs w:val="24"/>
                <w:lang w:val="tr-TR"/>
              </w:rPr>
              <w:lastRenderedPageBreak/>
              <w:t xml:space="preserve">Şartnamesine uygunluğunu </w:t>
            </w:r>
            <w:r w:rsidR="0073694C">
              <w:rPr>
                <w:rFonts w:ascii="Times New Roman" w:hAnsi="Times New Roman"/>
                <w:b w:val="0"/>
                <w:iCs/>
                <w:szCs w:val="24"/>
                <w:lang w:val="tr-TR"/>
              </w:rPr>
              <w:t xml:space="preserve">ve </w:t>
            </w:r>
            <w:r w:rsidR="0073694C" w:rsidRPr="0073694C">
              <w:rPr>
                <w:rFonts w:ascii="Times New Roman" w:hAnsi="Times New Roman"/>
                <w:b w:val="0"/>
                <w:iCs/>
                <w:szCs w:val="24"/>
                <w:lang w:val="tr-TR"/>
              </w:rPr>
              <w:t>her türlü sapma ile istisnai durumunu madde madde karşılaştırmalı olarak gösteren bir tablo</w:t>
            </w:r>
            <w:r w:rsidR="0073694C">
              <w:rPr>
                <w:rFonts w:ascii="Times New Roman" w:hAnsi="Times New Roman"/>
                <w:b w:val="0"/>
                <w:iCs/>
                <w:szCs w:val="24"/>
                <w:lang w:val="tr-TR"/>
              </w:rPr>
              <w:t xml:space="preserve"> verecektir.</w:t>
            </w:r>
            <w:r w:rsidR="00B84216" w:rsidRPr="00C37191">
              <w:rPr>
                <w:rFonts w:ascii="Times New Roman" w:hAnsi="Times New Roman"/>
                <w:b w:val="0"/>
                <w:iCs/>
                <w:szCs w:val="24"/>
                <w:lang w:val="tr-TR"/>
              </w:rPr>
              <w:t xml:space="preserve"> </w:t>
            </w:r>
          </w:p>
          <w:p w14:paraId="6E94BB84" w14:textId="23B2E8E2" w:rsidR="0098253B"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16.4 </w:t>
            </w:r>
            <w:r w:rsidR="00D31D20">
              <w:rPr>
                <w:rFonts w:ascii="Times New Roman" w:hAnsi="Times New Roman"/>
                <w:b w:val="0"/>
                <w:iCs/>
                <w:szCs w:val="24"/>
                <w:lang w:val="tr-TR"/>
              </w:rPr>
              <w:t xml:space="preserve"> </w:t>
            </w:r>
            <w:r w:rsidR="00DA7F4D">
              <w:rPr>
                <w:rFonts w:ascii="Times New Roman" w:hAnsi="Times New Roman"/>
                <w:b w:val="0"/>
                <w:iCs/>
                <w:szCs w:val="24"/>
                <w:lang w:val="tr-TR"/>
              </w:rPr>
              <w:t>İstekli</w:t>
            </w:r>
            <w:r w:rsidR="00B84216" w:rsidRPr="00C37191">
              <w:rPr>
                <w:rFonts w:ascii="Times New Roman" w:hAnsi="Times New Roman"/>
                <w:b w:val="0"/>
                <w:iCs/>
                <w:szCs w:val="24"/>
                <w:lang w:val="tr-TR"/>
              </w:rPr>
              <w:t xml:space="preserve"> </w:t>
            </w:r>
            <w:r w:rsidR="0098253B" w:rsidRPr="00C37191">
              <w:rPr>
                <w:rFonts w:ascii="Times New Roman" w:hAnsi="Times New Roman"/>
                <w:b w:val="0"/>
                <w:iCs/>
                <w:szCs w:val="24"/>
                <w:lang w:val="tr-TR"/>
              </w:rPr>
              <w:t xml:space="preserve">teklif ettiği malların TSTde tanımlanan süreler boyunca düzgün ve sürekli çalışması için gerekli </w:t>
            </w:r>
            <w:r w:rsidR="00B84216" w:rsidRPr="00C37191">
              <w:rPr>
                <w:rFonts w:ascii="Times New Roman" w:hAnsi="Times New Roman"/>
                <w:b w:val="0"/>
                <w:iCs/>
                <w:szCs w:val="24"/>
                <w:lang w:val="tr-TR"/>
              </w:rPr>
              <w:t xml:space="preserve"> gerekli yedek parçaların</w:t>
            </w:r>
            <w:r w:rsidR="0098253B" w:rsidRPr="00C37191">
              <w:rPr>
                <w:rFonts w:ascii="Times New Roman" w:hAnsi="Times New Roman"/>
                <w:b w:val="0"/>
                <w:iCs/>
                <w:szCs w:val="24"/>
                <w:lang w:val="tr-TR"/>
              </w:rPr>
              <w:t xml:space="preserve"> ve özel aletlerin </w:t>
            </w:r>
            <w:r w:rsidR="00B84216" w:rsidRPr="00C37191">
              <w:rPr>
                <w:rFonts w:ascii="Times New Roman" w:hAnsi="Times New Roman"/>
                <w:b w:val="0"/>
                <w:iCs/>
                <w:szCs w:val="24"/>
                <w:lang w:val="tr-TR"/>
              </w:rPr>
              <w:t xml:space="preserve"> listesini, </w:t>
            </w:r>
            <w:r w:rsidR="0098253B" w:rsidRPr="00C37191">
              <w:rPr>
                <w:rFonts w:ascii="Times New Roman" w:hAnsi="Times New Roman"/>
                <w:b w:val="0"/>
                <w:iCs/>
                <w:szCs w:val="24"/>
                <w:lang w:val="tr-TR"/>
              </w:rPr>
              <w:t xml:space="preserve">temin edilebileceği kaynakları ve güncel </w:t>
            </w:r>
            <w:r w:rsidR="00B84216" w:rsidRPr="00C37191">
              <w:rPr>
                <w:rFonts w:ascii="Times New Roman" w:hAnsi="Times New Roman"/>
                <w:b w:val="0"/>
                <w:iCs/>
                <w:szCs w:val="24"/>
                <w:lang w:val="tr-TR"/>
              </w:rPr>
              <w:t>piyasa fi</w:t>
            </w:r>
            <w:r w:rsidR="00DD58CB">
              <w:rPr>
                <w:rFonts w:ascii="Times New Roman" w:hAnsi="Times New Roman"/>
                <w:b w:val="0"/>
                <w:iCs/>
                <w:szCs w:val="24"/>
                <w:lang w:val="tr-TR"/>
              </w:rPr>
              <w:t>y</w:t>
            </w:r>
            <w:r w:rsidR="00B84216" w:rsidRPr="00C37191">
              <w:rPr>
                <w:rFonts w:ascii="Times New Roman" w:hAnsi="Times New Roman"/>
                <w:b w:val="0"/>
                <w:iCs/>
                <w:szCs w:val="24"/>
                <w:lang w:val="tr-TR"/>
              </w:rPr>
              <w:t>atlarını</w:t>
            </w:r>
            <w:r w:rsidR="0098253B" w:rsidRPr="00C37191">
              <w:rPr>
                <w:rFonts w:ascii="Times New Roman" w:hAnsi="Times New Roman"/>
                <w:b w:val="0"/>
                <w:iCs/>
                <w:szCs w:val="24"/>
                <w:lang w:val="tr-TR"/>
              </w:rPr>
              <w:t xml:space="preserve"> kaps</w:t>
            </w:r>
            <w:r w:rsidR="00DD58CB">
              <w:rPr>
                <w:rFonts w:ascii="Times New Roman" w:hAnsi="Times New Roman"/>
                <w:b w:val="0"/>
                <w:iCs/>
                <w:szCs w:val="24"/>
                <w:lang w:val="tr-TR"/>
              </w:rPr>
              <w:t>a</w:t>
            </w:r>
            <w:r w:rsidR="0098253B" w:rsidRPr="00C37191">
              <w:rPr>
                <w:rFonts w:ascii="Times New Roman" w:hAnsi="Times New Roman"/>
                <w:b w:val="0"/>
                <w:iCs/>
                <w:szCs w:val="24"/>
                <w:lang w:val="tr-TR"/>
              </w:rPr>
              <w:t xml:space="preserve">yan bir liste verecektir. </w:t>
            </w:r>
          </w:p>
          <w:p w14:paraId="6CA1DBA0" w14:textId="77777777" w:rsidR="008C3FDF" w:rsidRPr="003D7D38" w:rsidRDefault="008C3FDF" w:rsidP="00331681">
            <w:pPr>
              <w:jc w:val="both"/>
              <w:rPr>
                <w:color w:val="000000"/>
                <w:lang w:val="tr-TR"/>
              </w:rPr>
            </w:pPr>
          </w:p>
          <w:p w14:paraId="5C9368C5" w14:textId="219CDB87" w:rsidR="002E3CA2" w:rsidRPr="00C37191" w:rsidRDefault="002E3CA2"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 </w:t>
            </w:r>
            <w:r w:rsidR="00FE7BE4" w:rsidRPr="00C37191">
              <w:rPr>
                <w:rFonts w:ascii="Times New Roman" w:hAnsi="Times New Roman"/>
                <w:b w:val="0"/>
                <w:iCs/>
                <w:szCs w:val="24"/>
                <w:lang w:val="tr-TR"/>
              </w:rPr>
              <w:t xml:space="preserve">16.5 </w:t>
            </w:r>
            <w:r w:rsidR="008C3FDF" w:rsidRPr="00C37191">
              <w:rPr>
                <w:rFonts w:ascii="Times New Roman" w:hAnsi="Times New Roman"/>
                <w:b w:val="0"/>
                <w:iCs/>
                <w:szCs w:val="24"/>
                <w:lang w:val="tr-TR"/>
              </w:rPr>
              <w:t xml:space="preserve">Teklif sahiplari, Teknik Şartnamede verilen işçilik, malzeme ve donanıma yönelik belirtilen standartların ve varsa marka adları ya da katalog numaralarının sadece istenilen malzeme ve ekipmanı tanımlamak amacıyla şartnameye koyulduğunu ve sınırlayıcı olmadığını dikkate almalıdır. </w:t>
            </w:r>
            <w:r w:rsidR="00DA7F4D">
              <w:rPr>
                <w:rFonts w:ascii="Times New Roman" w:hAnsi="Times New Roman"/>
                <w:b w:val="0"/>
                <w:iCs/>
                <w:szCs w:val="24"/>
                <w:lang w:val="tr-TR"/>
              </w:rPr>
              <w:t>İstekli</w:t>
            </w:r>
            <w:r w:rsidR="008C3FDF" w:rsidRPr="00C37191">
              <w:rPr>
                <w:rFonts w:ascii="Times New Roman" w:hAnsi="Times New Roman"/>
                <w:b w:val="0"/>
                <w:iCs/>
                <w:szCs w:val="24"/>
                <w:lang w:val="tr-TR"/>
              </w:rPr>
              <w:t xml:space="preserve">; teklifinde farklı standart, marka adlar katalog numaraları verebilir. Ancak teklif ettiklerinin Bölüm VII Teknik şartnamede istenilen özelliklerin asgari eşdeğeri veya daha üstü olduğuna dair Alıcının kanaat getirmesini sağlamalıdır. </w:t>
            </w:r>
          </w:p>
        </w:tc>
      </w:tr>
      <w:tr w:rsidR="002E3CA2" w:rsidRPr="00C37191" w14:paraId="4B862AB6"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141B9E1" w14:textId="199E9114" w:rsidR="002E3CA2" w:rsidRPr="001122B3" w:rsidRDefault="00DA7F4D" w:rsidP="006B5230">
            <w:pPr>
              <w:pStyle w:val="ListeParagraf"/>
              <w:numPr>
                <w:ilvl w:val="0"/>
                <w:numId w:val="155"/>
              </w:numPr>
              <w:rPr>
                <w:b/>
                <w:lang w:val="tr-TR"/>
              </w:rPr>
            </w:pPr>
            <w:bookmarkStart w:id="137" w:name="_Toc438438840"/>
            <w:bookmarkStart w:id="138" w:name="_Toc438532603"/>
            <w:bookmarkStart w:id="139" w:name="_Toc438733984"/>
            <w:bookmarkStart w:id="140" w:name="_Toc438907023"/>
            <w:bookmarkStart w:id="141" w:name="_Toc438907222"/>
            <w:bookmarkStart w:id="142" w:name="_Toc97371020"/>
            <w:bookmarkStart w:id="143" w:name="_Toc139863119"/>
            <w:bookmarkStart w:id="144" w:name="_Toc325723935"/>
            <w:bookmarkStart w:id="145" w:name="_Toc435624829"/>
            <w:bookmarkStart w:id="146" w:name="_Toc448224242"/>
            <w:bookmarkStart w:id="147" w:name="_Toc473881681"/>
            <w:r>
              <w:rPr>
                <w:b/>
                <w:lang w:val="tr-TR"/>
              </w:rPr>
              <w:lastRenderedPageBreak/>
              <w:t>İstekli</w:t>
            </w:r>
            <w:r w:rsidR="002E3CA2" w:rsidRPr="001122B3">
              <w:rPr>
                <w:b/>
                <w:lang w:val="tr-TR"/>
              </w:rPr>
              <w:t xml:space="preserve">nin Uygunluğunu ve yeterliliğini Gösteren Belgeler </w:t>
            </w:r>
            <w:bookmarkEnd w:id="137"/>
            <w:bookmarkEnd w:id="138"/>
            <w:bookmarkEnd w:id="139"/>
            <w:bookmarkEnd w:id="140"/>
            <w:bookmarkEnd w:id="141"/>
            <w:bookmarkEnd w:id="142"/>
            <w:bookmarkEnd w:id="143"/>
            <w:bookmarkEnd w:id="144"/>
            <w:bookmarkEnd w:id="145"/>
            <w:bookmarkEnd w:id="146"/>
            <w:bookmarkEnd w:id="147"/>
          </w:p>
        </w:tc>
        <w:tc>
          <w:tcPr>
            <w:tcW w:w="7197" w:type="dxa"/>
            <w:tcBorders>
              <w:top w:val="nil"/>
              <w:left w:val="nil"/>
              <w:bottom w:val="nil"/>
              <w:right w:val="nil"/>
            </w:tcBorders>
            <w:shd w:val="clear" w:color="auto" w:fill="auto"/>
          </w:tcPr>
          <w:p w14:paraId="70EDFAA5" w14:textId="62635841" w:rsidR="0032699D" w:rsidRPr="00C37191" w:rsidRDefault="00FE7BE4" w:rsidP="00E80ECC">
            <w:pPr>
              <w:pStyle w:val="GvdeMetni2"/>
              <w:tabs>
                <w:tab w:val="left" w:pos="5389"/>
                <w:tab w:val="left" w:pos="5531"/>
              </w:tabs>
              <w:jc w:val="both"/>
              <w:rPr>
                <w:rFonts w:ascii="Times New Roman" w:hAnsi="Times New Roman"/>
                <w:b w:val="0"/>
                <w:szCs w:val="24"/>
                <w:lang w:val="tr-TR"/>
              </w:rPr>
            </w:pPr>
            <w:r w:rsidRPr="00C37191">
              <w:rPr>
                <w:rFonts w:ascii="Times New Roman" w:hAnsi="Times New Roman"/>
                <w:b w:val="0"/>
                <w:szCs w:val="24"/>
                <w:lang w:val="tr-TR"/>
              </w:rPr>
              <w:t xml:space="preserve">17.1 </w:t>
            </w:r>
            <w:r w:rsidR="0032699D" w:rsidRPr="00C37191">
              <w:rPr>
                <w:rFonts w:ascii="Times New Roman" w:hAnsi="Times New Roman"/>
                <w:b w:val="0"/>
                <w:szCs w:val="24"/>
                <w:lang w:val="tr-TR"/>
              </w:rPr>
              <w:t xml:space="preserve">TST </w:t>
            </w:r>
            <w:r w:rsidR="00B240E6">
              <w:rPr>
                <w:rFonts w:ascii="Times New Roman" w:hAnsi="Times New Roman"/>
                <w:b w:val="0"/>
                <w:szCs w:val="24"/>
                <w:lang w:val="tr-TR"/>
              </w:rPr>
              <w:t>M</w:t>
            </w:r>
            <w:r w:rsidR="00B240E6" w:rsidRPr="00C37191">
              <w:rPr>
                <w:rFonts w:ascii="Times New Roman" w:hAnsi="Times New Roman"/>
                <w:b w:val="0"/>
                <w:szCs w:val="24"/>
                <w:lang w:val="tr-TR"/>
              </w:rPr>
              <w:t xml:space="preserve">adde </w:t>
            </w:r>
            <w:r w:rsidR="0032699D" w:rsidRPr="00C37191">
              <w:rPr>
                <w:rFonts w:ascii="Times New Roman" w:hAnsi="Times New Roman"/>
                <w:b w:val="0"/>
                <w:szCs w:val="24"/>
                <w:lang w:val="tr-TR"/>
              </w:rPr>
              <w:t xml:space="preserve">4 uyarınca,  </w:t>
            </w:r>
            <w:r w:rsidR="00DA7F4D">
              <w:rPr>
                <w:rFonts w:ascii="Times New Roman" w:hAnsi="Times New Roman"/>
                <w:b w:val="0"/>
                <w:szCs w:val="24"/>
                <w:lang w:val="tr-TR"/>
              </w:rPr>
              <w:t>İstekli</w:t>
            </w:r>
            <w:r w:rsidR="0032699D" w:rsidRPr="00C37191">
              <w:rPr>
                <w:rFonts w:ascii="Times New Roman" w:hAnsi="Times New Roman"/>
                <w:b w:val="0"/>
                <w:szCs w:val="24"/>
                <w:lang w:val="tr-TR"/>
              </w:rPr>
              <w:t xml:space="preserve">nin uygunluğunu belirlemek </w:t>
            </w:r>
            <w:r w:rsidR="006E3432">
              <w:rPr>
                <w:rFonts w:ascii="Times New Roman" w:hAnsi="Times New Roman"/>
                <w:b w:val="0"/>
                <w:szCs w:val="24"/>
                <w:lang w:val="tr-TR"/>
              </w:rPr>
              <w:t xml:space="preserve">     </w:t>
            </w:r>
            <w:r w:rsidR="0032699D" w:rsidRPr="00C37191">
              <w:rPr>
                <w:rFonts w:ascii="Times New Roman" w:hAnsi="Times New Roman"/>
                <w:b w:val="0"/>
                <w:szCs w:val="24"/>
                <w:lang w:val="tr-TR"/>
              </w:rPr>
              <w:t xml:space="preserve">için,  </w:t>
            </w:r>
            <w:r w:rsidR="0032699D" w:rsidRPr="00C37191">
              <w:rPr>
                <w:rFonts w:ascii="Times New Roman" w:hAnsi="Times New Roman"/>
                <w:b w:val="0"/>
                <w:iCs/>
                <w:szCs w:val="24"/>
                <w:lang w:val="tr-TR"/>
              </w:rPr>
              <w:t>Bölüm IV’te (Teklif Formları) yer alan Teklif Mektubunu dolduracaktır</w:t>
            </w:r>
            <w:r w:rsidR="0032699D" w:rsidRPr="00C37191">
              <w:rPr>
                <w:rFonts w:ascii="Times New Roman" w:hAnsi="Times New Roman"/>
                <w:b w:val="0"/>
                <w:szCs w:val="24"/>
                <w:lang w:val="tr-TR"/>
              </w:rPr>
              <w:t xml:space="preserve">. </w:t>
            </w:r>
          </w:p>
          <w:p w14:paraId="035F62E0" w14:textId="183DA928" w:rsidR="0032699D"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17.2 </w:t>
            </w:r>
            <w:r w:rsidR="00DA7F4D">
              <w:rPr>
                <w:rFonts w:ascii="Times New Roman" w:hAnsi="Times New Roman"/>
                <w:b w:val="0"/>
                <w:szCs w:val="24"/>
                <w:lang w:val="tr-TR"/>
              </w:rPr>
              <w:t>İstekli</w:t>
            </w:r>
            <w:r w:rsidR="0032699D" w:rsidRPr="00C37191">
              <w:rPr>
                <w:rFonts w:ascii="Times New Roman" w:hAnsi="Times New Roman"/>
                <w:b w:val="0"/>
                <w:szCs w:val="24"/>
                <w:lang w:val="tr-TR"/>
              </w:rPr>
              <w:t>nin</w:t>
            </w:r>
            <w:r w:rsidR="00FF72F1" w:rsidRPr="00C37191">
              <w:rPr>
                <w:rFonts w:ascii="Times New Roman" w:hAnsi="Times New Roman"/>
                <w:b w:val="0"/>
                <w:szCs w:val="24"/>
                <w:lang w:val="tr-TR"/>
              </w:rPr>
              <w:t xml:space="preserve"> Teklifi kabul edildiği </w:t>
            </w:r>
            <w:r w:rsidR="009C6FA9" w:rsidRPr="00C37191">
              <w:rPr>
                <w:rFonts w:ascii="Times New Roman" w:hAnsi="Times New Roman"/>
                <w:b w:val="0"/>
                <w:szCs w:val="24"/>
                <w:lang w:val="tr-TR"/>
              </w:rPr>
              <w:t>tak</w:t>
            </w:r>
            <w:r w:rsidR="009C6FA9">
              <w:rPr>
                <w:rFonts w:ascii="Times New Roman" w:hAnsi="Times New Roman"/>
                <w:b w:val="0"/>
                <w:szCs w:val="24"/>
                <w:lang w:val="tr-TR"/>
              </w:rPr>
              <w:t>d</w:t>
            </w:r>
            <w:r w:rsidR="009C6FA9" w:rsidRPr="00C37191">
              <w:rPr>
                <w:rFonts w:ascii="Times New Roman" w:hAnsi="Times New Roman"/>
                <w:b w:val="0"/>
                <w:szCs w:val="24"/>
                <w:lang w:val="tr-TR"/>
              </w:rPr>
              <w:t xml:space="preserve">irde  </w:t>
            </w:r>
            <w:r w:rsidR="0032699D" w:rsidRPr="00C37191">
              <w:rPr>
                <w:rFonts w:ascii="Times New Roman" w:hAnsi="Times New Roman"/>
                <w:b w:val="0"/>
                <w:color w:val="000000"/>
                <w:szCs w:val="24"/>
              </w:rPr>
              <w:t xml:space="preserve">İhale Bilgi Formunda listelenen nitelik kriterlerini </w:t>
            </w:r>
            <w:r w:rsidR="0032699D" w:rsidRPr="00C37191">
              <w:rPr>
                <w:rFonts w:ascii="Times New Roman" w:hAnsi="Times New Roman"/>
                <w:b w:val="0"/>
                <w:szCs w:val="24"/>
                <w:lang w:val="tr-TR"/>
              </w:rPr>
              <w:t>kanıtlayan</w:t>
            </w:r>
            <w:r w:rsidR="00FF72F1" w:rsidRPr="00C37191">
              <w:rPr>
                <w:rFonts w:ascii="Times New Roman" w:hAnsi="Times New Roman"/>
                <w:b w:val="0"/>
                <w:szCs w:val="24"/>
                <w:lang w:val="tr-TR"/>
              </w:rPr>
              <w:t xml:space="preserve"> belgeleri Alıcının  incelemesine sunacaktır. </w:t>
            </w:r>
          </w:p>
          <w:p w14:paraId="63CCF463" w14:textId="5F1E9A9E" w:rsidR="00FF72F1" w:rsidRPr="00C37191" w:rsidRDefault="00FE7BE4" w:rsidP="006E3432">
            <w:pPr>
              <w:pStyle w:val="Header2-SubClauses"/>
              <w:numPr>
                <w:ilvl w:val="0"/>
                <w:numId w:val="0"/>
              </w:numPr>
              <w:ind w:left="645"/>
              <w:rPr>
                <w:rFonts w:cs="Times New Roman"/>
                <w:lang w:val="tr-TR"/>
              </w:rPr>
            </w:pPr>
            <w:r w:rsidRPr="003D7D38">
              <w:rPr>
                <w:rFonts w:cs="Times New Roman"/>
                <w:color w:val="000000"/>
              </w:rPr>
              <w:t xml:space="preserve">(a) </w:t>
            </w:r>
            <w:r w:rsidR="00093578" w:rsidRPr="003D7D38">
              <w:rPr>
                <w:rFonts w:cs="Times New Roman"/>
                <w:color w:val="000000"/>
              </w:rPr>
              <w:t xml:space="preserve">TST de istenildiği </w:t>
            </w:r>
            <w:r w:rsidR="009C6FA9" w:rsidRPr="003D7D38">
              <w:rPr>
                <w:rFonts w:cs="Times New Roman"/>
                <w:color w:val="000000"/>
              </w:rPr>
              <w:t>tak</w:t>
            </w:r>
            <w:r w:rsidR="009C6FA9">
              <w:rPr>
                <w:rFonts w:cs="Times New Roman"/>
                <w:color w:val="000000"/>
              </w:rPr>
              <w:t>d</w:t>
            </w:r>
            <w:r w:rsidR="009C6FA9" w:rsidRPr="003D7D38">
              <w:rPr>
                <w:rFonts w:cs="Times New Roman"/>
                <w:color w:val="000000"/>
              </w:rPr>
              <w:t>irde</w:t>
            </w:r>
            <w:r w:rsidR="00093578" w:rsidRPr="003D7D38">
              <w:rPr>
                <w:rFonts w:cs="Times New Roman"/>
                <w:color w:val="000000"/>
              </w:rPr>
              <w:t>,</w:t>
            </w:r>
            <w:r w:rsidR="009C6FA9">
              <w:rPr>
                <w:rFonts w:cs="Times New Roman"/>
                <w:color w:val="000000"/>
              </w:rPr>
              <w:t xml:space="preserve"> </w:t>
            </w:r>
            <w:r w:rsidR="00DA7F4D">
              <w:rPr>
                <w:rFonts w:cs="Times New Roman"/>
                <w:color w:val="000000"/>
              </w:rPr>
              <w:t>İstekli</w:t>
            </w:r>
            <w:r w:rsidR="00FF72F1" w:rsidRPr="00C37191">
              <w:rPr>
                <w:rFonts w:cs="Times New Roman"/>
                <w:color w:val="000000"/>
              </w:rPr>
              <w:t xml:space="preserve">nin kendisinin imal etmediği ya da üretmediği malları teklif etmesi durumunda, </w:t>
            </w:r>
            <w:r w:rsidR="00DA7F4D">
              <w:rPr>
                <w:rFonts w:cs="Times New Roman"/>
                <w:color w:val="000000"/>
              </w:rPr>
              <w:t>İstekli</w:t>
            </w:r>
            <w:r w:rsidR="00FF72F1" w:rsidRPr="00C37191">
              <w:rPr>
                <w:rFonts w:cs="Times New Roman"/>
                <w:color w:val="000000"/>
              </w:rPr>
              <w:t>nin, malların imalatçısı veya üreticisi veya yetkili distributörü tarafından bu işle ilgili teklif verme ve satış için tam yetkili kılındığını gösterir belgeler;</w:t>
            </w:r>
            <w:r w:rsidR="00FF72F1" w:rsidRPr="00C37191">
              <w:rPr>
                <w:rFonts w:cs="Times New Roman"/>
                <w:noProof/>
                <w:u w:val="single"/>
              </w:rPr>
              <w:t xml:space="preserve"> Bölüm VII İhale Bilgi Formuları</w:t>
            </w:r>
            <w:r w:rsidR="00093578" w:rsidRPr="00C37191">
              <w:rPr>
                <w:rFonts w:cs="Times New Roman"/>
                <w:noProof/>
                <w:u w:val="single"/>
              </w:rPr>
              <w:t>na uygun olarak verecektir</w:t>
            </w:r>
          </w:p>
          <w:p w14:paraId="77236A69" w14:textId="72301F26" w:rsidR="0085743C" w:rsidRPr="00C37191" w:rsidRDefault="00FE7BE4" w:rsidP="009C6FA9">
            <w:pPr>
              <w:pStyle w:val="Header2-SubClauses"/>
              <w:numPr>
                <w:ilvl w:val="0"/>
                <w:numId w:val="0"/>
              </w:numPr>
              <w:ind w:left="645"/>
              <w:rPr>
                <w:rFonts w:cs="Times New Roman"/>
                <w:lang w:val="tr-TR"/>
              </w:rPr>
            </w:pPr>
            <w:r w:rsidRPr="00C37191">
              <w:rPr>
                <w:rFonts w:cs="Times New Roman"/>
                <w:color w:val="000000"/>
              </w:rPr>
              <w:t>(b)</w:t>
            </w:r>
            <w:r w:rsidR="009C6FA9">
              <w:rPr>
                <w:rFonts w:cs="Times New Roman"/>
                <w:color w:val="000000"/>
              </w:rPr>
              <w:t xml:space="preserve"> </w:t>
            </w:r>
            <w:r w:rsidR="00093578" w:rsidRPr="00C37191">
              <w:rPr>
                <w:rFonts w:cs="Times New Roman"/>
                <w:color w:val="000000"/>
              </w:rPr>
              <w:t xml:space="preserve">TST de istenildiği </w:t>
            </w:r>
            <w:r w:rsidR="009C6FA9" w:rsidRPr="00C37191">
              <w:rPr>
                <w:rFonts w:cs="Times New Roman"/>
                <w:color w:val="000000"/>
              </w:rPr>
              <w:t>tak</w:t>
            </w:r>
            <w:r w:rsidR="009C6FA9">
              <w:rPr>
                <w:rFonts w:cs="Times New Roman"/>
                <w:color w:val="000000"/>
              </w:rPr>
              <w:t>d</w:t>
            </w:r>
            <w:r w:rsidR="009C6FA9" w:rsidRPr="00C37191">
              <w:rPr>
                <w:rFonts w:cs="Times New Roman"/>
                <w:color w:val="000000"/>
              </w:rPr>
              <w:t xml:space="preserve">irde </w:t>
            </w:r>
            <w:r w:rsidR="00DA7F4D">
              <w:rPr>
                <w:rFonts w:cs="Times New Roman"/>
                <w:lang w:val="tr-TR"/>
              </w:rPr>
              <w:t>İstekli</w:t>
            </w:r>
            <w:r w:rsidR="00093578" w:rsidRPr="00C37191">
              <w:rPr>
                <w:rFonts w:cs="Times New Roman"/>
                <w:lang w:val="tr-TR"/>
              </w:rPr>
              <w:t xml:space="preserve"> Alıcının ülkesinde Ticari faaliyette bulunmadığı </w:t>
            </w:r>
            <w:r w:rsidR="009C6FA9">
              <w:rPr>
                <w:rFonts w:cs="Times New Roman"/>
                <w:lang w:val="tr-TR"/>
              </w:rPr>
              <w:t>durumda</w:t>
            </w:r>
            <w:r w:rsidR="00093578" w:rsidRPr="00C37191">
              <w:rPr>
                <w:rFonts w:cs="Times New Roman"/>
                <w:lang w:val="tr-TR"/>
              </w:rPr>
              <w:t xml:space="preserve">; ihaleyi kazanması </w:t>
            </w:r>
            <w:r w:rsidR="009C6FA9">
              <w:rPr>
                <w:rFonts w:cs="Times New Roman"/>
                <w:lang w:val="tr-TR"/>
              </w:rPr>
              <w:t>halinde</w:t>
            </w:r>
            <w:r w:rsidR="009C6FA9" w:rsidRPr="00C37191">
              <w:rPr>
                <w:rFonts w:cs="Times New Roman"/>
                <w:lang w:val="tr-TR"/>
              </w:rPr>
              <w:t xml:space="preserve"> </w:t>
            </w:r>
            <w:r w:rsidR="0085743C" w:rsidRPr="00C37191">
              <w:rPr>
                <w:rFonts w:cs="Times New Roman"/>
                <w:lang w:val="tr-TR"/>
              </w:rPr>
              <w:t xml:space="preserve">Teknik şartname ve Sözleşme Şartlarında belitilen </w:t>
            </w:r>
            <w:r w:rsidR="00DA7F4D">
              <w:rPr>
                <w:rFonts w:cs="Times New Roman"/>
                <w:lang w:val="tr-TR"/>
              </w:rPr>
              <w:t>İstekli</w:t>
            </w:r>
            <w:r w:rsidR="0085743C" w:rsidRPr="00C37191">
              <w:rPr>
                <w:rFonts w:cs="Times New Roman"/>
                <w:lang w:val="tr-TR"/>
              </w:rPr>
              <w:t xml:space="preserve">nin yükümlülüğü altında bulunan bakım, servis ve </w:t>
            </w:r>
            <w:r w:rsidR="009C6FA9" w:rsidRPr="00C37191">
              <w:rPr>
                <w:rFonts w:cs="Times New Roman"/>
                <w:lang w:val="tr-TR"/>
              </w:rPr>
              <w:t>y</w:t>
            </w:r>
            <w:r w:rsidR="009C6FA9">
              <w:rPr>
                <w:rFonts w:cs="Times New Roman"/>
                <w:lang w:val="tr-TR"/>
              </w:rPr>
              <w:t>e</w:t>
            </w:r>
            <w:r w:rsidR="009C6FA9" w:rsidRPr="00C37191">
              <w:rPr>
                <w:rFonts w:cs="Times New Roman"/>
                <w:lang w:val="tr-TR"/>
              </w:rPr>
              <w:t xml:space="preserve">dek </w:t>
            </w:r>
            <w:r w:rsidR="0085743C" w:rsidRPr="00C37191">
              <w:rPr>
                <w:rFonts w:cs="Times New Roman"/>
                <w:lang w:val="tr-TR"/>
              </w:rPr>
              <w:t xml:space="preserve">parça temini konularındaki yükümlülüklerini yerine getirecek yetkili bir Acenta tarafından temsil edilmesini </w:t>
            </w:r>
            <w:r w:rsidR="009C6FA9" w:rsidRPr="00C37191">
              <w:rPr>
                <w:rFonts w:cs="Times New Roman"/>
                <w:lang w:val="tr-TR"/>
              </w:rPr>
              <w:t>sağl</w:t>
            </w:r>
            <w:r w:rsidR="009C6FA9">
              <w:rPr>
                <w:rFonts w:cs="Times New Roman"/>
                <w:lang w:val="tr-TR"/>
              </w:rPr>
              <w:t>a</w:t>
            </w:r>
            <w:r w:rsidR="009C6FA9" w:rsidRPr="00C37191">
              <w:rPr>
                <w:rFonts w:cs="Times New Roman"/>
                <w:lang w:val="tr-TR"/>
              </w:rPr>
              <w:t>yacaktır</w:t>
            </w:r>
            <w:r w:rsidR="0085743C" w:rsidRPr="00C37191">
              <w:rPr>
                <w:rFonts w:cs="Times New Roman"/>
                <w:lang w:val="tr-TR"/>
              </w:rPr>
              <w:t>.</w:t>
            </w:r>
          </w:p>
          <w:p w14:paraId="5115C728" w14:textId="79597244" w:rsidR="002E3CA2" w:rsidRPr="00C37191" w:rsidRDefault="00FE7BE4" w:rsidP="001122B3">
            <w:pPr>
              <w:pStyle w:val="Header2-SubClauses"/>
              <w:numPr>
                <w:ilvl w:val="0"/>
                <w:numId w:val="0"/>
              </w:numPr>
              <w:ind w:left="645"/>
              <w:rPr>
                <w:lang w:val="tr-TR"/>
              </w:rPr>
            </w:pPr>
            <w:r w:rsidRPr="00C37191">
              <w:rPr>
                <w:rFonts w:cs="Times New Roman"/>
                <w:lang w:val="tr-TR"/>
              </w:rPr>
              <w:t>(c)</w:t>
            </w:r>
            <w:r w:rsidR="0085743C" w:rsidRPr="00C37191">
              <w:rPr>
                <w:rFonts w:cs="Times New Roman"/>
                <w:color w:val="000000"/>
              </w:rPr>
              <w:t xml:space="preserve"> </w:t>
            </w:r>
            <w:r w:rsidR="00DA7F4D">
              <w:rPr>
                <w:rFonts w:cs="Times New Roman"/>
                <w:color w:val="000000"/>
              </w:rPr>
              <w:t>İstekli</w:t>
            </w:r>
            <w:r w:rsidR="0085743C" w:rsidRPr="00C37191">
              <w:rPr>
                <w:rFonts w:cs="Times New Roman"/>
                <w:color w:val="000000"/>
              </w:rPr>
              <w:t>nin Bölüm III, Değerlendirme ve Yeterlilik Kriterlerinde listelenen nitelik kriterlerini karşılaması gereklidir.</w:t>
            </w:r>
          </w:p>
        </w:tc>
      </w:tr>
      <w:tr w:rsidR="002E3CA2" w:rsidRPr="00C37191" w14:paraId="79F1D866"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5217882" w14:textId="77777777" w:rsidR="002E3CA2" w:rsidRPr="001122B3" w:rsidRDefault="002E3CA2" w:rsidP="002E3CA2">
            <w:pPr>
              <w:spacing w:after="120"/>
              <w:rPr>
                <w:b/>
                <w:lang w:val="tr-TR"/>
              </w:rPr>
            </w:pPr>
          </w:p>
        </w:tc>
        <w:tc>
          <w:tcPr>
            <w:tcW w:w="7197" w:type="dxa"/>
            <w:tcBorders>
              <w:top w:val="nil"/>
              <w:left w:val="nil"/>
              <w:bottom w:val="nil"/>
              <w:right w:val="nil"/>
            </w:tcBorders>
            <w:shd w:val="clear" w:color="auto" w:fill="auto"/>
          </w:tcPr>
          <w:p w14:paraId="2018FEC0" w14:textId="5607F248" w:rsidR="002E3CA2" w:rsidRPr="00C37191" w:rsidRDefault="002E3CA2" w:rsidP="006B5230">
            <w:pPr>
              <w:pStyle w:val="GvdeMetni2"/>
              <w:ind w:left="900"/>
              <w:rPr>
                <w:rFonts w:ascii="Times New Roman" w:hAnsi="Times New Roman"/>
                <w:szCs w:val="24"/>
                <w:lang w:val="tr-TR"/>
              </w:rPr>
            </w:pPr>
          </w:p>
        </w:tc>
      </w:tr>
      <w:tr w:rsidR="002E3CA2" w:rsidRPr="00C37191" w14:paraId="3E484B9B"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E07BA4A" w14:textId="06B0FBC9" w:rsidR="002E3CA2" w:rsidRPr="001122B3" w:rsidRDefault="002E3CA2" w:rsidP="006B5230">
            <w:pPr>
              <w:pStyle w:val="ListeParagraf"/>
              <w:numPr>
                <w:ilvl w:val="0"/>
                <w:numId w:val="155"/>
              </w:numPr>
              <w:rPr>
                <w:b/>
              </w:rPr>
            </w:pPr>
            <w:r w:rsidRPr="001122B3">
              <w:rPr>
                <w:b/>
                <w:lang w:val="tr-TR"/>
              </w:rPr>
              <w:t>Tekliflerin Geçerlilik Süresi</w:t>
            </w:r>
          </w:p>
        </w:tc>
        <w:tc>
          <w:tcPr>
            <w:tcW w:w="7197" w:type="dxa"/>
            <w:tcBorders>
              <w:top w:val="nil"/>
              <w:left w:val="nil"/>
              <w:bottom w:val="nil"/>
              <w:right w:val="nil"/>
            </w:tcBorders>
            <w:shd w:val="clear" w:color="auto" w:fill="auto"/>
          </w:tcPr>
          <w:p w14:paraId="19827ED4" w14:textId="7250CB32" w:rsidR="002E3CA2" w:rsidRPr="00C37191" w:rsidRDefault="00FE7BE4"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18.1</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Teklifler, </w:t>
            </w:r>
            <w:r w:rsidR="002E3CA2" w:rsidRPr="00C37191">
              <w:rPr>
                <w:rFonts w:ascii="Times New Roman" w:hAnsi="Times New Roman"/>
                <w:b w:val="0"/>
                <w:bCs/>
                <w:szCs w:val="24"/>
                <w:lang w:val="tr-TR"/>
              </w:rPr>
              <w:t>Teklif Bilgi Formunda belirtilen</w:t>
            </w:r>
            <w:r w:rsidR="002E3CA2" w:rsidRPr="00C37191">
              <w:rPr>
                <w:rFonts w:ascii="Times New Roman" w:hAnsi="Times New Roman"/>
                <w:b w:val="0"/>
                <w:szCs w:val="24"/>
                <w:lang w:val="tr-TR"/>
              </w:rPr>
              <w:t xml:space="preserve"> Teklif Geçerlilik süresi boyunca geçerli kalacaktır. Teklif Geçerlilik süresi,</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tarafından TST 22.1 hükümlerine uygun olarak) son teklif verme </w:t>
            </w:r>
            <w:r w:rsidR="002E3CA2" w:rsidRPr="00C37191">
              <w:rPr>
                <w:rFonts w:ascii="Times New Roman" w:hAnsi="Times New Roman"/>
                <w:b w:val="0"/>
                <w:szCs w:val="24"/>
                <w:lang w:val="tr-TR"/>
              </w:rPr>
              <w:lastRenderedPageBreak/>
              <w:t>tarihi olarak belirlenen tarihten itibaren başlar. Daha kısa süreli bir geçerliliğe sahip bir teklif, gereklilikleri karşılamadığı gerekçesiyle İşveren tarafından reddedilecektir.</w:t>
            </w:r>
          </w:p>
        </w:tc>
      </w:tr>
      <w:tr w:rsidR="002E3CA2" w:rsidRPr="00C37191" w14:paraId="296DB78C"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68942CF"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0AD506AC" w14:textId="21188FEA" w:rsidR="002E3CA2" w:rsidRPr="00C37191" w:rsidRDefault="00FE7BE4"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18.2 </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İstisnai durumlarda, teklif geçerlilik süresi dolmadan önce, İşveren, </w:t>
            </w:r>
            <w:r w:rsidR="00320174">
              <w:rPr>
                <w:rFonts w:ascii="Times New Roman" w:hAnsi="Times New Roman"/>
                <w:b w:val="0"/>
                <w:szCs w:val="24"/>
                <w:lang w:val="tr-TR"/>
              </w:rPr>
              <w:t>İstekliler</w:t>
            </w:r>
            <w:r w:rsidR="002E3CA2" w:rsidRPr="00C37191">
              <w:rPr>
                <w:rFonts w:ascii="Times New Roman" w:hAnsi="Times New Roman"/>
                <w:b w:val="0"/>
                <w:szCs w:val="24"/>
                <w:lang w:val="tr-TR"/>
              </w:rPr>
              <w:t>nden tekliflerinin geçerlilik süresini uzatmalarını isteyebilecektir. Bu talep ve bu talebe verilen cevaplar yazılı olarak bildirilecektir. TST 19 uyarınca bir geçici teminatın istenmesi durumunda, bu geçici teminat da uzatılan geçerlilik süresi</w:t>
            </w:r>
            <w:r w:rsidR="006175A2" w:rsidRPr="00C37191">
              <w:rPr>
                <w:rFonts w:ascii="Times New Roman" w:hAnsi="Times New Roman"/>
                <w:b w:val="0"/>
                <w:szCs w:val="24"/>
                <w:lang w:val="tr-TR"/>
              </w:rPr>
              <w:t xml:space="preserve"> kadar </w:t>
            </w:r>
            <w:r w:rsidR="002E3CA2" w:rsidRPr="00C37191">
              <w:rPr>
                <w:rFonts w:ascii="Times New Roman" w:hAnsi="Times New Roman"/>
                <w:b w:val="0"/>
                <w:szCs w:val="24"/>
                <w:lang w:val="tr-TR"/>
              </w:rPr>
              <w:t>uzatılacaktır.</w:t>
            </w:r>
            <w:r w:rsidR="002E3CA2" w:rsidRPr="00C37191">
              <w:rPr>
                <w:rFonts w:ascii="Times New Roman" w:hAnsi="Times New Roman"/>
                <w:b w:val="0"/>
                <w:spacing w:val="-4"/>
                <w:szCs w:val="24"/>
                <w:lang w:val="tr-TR"/>
              </w:rPr>
              <w:t xml:space="preserve"> Bir </w:t>
            </w:r>
            <w:r w:rsidR="00DA7F4D">
              <w:rPr>
                <w:rFonts w:ascii="Times New Roman" w:hAnsi="Times New Roman"/>
                <w:b w:val="0"/>
                <w:spacing w:val="-4"/>
                <w:szCs w:val="24"/>
                <w:lang w:val="tr-TR"/>
              </w:rPr>
              <w:t>İstekli</w:t>
            </w:r>
            <w:r w:rsidR="002E3CA2" w:rsidRPr="00C37191">
              <w:rPr>
                <w:rFonts w:ascii="Times New Roman" w:hAnsi="Times New Roman"/>
                <w:b w:val="0"/>
                <w:spacing w:val="-4"/>
                <w:szCs w:val="24"/>
                <w:lang w:val="tr-TR"/>
              </w:rPr>
              <w:t xml:space="preserve">, geçici teminatını kaybetmeksizin bu talebi reddedebilecektir. TST 18.3 hükümlerinde belirtilen durumlar haricinde, bu talebi yerine getiren bir </w:t>
            </w:r>
            <w:r w:rsidR="00DA7F4D">
              <w:rPr>
                <w:rFonts w:ascii="Times New Roman" w:hAnsi="Times New Roman"/>
                <w:b w:val="0"/>
                <w:spacing w:val="-4"/>
                <w:szCs w:val="24"/>
                <w:lang w:val="tr-TR"/>
              </w:rPr>
              <w:t>İstekli</w:t>
            </w:r>
            <w:r w:rsidR="002E3CA2" w:rsidRPr="00C37191">
              <w:rPr>
                <w:rFonts w:ascii="Times New Roman" w:hAnsi="Times New Roman"/>
                <w:b w:val="0"/>
                <w:spacing w:val="-4"/>
                <w:szCs w:val="24"/>
                <w:lang w:val="tr-TR"/>
              </w:rPr>
              <w:t xml:space="preserve">nden, Teklifini değiştirmesi istenmeyecek veya bu </w:t>
            </w:r>
            <w:r w:rsidR="00DA7F4D">
              <w:rPr>
                <w:rFonts w:ascii="Times New Roman" w:hAnsi="Times New Roman"/>
                <w:b w:val="0"/>
                <w:spacing w:val="-4"/>
                <w:szCs w:val="24"/>
                <w:lang w:val="tr-TR"/>
              </w:rPr>
              <w:t>İstekli</w:t>
            </w:r>
            <w:r w:rsidR="002E3CA2" w:rsidRPr="00C37191">
              <w:rPr>
                <w:rFonts w:ascii="Times New Roman" w:hAnsi="Times New Roman"/>
                <w:b w:val="0"/>
                <w:spacing w:val="-4"/>
                <w:szCs w:val="24"/>
                <w:lang w:val="tr-TR"/>
              </w:rPr>
              <w:t>nin teklifini değiştirmesine izin verilmeyecektir</w:t>
            </w:r>
            <w:r w:rsidR="002E3CA2" w:rsidRPr="00C37191">
              <w:rPr>
                <w:rFonts w:ascii="Times New Roman" w:hAnsi="Times New Roman"/>
                <w:b w:val="0"/>
                <w:szCs w:val="24"/>
                <w:lang w:val="tr-TR"/>
              </w:rPr>
              <w:t>.</w:t>
            </w:r>
          </w:p>
        </w:tc>
      </w:tr>
      <w:tr w:rsidR="002E3CA2" w:rsidRPr="00C37191" w14:paraId="764CDDA7"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1273F23"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09AE1449" w14:textId="599784FF" w:rsidR="002E3CA2" w:rsidRPr="00C37191" w:rsidRDefault="00FE7BE4"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18.3</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İhale kararının başlangıçtaki Teklif Geçerlilik süresinden elli altı (56) günden fazla  gecikmesi halinde, Sözleşme fiyatı aşağıdaki gibi belirlenecektir:</w:t>
            </w:r>
          </w:p>
        </w:tc>
      </w:tr>
      <w:tr w:rsidR="002E3CA2" w:rsidRPr="00C37191" w14:paraId="326658E2"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DE04527" w14:textId="77777777" w:rsidR="002E3CA2" w:rsidRPr="00C37191" w:rsidRDefault="002E3CA2" w:rsidP="002E3CA2">
            <w:pPr>
              <w:keepNext/>
              <w:spacing w:after="120"/>
            </w:pPr>
          </w:p>
        </w:tc>
        <w:tc>
          <w:tcPr>
            <w:tcW w:w="7197" w:type="dxa"/>
            <w:tcBorders>
              <w:top w:val="nil"/>
              <w:left w:val="nil"/>
              <w:bottom w:val="nil"/>
              <w:right w:val="nil"/>
            </w:tcBorders>
            <w:shd w:val="clear" w:color="auto" w:fill="auto"/>
          </w:tcPr>
          <w:p w14:paraId="1FC9E22E" w14:textId="77777777" w:rsidR="002E3CA2" w:rsidRPr="00C37191" w:rsidRDefault="002E3CA2" w:rsidP="00E80ECC">
            <w:pPr>
              <w:pStyle w:val="Section10-Heading1"/>
              <w:numPr>
                <w:ilvl w:val="2"/>
                <w:numId w:val="38"/>
              </w:numPr>
              <w:tabs>
                <w:tab w:val="clear" w:pos="360"/>
              </w:tabs>
              <w:ind w:left="1152" w:hanging="433"/>
              <w:jc w:val="both"/>
              <w:rPr>
                <w:b w:val="0"/>
                <w:sz w:val="24"/>
                <w:lang w:val="tr-TR"/>
              </w:rPr>
            </w:pPr>
            <w:r w:rsidRPr="00C37191">
              <w:rPr>
                <w:b w:val="0"/>
                <w:sz w:val="24"/>
                <w:lang w:val="tr-TR"/>
              </w:rPr>
              <w:t xml:space="preserve">sabit fiyatlı sözleşmelerde, Sözleşme fiyatı Teklif Bilgi Formunda belirtilen katsayı ile düzeltilen Teklif fiyatı olacaktır; </w:t>
            </w:r>
          </w:p>
          <w:p w14:paraId="1EF6BFAD" w14:textId="6FFB1156" w:rsidR="002E3CA2" w:rsidRPr="00FF1C6B" w:rsidRDefault="00FF1C6B" w:rsidP="00E80ECC">
            <w:pPr>
              <w:pStyle w:val="Section10-Heading1"/>
              <w:numPr>
                <w:ilvl w:val="2"/>
                <w:numId w:val="38"/>
              </w:numPr>
              <w:tabs>
                <w:tab w:val="clear" w:pos="360"/>
              </w:tabs>
              <w:ind w:left="1152" w:hanging="433"/>
              <w:jc w:val="both"/>
              <w:rPr>
                <w:b w:val="0"/>
                <w:sz w:val="24"/>
                <w:lang w:val="tr-TR"/>
              </w:rPr>
            </w:pPr>
            <w:r>
              <w:rPr>
                <w:b w:val="0"/>
                <w:sz w:val="24"/>
                <w:lang w:val="tr-TR"/>
              </w:rPr>
              <w:t xml:space="preserve">fiyat farkı ödemeli </w:t>
            </w:r>
            <w:r w:rsidR="002E3CA2" w:rsidRPr="00FF1C6B">
              <w:rPr>
                <w:b w:val="0"/>
                <w:sz w:val="24"/>
                <w:lang w:val="tr-TR"/>
              </w:rPr>
              <w:t xml:space="preserve">sözleşmelerde, herhangi bir düzeltme yapılmayacaktır;  </w:t>
            </w:r>
          </w:p>
          <w:p w14:paraId="7B2415D4" w14:textId="6297EB45" w:rsidR="002E3CA2" w:rsidRPr="00C37191" w:rsidRDefault="00FE7BE4" w:rsidP="001122B3">
            <w:pPr>
              <w:pStyle w:val="Section10-Heading1"/>
              <w:ind w:left="1147" w:hanging="351"/>
              <w:jc w:val="both"/>
              <w:rPr>
                <w:b w:val="0"/>
                <w:sz w:val="24"/>
                <w:lang w:val="tr-TR"/>
              </w:rPr>
            </w:pPr>
            <w:r w:rsidRPr="00C37191">
              <w:rPr>
                <w:b w:val="0"/>
                <w:sz w:val="24"/>
                <w:lang w:val="tr-TR"/>
              </w:rPr>
              <w:t>(c)</w:t>
            </w:r>
            <w:r w:rsidR="009C6FA9">
              <w:rPr>
                <w:b w:val="0"/>
                <w:sz w:val="24"/>
                <w:lang w:val="tr-TR"/>
              </w:rPr>
              <w:t xml:space="preserve"> </w:t>
            </w:r>
            <w:r w:rsidR="002E3CA2" w:rsidRPr="00C37191">
              <w:rPr>
                <w:b w:val="0"/>
                <w:sz w:val="24"/>
                <w:lang w:val="tr-TR"/>
              </w:rPr>
              <w:t>her halükarda, teklif değerlendirmesi yukarıda belirtilenlere göre uygulanabilecek düzeltme dikkate alınmaksızın teklif fiyatına dayalı olarak gerçekleştirilecektir.</w:t>
            </w:r>
          </w:p>
        </w:tc>
      </w:tr>
      <w:tr w:rsidR="002E3CA2" w:rsidRPr="00C37191" w14:paraId="5567A07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B6C9B1D" w14:textId="0F2284C8" w:rsidR="002E3CA2" w:rsidRPr="001122B3" w:rsidRDefault="002E3CA2" w:rsidP="006B5230">
            <w:pPr>
              <w:numPr>
                <w:ilvl w:val="0"/>
                <w:numId w:val="155"/>
              </w:numPr>
              <w:ind w:left="360"/>
              <w:rPr>
                <w:b/>
                <w:lang w:val="tr-TR"/>
              </w:rPr>
            </w:pPr>
            <w:r w:rsidRPr="001122B3">
              <w:rPr>
                <w:b/>
                <w:lang w:val="tr-TR"/>
              </w:rPr>
              <w:t>Geçici Teminat</w:t>
            </w:r>
          </w:p>
        </w:tc>
        <w:tc>
          <w:tcPr>
            <w:tcW w:w="7197" w:type="dxa"/>
            <w:tcBorders>
              <w:top w:val="nil"/>
              <w:left w:val="nil"/>
              <w:bottom w:val="nil"/>
              <w:right w:val="nil"/>
            </w:tcBorders>
            <w:shd w:val="clear" w:color="auto" w:fill="auto"/>
          </w:tcPr>
          <w:p w14:paraId="3087662D" w14:textId="4DD8428B"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19.1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Teklifinin bir parçası olarak, </w:t>
            </w:r>
            <w:r w:rsidR="002E3CA2" w:rsidRPr="00C37191">
              <w:rPr>
                <w:rFonts w:ascii="Times New Roman" w:hAnsi="Times New Roman"/>
                <w:b w:val="0"/>
                <w:bCs/>
                <w:szCs w:val="24"/>
                <w:lang w:val="tr-TR"/>
              </w:rPr>
              <w:t>Teklif Bilgi Formunda belirtilen şekilde,</w:t>
            </w:r>
            <w:r w:rsidR="002E3CA2" w:rsidRPr="00C37191">
              <w:rPr>
                <w:rFonts w:ascii="Times New Roman" w:hAnsi="Times New Roman"/>
                <w:b w:val="0"/>
                <w:szCs w:val="24"/>
                <w:lang w:val="tr-TR"/>
              </w:rPr>
              <w:t xml:space="preserve"> orijinal form olarak bir Geçici Teminat Taahhütnamesi ya da Geçici Teminat sunacaktır. Geçici Teminat, </w:t>
            </w:r>
            <w:r w:rsidR="002E3CA2" w:rsidRPr="00C37191">
              <w:rPr>
                <w:rFonts w:ascii="Times New Roman" w:hAnsi="Times New Roman"/>
                <w:b w:val="0"/>
                <w:bCs/>
                <w:szCs w:val="24"/>
                <w:lang w:val="tr-TR"/>
              </w:rPr>
              <w:t>Teklif Bilgi Formunda belirtilen miktar ve para biriminde olacaktır</w:t>
            </w:r>
            <w:r w:rsidR="002E3CA2" w:rsidRPr="00C37191">
              <w:rPr>
                <w:rFonts w:ascii="Times New Roman" w:hAnsi="Times New Roman"/>
                <w:b w:val="0"/>
                <w:szCs w:val="24"/>
                <w:lang w:val="tr-TR"/>
              </w:rPr>
              <w:t>.</w:t>
            </w:r>
          </w:p>
        </w:tc>
      </w:tr>
      <w:tr w:rsidR="002E3CA2" w:rsidRPr="00C37191" w14:paraId="39F12B2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384DAF1" w14:textId="77777777" w:rsidR="002E3CA2" w:rsidRPr="001122B3" w:rsidRDefault="002E3CA2" w:rsidP="002E3CA2">
            <w:pPr>
              <w:spacing w:after="120"/>
              <w:rPr>
                <w:b/>
                <w:lang w:val="tr-TR"/>
              </w:rPr>
            </w:pPr>
          </w:p>
        </w:tc>
        <w:tc>
          <w:tcPr>
            <w:tcW w:w="7197" w:type="dxa"/>
            <w:tcBorders>
              <w:top w:val="nil"/>
              <w:left w:val="nil"/>
              <w:bottom w:val="nil"/>
              <w:right w:val="nil"/>
            </w:tcBorders>
            <w:shd w:val="clear" w:color="auto" w:fill="auto"/>
          </w:tcPr>
          <w:p w14:paraId="1AD008E0" w14:textId="0ECF50E2"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19.2 </w:t>
            </w:r>
            <w:r w:rsidR="00331DE5">
              <w:rPr>
                <w:rFonts w:ascii="Times New Roman" w:hAnsi="Times New Roman"/>
                <w:b w:val="0"/>
                <w:szCs w:val="24"/>
                <w:lang w:val="tr-TR"/>
              </w:rPr>
              <w:t xml:space="preserve">   </w:t>
            </w:r>
            <w:r w:rsidR="002E3CA2" w:rsidRPr="00C37191">
              <w:rPr>
                <w:rFonts w:ascii="Times New Roman" w:hAnsi="Times New Roman"/>
                <w:b w:val="0"/>
                <w:szCs w:val="24"/>
                <w:lang w:val="tr-TR"/>
              </w:rPr>
              <w:t>Geçici Teminat Taahhütnamesi için, Bölüm IV’te (Teklif Formları) verilen form kullanılacaktır.</w:t>
            </w:r>
          </w:p>
        </w:tc>
      </w:tr>
      <w:tr w:rsidR="002E3CA2" w:rsidRPr="00C37191" w14:paraId="3ACDC9F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4105BD7"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32A0328E" w14:textId="7C7DABA1"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i/>
                <w:szCs w:val="24"/>
                <w:lang w:val="tr-TR"/>
              </w:rPr>
              <w:t xml:space="preserve">19.3 </w:t>
            </w:r>
            <w:r w:rsidR="00331DE5">
              <w:rPr>
                <w:rFonts w:ascii="Times New Roman" w:hAnsi="Times New Roman"/>
                <w:b w:val="0"/>
                <w:i/>
                <w:szCs w:val="24"/>
                <w:lang w:val="tr-TR"/>
              </w:rPr>
              <w:t xml:space="preserve">  </w:t>
            </w:r>
            <w:r w:rsidR="002E3CA2" w:rsidRPr="00E80ECC">
              <w:rPr>
                <w:rFonts w:ascii="Times New Roman" w:hAnsi="Times New Roman"/>
                <w:b w:val="0"/>
                <w:szCs w:val="24"/>
                <w:lang w:val="tr-TR"/>
              </w:rPr>
              <w:t xml:space="preserve">TST 19.1 uyarınca bir </w:t>
            </w:r>
            <w:r w:rsidR="002E3CA2" w:rsidRPr="00C37191">
              <w:rPr>
                <w:rFonts w:ascii="Times New Roman" w:hAnsi="Times New Roman"/>
                <w:b w:val="0"/>
                <w:szCs w:val="24"/>
                <w:lang w:val="tr-TR"/>
              </w:rPr>
              <w:t xml:space="preserve">Geçici Teminat  belirlenmiş ise, bu Geçici Teminat, </w:t>
            </w:r>
            <w:r w:rsidR="00C667B8" w:rsidRPr="00C37191">
              <w:rPr>
                <w:rFonts w:ascii="Times New Roman" w:hAnsi="Times New Roman"/>
                <w:b w:val="0"/>
                <w:szCs w:val="24"/>
                <w:lang w:val="tr-TR"/>
              </w:rPr>
              <w:t xml:space="preserve">Geçerli bir kaynaktan ve Geçerli bir ülkeden olmak koşulu ile </w:t>
            </w:r>
            <w:r w:rsidR="00DA7F4D">
              <w:rPr>
                <w:rFonts w:ascii="Times New Roman" w:hAnsi="Times New Roman"/>
                <w:b w:val="0"/>
                <w:szCs w:val="24"/>
                <w:lang w:val="tr-TR"/>
              </w:rPr>
              <w:t>İstekli</w:t>
            </w:r>
            <w:r w:rsidR="002E3CA2" w:rsidRPr="00C37191">
              <w:rPr>
                <w:rFonts w:ascii="Times New Roman" w:hAnsi="Times New Roman"/>
                <w:b w:val="0"/>
                <w:szCs w:val="24"/>
                <w:lang w:val="tr-TR"/>
              </w:rPr>
              <w:t>nin tercihine göre, , aşağıdaki biçimlerden herhangi birindeki bir talep garantisi olacaktır:</w:t>
            </w:r>
          </w:p>
          <w:p w14:paraId="46C03758"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r w:rsidRPr="00C37191">
              <w:rPr>
                <w:b w:val="0"/>
                <w:sz w:val="24"/>
                <w:lang w:val="tr-TR"/>
              </w:rPr>
              <w:t xml:space="preserve">bir banka veya banka dışı finansal kuruluş (sigorta, teminat veya kefalet şirketi gibi) tarafından düzenlenmiş koşulsuz garanti; </w:t>
            </w:r>
          </w:p>
          <w:p w14:paraId="571808EE"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r w:rsidRPr="00C37191">
              <w:rPr>
                <w:b w:val="0"/>
                <w:sz w:val="24"/>
                <w:lang w:val="tr-TR"/>
              </w:rPr>
              <w:lastRenderedPageBreak/>
              <w:t xml:space="preserve">gayrikabili rücu akreditif; </w:t>
            </w:r>
          </w:p>
          <w:p w14:paraId="501B63C2"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r w:rsidRPr="00C37191">
              <w:rPr>
                <w:b w:val="0"/>
                <w:sz w:val="24"/>
                <w:lang w:val="tr-TR"/>
              </w:rPr>
              <w:t xml:space="preserve">banka çeki veya banka onaylı çek; veya </w:t>
            </w:r>
          </w:p>
          <w:p w14:paraId="45CEE663"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r w:rsidRPr="00C37191">
              <w:rPr>
                <w:b w:val="0"/>
                <w:bCs/>
                <w:sz w:val="24"/>
                <w:lang w:val="tr-TR"/>
              </w:rPr>
              <w:t xml:space="preserve">Teklif Bilgi Formunda belirtilen </w:t>
            </w:r>
            <w:r w:rsidRPr="00C37191">
              <w:rPr>
                <w:b w:val="0"/>
                <w:sz w:val="24"/>
                <w:lang w:val="tr-TR"/>
              </w:rPr>
              <w:t>başka bir teminat türü,</w:t>
            </w:r>
          </w:p>
          <w:p w14:paraId="2D6946CC" w14:textId="37D517AC" w:rsidR="002E3CA2" w:rsidRPr="00C37191" w:rsidRDefault="002E3CA2"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ab/>
              <w:t xml:space="preserve">Bir Koşulsuz Garantinin, İşverenin Ülkesi dışında kurulmuş olan bir banka dışı finansal kuruluş tarafından verilmesi halinde, İşveren Teklifler teslim edilmeden önce muhabir finansal kuruluşun gerekli olmadığını </w:t>
            </w:r>
            <w:r w:rsidR="00C667B8" w:rsidRPr="00C37191">
              <w:rPr>
                <w:rFonts w:ascii="Times New Roman" w:hAnsi="Times New Roman"/>
                <w:b w:val="0"/>
                <w:szCs w:val="24"/>
                <w:lang w:val="tr-TR"/>
              </w:rPr>
              <w:t xml:space="preserve">yazılı olarak </w:t>
            </w:r>
            <w:r w:rsidRPr="00C37191">
              <w:rPr>
                <w:rFonts w:ascii="Times New Roman" w:hAnsi="Times New Roman"/>
                <w:b w:val="0"/>
                <w:szCs w:val="24"/>
                <w:lang w:val="tr-TR"/>
              </w:rPr>
              <w:t>kabul etmediği sürece,  garantinin uygulanabilir olması için söz konusu garantiyi veren banka dışı finansal kuruluş</w:t>
            </w:r>
            <w:r w:rsidR="00C667B8" w:rsidRPr="00C37191">
              <w:rPr>
                <w:rFonts w:ascii="Times New Roman" w:hAnsi="Times New Roman"/>
                <w:b w:val="0"/>
                <w:szCs w:val="24"/>
                <w:lang w:val="tr-TR"/>
              </w:rPr>
              <w:t>un</w:t>
            </w:r>
            <w:r w:rsidRPr="00C37191">
              <w:rPr>
                <w:rFonts w:ascii="Times New Roman" w:hAnsi="Times New Roman"/>
                <w:b w:val="0"/>
                <w:szCs w:val="24"/>
                <w:lang w:val="tr-TR"/>
              </w:rPr>
              <w:t xml:space="preserve"> İşverenin Ülkesinde </w:t>
            </w:r>
            <w:r w:rsidR="00C667B8" w:rsidRPr="00C37191">
              <w:rPr>
                <w:rFonts w:ascii="Times New Roman" w:hAnsi="Times New Roman"/>
                <w:b w:val="0"/>
                <w:szCs w:val="24"/>
                <w:lang w:val="tr-TR"/>
              </w:rPr>
              <w:t xml:space="preserve">muteber </w:t>
            </w:r>
            <w:r w:rsidRPr="00C37191">
              <w:rPr>
                <w:rFonts w:ascii="Times New Roman" w:hAnsi="Times New Roman"/>
                <w:b w:val="0"/>
                <w:szCs w:val="24"/>
                <w:lang w:val="tr-TR"/>
              </w:rPr>
              <w:t>bir muhabir finansal kuruluş</w:t>
            </w:r>
            <w:r w:rsidR="00C667B8" w:rsidRPr="00C37191">
              <w:rPr>
                <w:rFonts w:ascii="Times New Roman" w:hAnsi="Times New Roman"/>
                <w:b w:val="0"/>
                <w:szCs w:val="24"/>
                <w:lang w:val="tr-TR"/>
              </w:rPr>
              <w:t xml:space="preserve"> tarafından temsil edilmesi gereklidir</w:t>
            </w:r>
            <w:r w:rsidR="005561FC">
              <w:rPr>
                <w:rFonts w:ascii="Times New Roman" w:hAnsi="Times New Roman"/>
                <w:b w:val="0"/>
                <w:szCs w:val="24"/>
                <w:lang w:val="tr-TR"/>
              </w:rPr>
              <w:t>.</w:t>
            </w:r>
            <w:r w:rsidRPr="00C37191">
              <w:rPr>
                <w:rFonts w:ascii="Times New Roman" w:hAnsi="Times New Roman"/>
                <w:b w:val="0"/>
                <w:szCs w:val="24"/>
                <w:lang w:val="tr-TR"/>
              </w:rPr>
              <w:t xml:space="preserve"> Banka </w:t>
            </w:r>
            <w:r w:rsidR="00C667B8" w:rsidRPr="00C37191">
              <w:rPr>
                <w:rFonts w:ascii="Times New Roman" w:hAnsi="Times New Roman"/>
                <w:b w:val="0"/>
                <w:szCs w:val="24"/>
                <w:lang w:val="tr-TR"/>
              </w:rPr>
              <w:t xml:space="preserve">teminat mektubu </w:t>
            </w:r>
            <w:r w:rsidRPr="00C37191">
              <w:rPr>
                <w:rFonts w:ascii="Times New Roman" w:hAnsi="Times New Roman"/>
                <w:b w:val="0"/>
                <w:szCs w:val="24"/>
                <w:lang w:val="tr-TR"/>
              </w:rPr>
              <w:t xml:space="preserve"> durumunda, Geçici Teminat, Bölüm IV’te (Teklif Formları) verilen Geçici Teminat</w:t>
            </w:r>
            <w:r w:rsidR="00C667B8" w:rsidRPr="00C37191">
              <w:rPr>
                <w:rFonts w:ascii="Times New Roman" w:hAnsi="Times New Roman"/>
                <w:b w:val="0"/>
                <w:szCs w:val="24"/>
                <w:lang w:val="tr-TR"/>
              </w:rPr>
              <w:t xml:space="preserve"> Mektubu </w:t>
            </w:r>
            <w:r w:rsidRPr="00C37191">
              <w:rPr>
                <w:rFonts w:ascii="Times New Roman" w:hAnsi="Times New Roman"/>
                <w:b w:val="0"/>
                <w:szCs w:val="24"/>
                <w:lang w:val="tr-TR"/>
              </w:rPr>
              <w:t xml:space="preserve"> Formu kullanılarak, ya da Teklifler verilmeden önce İşveren tarafından onaylanmış, esas olarak bu Geçici Teminat formatına benzer olan başka bir formatta </w:t>
            </w:r>
            <w:r w:rsidR="00C667B8" w:rsidRPr="00C37191">
              <w:rPr>
                <w:rFonts w:ascii="Times New Roman" w:hAnsi="Times New Roman"/>
                <w:b w:val="0"/>
                <w:szCs w:val="24"/>
                <w:lang w:val="tr-TR"/>
              </w:rPr>
              <w:t xml:space="preserve">verilecektir. </w:t>
            </w:r>
            <w:r w:rsidRPr="00C37191">
              <w:rPr>
                <w:rFonts w:ascii="Times New Roman" w:hAnsi="Times New Roman"/>
                <w:b w:val="0"/>
                <w:szCs w:val="24"/>
                <w:lang w:val="tr-TR"/>
              </w:rPr>
              <w:t>Geçici Teminat, Teklifin orijinal geçerlilik süresini</w:t>
            </w:r>
            <w:r w:rsidR="00C667B8" w:rsidRPr="00C37191">
              <w:rPr>
                <w:rFonts w:ascii="Times New Roman" w:hAnsi="Times New Roman"/>
                <w:b w:val="0"/>
                <w:szCs w:val="24"/>
                <w:lang w:val="tr-TR"/>
              </w:rPr>
              <w:t xml:space="preserve">n tamamlanmasını </w:t>
            </w:r>
            <w:r w:rsidRPr="00C37191">
              <w:rPr>
                <w:rFonts w:ascii="Times New Roman" w:hAnsi="Times New Roman"/>
                <w:b w:val="0"/>
                <w:szCs w:val="24"/>
                <w:lang w:val="tr-TR"/>
              </w:rPr>
              <w:t xml:space="preserve"> takiben veya TST 18.2 uyarınca talep edilen herhangi bir uzatma süresini takiben yirmi sekiz (28) </w:t>
            </w:r>
            <w:r w:rsidR="008E2721" w:rsidRPr="00C37191">
              <w:rPr>
                <w:rFonts w:ascii="Times New Roman" w:hAnsi="Times New Roman"/>
                <w:b w:val="0"/>
                <w:szCs w:val="24"/>
                <w:lang w:val="tr-TR"/>
              </w:rPr>
              <w:t xml:space="preserve">takvim </w:t>
            </w:r>
            <w:r w:rsidRPr="00C37191">
              <w:rPr>
                <w:rFonts w:ascii="Times New Roman" w:hAnsi="Times New Roman"/>
                <w:b w:val="0"/>
                <w:szCs w:val="24"/>
                <w:lang w:val="tr-TR"/>
              </w:rPr>
              <w:t>gün</w:t>
            </w:r>
            <w:r w:rsidR="008E2721" w:rsidRPr="00C37191">
              <w:rPr>
                <w:rFonts w:ascii="Times New Roman" w:hAnsi="Times New Roman"/>
                <w:b w:val="0"/>
                <w:szCs w:val="24"/>
                <w:lang w:val="tr-TR"/>
              </w:rPr>
              <w:t>ü</w:t>
            </w:r>
            <w:r w:rsidRPr="00C37191">
              <w:rPr>
                <w:rFonts w:ascii="Times New Roman" w:hAnsi="Times New Roman"/>
                <w:b w:val="0"/>
                <w:szCs w:val="24"/>
                <w:lang w:val="tr-TR"/>
              </w:rPr>
              <w:t xml:space="preserve"> daha geçerli olacaktır.  </w:t>
            </w:r>
            <w:r w:rsidRPr="00C37191">
              <w:rPr>
                <w:rFonts w:ascii="Times New Roman" w:hAnsi="Times New Roman"/>
                <w:b w:val="0"/>
                <w:i/>
                <w:iCs/>
                <w:szCs w:val="24"/>
                <w:lang w:val="tr-TR"/>
              </w:rPr>
              <w:t xml:space="preserve"> </w:t>
            </w:r>
            <w:r w:rsidRPr="00C37191">
              <w:rPr>
                <w:rFonts w:ascii="Times New Roman" w:hAnsi="Times New Roman"/>
                <w:b w:val="0"/>
                <w:bCs/>
                <w:szCs w:val="24"/>
                <w:lang w:val="tr-TR"/>
              </w:rPr>
              <w:t xml:space="preserve"> </w:t>
            </w:r>
          </w:p>
        </w:tc>
      </w:tr>
      <w:tr w:rsidR="002E3CA2" w:rsidRPr="00C37191" w14:paraId="17429A2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3CACC80"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1613F8F5" w14:textId="4FDEA68D"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19.4 </w:t>
            </w:r>
            <w:r w:rsidR="002E3CA2" w:rsidRPr="00C37191">
              <w:rPr>
                <w:rFonts w:ascii="Times New Roman" w:hAnsi="Times New Roman"/>
                <w:b w:val="0"/>
                <w:szCs w:val="24"/>
                <w:lang w:val="tr-TR"/>
              </w:rPr>
              <w:t xml:space="preserve">TST 19.1 uyarınca bir geçici Teminat </w:t>
            </w:r>
            <w:r w:rsidR="008E2721" w:rsidRPr="00C37191">
              <w:rPr>
                <w:rFonts w:ascii="Times New Roman" w:hAnsi="Times New Roman"/>
                <w:b w:val="0"/>
                <w:szCs w:val="24"/>
                <w:lang w:val="tr-TR"/>
              </w:rPr>
              <w:t xml:space="preserve">isteniyorsa </w:t>
            </w:r>
            <w:r w:rsidR="002E3CA2" w:rsidRPr="00C37191">
              <w:rPr>
                <w:rFonts w:ascii="Times New Roman" w:hAnsi="Times New Roman"/>
                <w:b w:val="0"/>
                <w:szCs w:val="24"/>
                <w:lang w:val="tr-TR"/>
              </w:rPr>
              <w:t xml:space="preserve">esas itibariyle gereklilikleri karşılayan bir Geçici Teminat sunulmayan tüm Teklifler, gereklilikleri karşılamadığı gerekçesiyle İşveren tarafından reddedilecektir. </w:t>
            </w:r>
          </w:p>
        </w:tc>
      </w:tr>
      <w:tr w:rsidR="002E3CA2" w:rsidRPr="00C37191" w14:paraId="21FDE02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120D17C"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131183E7" w14:textId="140969BD"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19.5</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TST 19.1 uyarınca Geçici Teminat </w:t>
            </w:r>
            <w:r w:rsidR="008E2721" w:rsidRPr="00C37191">
              <w:rPr>
                <w:rFonts w:ascii="Times New Roman" w:hAnsi="Times New Roman"/>
                <w:b w:val="0"/>
                <w:szCs w:val="24"/>
                <w:lang w:val="tr-TR"/>
              </w:rPr>
              <w:t xml:space="preserve">verilmesi </w:t>
            </w:r>
            <w:r w:rsidR="002E3CA2" w:rsidRPr="00C37191">
              <w:rPr>
                <w:rFonts w:ascii="Times New Roman" w:hAnsi="Times New Roman"/>
                <w:b w:val="0"/>
                <w:szCs w:val="24"/>
                <w:lang w:val="tr-TR"/>
              </w:rPr>
              <w:t xml:space="preserve"> öngörülüyorsa, başarılı </w:t>
            </w:r>
            <w:r w:rsidR="00DA7F4D">
              <w:rPr>
                <w:rFonts w:ascii="Times New Roman" w:hAnsi="Times New Roman"/>
                <w:b w:val="0"/>
                <w:szCs w:val="24"/>
                <w:lang w:val="tr-TR"/>
              </w:rPr>
              <w:t>İstekli</w:t>
            </w:r>
            <w:r w:rsidR="002E3CA2" w:rsidRPr="00C37191">
              <w:rPr>
                <w:rFonts w:ascii="Times New Roman" w:hAnsi="Times New Roman"/>
                <w:b w:val="0"/>
                <w:szCs w:val="24"/>
                <w:lang w:val="tr-TR"/>
              </w:rPr>
              <w:t>nin Sözleşmeyi imzalamasından ve TST 4</w:t>
            </w:r>
            <w:r w:rsidR="008E2721" w:rsidRPr="00C37191">
              <w:rPr>
                <w:rFonts w:ascii="Times New Roman" w:hAnsi="Times New Roman"/>
                <w:b w:val="0"/>
                <w:szCs w:val="24"/>
                <w:lang w:val="tr-TR"/>
              </w:rPr>
              <w:t>6</w:t>
            </w:r>
            <w:r w:rsidR="002E3CA2" w:rsidRPr="00C37191">
              <w:rPr>
                <w:rFonts w:ascii="Times New Roman" w:hAnsi="Times New Roman"/>
                <w:b w:val="0"/>
                <w:szCs w:val="24"/>
                <w:lang w:val="tr-TR"/>
              </w:rPr>
              <w:t xml:space="preserve"> hükümlerine </w:t>
            </w:r>
            <w:r w:rsidR="008E2721" w:rsidRPr="00C37191">
              <w:rPr>
                <w:rFonts w:ascii="Times New Roman" w:hAnsi="Times New Roman"/>
                <w:b w:val="0"/>
                <w:szCs w:val="24"/>
                <w:lang w:val="tr-TR"/>
              </w:rPr>
              <w:t xml:space="preserve">uygun </w:t>
            </w:r>
            <w:r w:rsidR="002E3CA2" w:rsidRPr="00C37191">
              <w:rPr>
                <w:rFonts w:ascii="Times New Roman" w:hAnsi="Times New Roman"/>
                <w:b w:val="0"/>
                <w:szCs w:val="24"/>
                <w:lang w:val="tr-TR"/>
              </w:rPr>
              <w:t xml:space="preserve">Kesin Teminatını  teslim etmesinden itibaren mümkün olan en kısa sürede başarısız </w:t>
            </w:r>
            <w:r w:rsidR="00320174">
              <w:rPr>
                <w:rFonts w:ascii="Times New Roman" w:hAnsi="Times New Roman"/>
                <w:b w:val="0"/>
                <w:szCs w:val="24"/>
                <w:lang w:val="tr-TR"/>
              </w:rPr>
              <w:t>İstekliler</w:t>
            </w:r>
            <w:r w:rsidR="002E3CA2" w:rsidRPr="00C37191">
              <w:rPr>
                <w:rFonts w:ascii="Times New Roman" w:hAnsi="Times New Roman"/>
                <w:b w:val="0"/>
                <w:szCs w:val="24"/>
                <w:lang w:val="tr-TR"/>
              </w:rPr>
              <w:t>nin Geçici Teminatları kendilerine iade edilir.</w:t>
            </w:r>
          </w:p>
        </w:tc>
      </w:tr>
      <w:tr w:rsidR="002E3CA2" w:rsidRPr="00C37191" w14:paraId="3A26374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8D0A97"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74DC1533" w14:textId="482A3E05"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19.6</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Başarılı </w:t>
            </w:r>
            <w:r w:rsidR="00DA7F4D">
              <w:rPr>
                <w:rFonts w:ascii="Times New Roman" w:hAnsi="Times New Roman"/>
                <w:b w:val="0"/>
                <w:szCs w:val="24"/>
                <w:lang w:val="tr-TR"/>
              </w:rPr>
              <w:t>İstekli</w:t>
            </w:r>
            <w:r w:rsidR="002E3CA2" w:rsidRPr="00C37191">
              <w:rPr>
                <w:rFonts w:ascii="Times New Roman" w:hAnsi="Times New Roman"/>
                <w:b w:val="0"/>
                <w:szCs w:val="24"/>
                <w:lang w:val="tr-TR"/>
              </w:rPr>
              <w:t>nin Geçici Teminatı ise, Sözleşmeyi imzalamasından ve  Kesin Teminatını  teslim etmesinden itibaren mümkün olan en kısa sürede kendisine iade edilir.</w:t>
            </w:r>
          </w:p>
        </w:tc>
      </w:tr>
      <w:tr w:rsidR="002E3CA2" w:rsidRPr="00C37191" w14:paraId="1E70BC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72321B7"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49D1468B" w14:textId="7651BCEE"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19.7</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Aşağıdaki durumlarda Geçici Teminata el konulabilir  veya Geçici Teminat Taahhütnamesi işleme konulabilir:</w:t>
            </w:r>
          </w:p>
          <w:p w14:paraId="7C8C0CE6" w14:textId="0C367ECE" w:rsidR="002E3CA2" w:rsidRPr="00C37191" w:rsidRDefault="002E3CA2" w:rsidP="00E80ECC">
            <w:pPr>
              <w:pStyle w:val="2AutoList1"/>
              <w:numPr>
                <w:ilvl w:val="0"/>
                <w:numId w:val="34"/>
              </w:numPr>
              <w:tabs>
                <w:tab w:val="clear" w:pos="1224"/>
              </w:tabs>
              <w:ind w:left="1152" w:hanging="523"/>
              <w:rPr>
                <w:rFonts w:ascii="Times New Roman" w:hAnsi="Times New Roman"/>
                <w:sz w:val="24"/>
                <w:szCs w:val="24"/>
                <w:lang w:val="tr-TR"/>
              </w:rPr>
            </w:pPr>
            <w:r w:rsidRPr="00C37191">
              <w:rPr>
                <w:rFonts w:ascii="Times New Roman" w:hAnsi="Times New Roman"/>
                <w:sz w:val="24"/>
                <w:szCs w:val="24"/>
                <w:lang w:val="tr-TR"/>
              </w:rPr>
              <w:t xml:space="preserve">bir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nin  Teklif Mektubunda belirttiği Teklif Geçerlilik süresi veya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nin bu sürede yaptığı uzatım içinde teklifini geri çekmesi; veya </w:t>
            </w:r>
          </w:p>
          <w:p w14:paraId="23D7BB8F" w14:textId="21AB5E62" w:rsidR="002E3CA2" w:rsidRPr="00C37191" w:rsidRDefault="002E3CA2" w:rsidP="00E80ECC">
            <w:pPr>
              <w:pStyle w:val="2AutoList1"/>
              <w:numPr>
                <w:ilvl w:val="0"/>
                <w:numId w:val="34"/>
              </w:numPr>
              <w:tabs>
                <w:tab w:val="clear" w:pos="1224"/>
              </w:tabs>
              <w:ind w:left="1152" w:hanging="523"/>
              <w:rPr>
                <w:rFonts w:ascii="Times New Roman" w:hAnsi="Times New Roman"/>
                <w:sz w:val="24"/>
                <w:szCs w:val="24"/>
                <w:lang w:val="tr-TR"/>
              </w:rPr>
            </w:pPr>
            <w:r w:rsidRPr="00C37191">
              <w:rPr>
                <w:rFonts w:ascii="Times New Roman" w:hAnsi="Times New Roman"/>
                <w:sz w:val="24"/>
                <w:szCs w:val="24"/>
                <w:lang w:val="tr-TR"/>
              </w:rPr>
              <w:t xml:space="preserve">başarılı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nin: </w:t>
            </w:r>
          </w:p>
          <w:p w14:paraId="264314EC" w14:textId="30001CF0" w:rsidR="002E3CA2" w:rsidRPr="00C37191" w:rsidRDefault="002E3CA2" w:rsidP="00136009">
            <w:pPr>
              <w:pStyle w:val="Balk4"/>
              <w:numPr>
                <w:ilvl w:val="1"/>
                <w:numId w:val="34"/>
              </w:numPr>
              <w:tabs>
                <w:tab w:val="clear" w:pos="1764"/>
              </w:tabs>
              <w:spacing w:before="0" w:after="200"/>
              <w:ind w:left="1467" w:hanging="360"/>
              <w:rPr>
                <w:rFonts w:ascii="Times New Roman" w:hAnsi="Times New Roman" w:cs="Times New Roman"/>
                <w:sz w:val="24"/>
                <w:szCs w:val="24"/>
                <w:lang w:val="tr-TR"/>
              </w:rPr>
            </w:pPr>
            <w:r w:rsidRPr="00C37191">
              <w:rPr>
                <w:rFonts w:ascii="Times New Roman" w:hAnsi="Times New Roman" w:cs="Times New Roman"/>
                <w:sz w:val="24"/>
                <w:szCs w:val="24"/>
                <w:lang w:val="tr-TR"/>
              </w:rPr>
              <w:t>TST 4</w:t>
            </w:r>
            <w:r w:rsidR="008E2721" w:rsidRPr="00C37191">
              <w:rPr>
                <w:rFonts w:ascii="Times New Roman" w:hAnsi="Times New Roman" w:cs="Times New Roman"/>
                <w:sz w:val="24"/>
                <w:szCs w:val="24"/>
                <w:lang w:val="tr-TR"/>
              </w:rPr>
              <w:t>5</w:t>
            </w:r>
            <w:r w:rsidRPr="00C37191">
              <w:rPr>
                <w:rFonts w:ascii="Times New Roman" w:hAnsi="Times New Roman" w:cs="Times New Roman"/>
                <w:sz w:val="24"/>
                <w:szCs w:val="24"/>
                <w:lang w:val="tr-TR"/>
              </w:rPr>
              <w:t xml:space="preserve"> hükümlerine uygun olarak Sözleşmeyi imzalamaması; veya </w:t>
            </w:r>
          </w:p>
          <w:p w14:paraId="76866F82" w14:textId="7B36CA20" w:rsidR="002E3CA2" w:rsidRPr="003D7D38" w:rsidRDefault="002E3CA2" w:rsidP="007E445E">
            <w:pPr>
              <w:pStyle w:val="Balk4"/>
              <w:numPr>
                <w:ilvl w:val="1"/>
                <w:numId w:val="34"/>
              </w:numPr>
              <w:tabs>
                <w:tab w:val="clear" w:pos="1764"/>
              </w:tabs>
              <w:spacing w:before="0" w:after="200"/>
              <w:ind w:left="1467" w:hanging="360"/>
              <w:rPr>
                <w:rFonts w:ascii="Times New Roman" w:hAnsi="Times New Roman" w:cs="Times New Roman"/>
                <w:sz w:val="24"/>
                <w:szCs w:val="24"/>
                <w:lang w:val="tr-TR"/>
              </w:rPr>
            </w:pPr>
            <w:r w:rsidRPr="00C37191">
              <w:rPr>
                <w:rFonts w:ascii="Times New Roman" w:hAnsi="Times New Roman" w:cs="Times New Roman"/>
                <w:sz w:val="24"/>
                <w:szCs w:val="24"/>
                <w:lang w:val="tr-TR"/>
              </w:rPr>
              <w:lastRenderedPageBreak/>
              <w:t>TST 4</w:t>
            </w:r>
            <w:r w:rsidR="008E2721" w:rsidRPr="00C37191">
              <w:rPr>
                <w:rFonts w:ascii="Times New Roman" w:hAnsi="Times New Roman" w:cs="Times New Roman"/>
                <w:sz w:val="24"/>
                <w:szCs w:val="24"/>
                <w:lang w:val="tr-TR"/>
              </w:rPr>
              <w:t>6</w:t>
            </w:r>
            <w:r w:rsidRPr="00C37191">
              <w:rPr>
                <w:rFonts w:ascii="Times New Roman" w:hAnsi="Times New Roman" w:cs="Times New Roman"/>
                <w:sz w:val="24"/>
                <w:szCs w:val="24"/>
                <w:lang w:val="tr-TR"/>
              </w:rPr>
              <w:t xml:space="preserve"> hükümlerine uygun Kesin Teminatını   sunmaması.</w:t>
            </w:r>
          </w:p>
        </w:tc>
      </w:tr>
      <w:tr w:rsidR="002E3CA2" w:rsidRPr="00C37191" w14:paraId="46D64E3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0B81F8" w14:textId="77777777" w:rsidR="002E3CA2" w:rsidRPr="00C37191" w:rsidRDefault="002E3CA2" w:rsidP="002E3CA2">
            <w:pPr>
              <w:spacing w:after="120"/>
            </w:pPr>
          </w:p>
        </w:tc>
        <w:tc>
          <w:tcPr>
            <w:tcW w:w="7197" w:type="dxa"/>
            <w:tcBorders>
              <w:top w:val="nil"/>
              <w:left w:val="nil"/>
              <w:bottom w:val="nil"/>
              <w:right w:val="nil"/>
            </w:tcBorders>
            <w:shd w:val="clear" w:color="auto" w:fill="auto"/>
          </w:tcPr>
          <w:p w14:paraId="6285ECB2" w14:textId="38C9EB6D"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19.8</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Bir Ortak Girişimin Geçici Teminatı veya Geçici Teminat Taahhütnamesi Teklifi sunan Ortak Girişim adına düzenlenecektir. İhale tarihi itibariyle ortak girişimin henüz yasa</w:t>
            </w:r>
            <w:r w:rsidR="00A1013D" w:rsidRPr="00C37191">
              <w:rPr>
                <w:rFonts w:ascii="Times New Roman" w:hAnsi="Times New Roman"/>
                <w:b w:val="0"/>
                <w:szCs w:val="24"/>
                <w:lang w:val="tr-TR"/>
              </w:rPr>
              <w:t>l</w:t>
            </w:r>
            <w:r w:rsidR="002E3CA2" w:rsidRPr="00C37191">
              <w:rPr>
                <w:rFonts w:ascii="Times New Roman" w:hAnsi="Times New Roman"/>
                <w:b w:val="0"/>
                <w:szCs w:val="24"/>
                <w:lang w:val="tr-TR"/>
              </w:rPr>
              <w:t xml:space="preserve"> olarak geçerli bir Ortak Girişim olarak kurulmamış olması halinde,  Geçici Teminat veya Geçici Teminat Taahhütnamesi, TST 4.1 ve TST 11.2’de belirtilen niyet mektubunda adı belirtilen müstakbel Ortak Girişim üyelerinin adlarına düzenlenir. </w:t>
            </w:r>
          </w:p>
        </w:tc>
      </w:tr>
      <w:tr w:rsidR="002E3CA2" w:rsidRPr="00C37191" w14:paraId="06754ED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6828C5D" w14:textId="77777777" w:rsidR="002E3CA2" w:rsidRPr="00C37191" w:rsidRDefault="002E3CA2" w:rsidP="002E3CA2"/>
        </w:tc>
        <w:tc>
          <w:tcPr>
            <w:tcW w:w="7197" w:type="dxa"/>
            <w:tcBorders>
              <w:top w:val="nil"/>
              <w:left w:val="nil"/>
              <w:bottom w:val="nil"/>
              <w:right w:val="nil"/>
            </w:tcBorders>
            <w:shd w:val="clear" w:color="auto" w:fill="auto"/>
          </w:tcPr>
          <w:p w14:paraId="794F8819" w14:textId="35597CE8"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19.9</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Eğer TST 19.1 uyarınca Teklif Bilgi Formunda bir Geçici Teminat istenmiyorsa ve;</w:t>
            </w:r>
          </w:p>
          <w:p w14:paraId="7B252FBF" w14:textId="46509C42" w:rsidR="002E3CA2" w:rsidRPr="00C37191" w:rsidRDefault="002E3CA2" w:rsidP="00136009">
            <w:pPr>
              <w:pStyle w:val="2AutoList1"/>
              <w:numPr>
                <w:ilvl w:val="0"/>
                <w:numId w:val="42"/>
              </w:numPr>
              <w:tabs>
                <w:tab w:val="clear" w:pos="1224"/>
              </w:tabs>
              <w:ind w:left="1152" w:hanging="523"/>
              <w:rPr>
                <w:rFonts w:ascii="Times New Roman" w:hAnsi="Times New Roman"/>
                <w:sz w:val="24"/>
                <w:szCs w:val="24"/>
                <w:lang w:val="tr-TR"/>
              </w:rPr>
            </w:pPr>
            <w:r w:rsidRPr="00C37191">
              <w:rPr>
                <w:rFonts w:ascii="Times New Roman" w:hAnsi="Times New Roman"/>
                <w:sz w:val="24"/>
                <w:szCs w:val="24"/>
                <w:lang w:val="tr-TR"/>
              </w:rPr>
              <w:t xml:space="preserve">bir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Teklif Mektubunda belirttiği Teklif Geçerlilik süresi içinde teklifini geri çekerse; veya </w:t>
            </w:r>
          </w:p>
          <w:p w14:paraId="5CA5BE93" w14:textId="1D8774D5" w:rsidR="002E3CA2" w:rsidRPr="00C37191" w:rsidRDefault="002E3CA2" w:rsidP="007E445E">
            <w:pPr>
              <w:pStyle w:val="2AutoList1"/>
              <w:numPr>
                <w:ilvl w:val="0"/>
                <w:numId w:val="42"/>
              </w:numPr>
              <w:tabs>
                <w:tab w:val="clear" w:pos="1224"/>
              </w:tabs>
              <w:ind w:left="1152" w:hanging="523"/>
              <w:rPr>
                <w:rFonts w:ascii="Times New Roman" w:hAnsi="Times New Roman"/>
                <w:sz w:val="24"/>
                <w:szCs w:val="24"/>
                <w:lang w:val="tr-TR"/>
              </w:rPr>
            </w:pPr>
            <w:r w:rsidRPr="00C37191">
              <w:rPr>
                <w:rFonts w:ascii="Times New Roman" w:hAnsi="Times New Roman"/>
                <w:sz w:val="24"/>
                <w:szCs w:val="24"/>
                <w:lang w:val="tr-TR"/>
              </w:rPr>
              <w:t xml:space="preserve">başarılı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TST 4</w:t>
            </w:r>
            <w:r w:rsidR="00A1013D" w:rsidRPr="00C37191">
              <w:rPr>
                <w:rFonts w:ascii="Times New Roman" w:hAnsi="Times New Roman"/>
                <w:sz w:val="24"/>
                <w:szCs w:val="24"/>
                <w:lang w:val="tr-TR"/>
              </w:rPr>
              <w:t>5</w:t>
            </w:r>
            <w:r w:rsidRPr="00C37191">
              <w:rPr>
                <w:rFonts w:ascii="Times New Roman" w:hAnsi="Times New Roman"/>
                <w:sz w:val="24"/>
                <w:szCs w:val="24"/>
                <w:lang w:val="tr-TR"/>
              </w:rPr>
              <w:t xml:space="preserve"> hükümlerine uygun olarak Sözleşmeyi imzalamazsa veya  TST 4</w:t>
            </w:r>
            <w:r w:rsidR="00A1013D" w:rsidRPr="00C37191">
              <w:rPr>
                <w:rFonts w:ascii="Times New Roman" w:hAnsi="Times New Roman"/>
                <w:sz w:val="24"/>
                <w:szCs w:val="24"/>
                <w:lang w:val="tr-TR"/>
              </w:rPr>
              <w:t>6</w:t>
            </w:r>
            <w:r w:rsidRPr="00C37191">
              <w:rPr>
                <w:rFonts w:ascii="Times New Roman" w:hAnsi="Times New Roman"/>
                <w:sz w:val="24"/>
                <w:szCs w:val="24"/>
                <w:lang w:val="tr-TR"/>
              </w:rPr>
              <w:t xml:space="preserve"> hükümlerine uygun Kesin Teminatını  sunmazsa,</w:t>
            </w:r>
          </w:p>
          <w:p w14:paraId="5D8D07E9" w14:textId="58A3BCE6" w:rsidR="00F016EE" w:rsidRPr="003D7D38" w:rsidRDefault="002E3CA2" w:rsidP="00F4741A">
            <w:pPr>
              <w:spacing w:after="200"/>
              <w:ind w:left="562"/>
              <w:jc w:val="both"/>
            </w:pPr>
            <w:r w:rsidRPr="003D7D38">
              <w:rPr>
                <w:lang w:val="tr-TR"/>
              </w:rPr>
              <w:t>Borçlu, Teklif Bilgi Formunda</w:t>
            </w:r>
            <w:r w:rsidRPr="00C37191">
              <w:rPr>
                <w:lang w:val="tr-TR"/>
              </w:rPr>
              <w:t xml:space="preserve"> öngörülmesi halinde,</w:t>
            </w:r>
            <w:r w:rsidR="005D35E3">
              <w:rPr>
                <w:lang w:val="tr-TR"/>
              </w:rPr>
              <w:t xml:space="preserve"> </w:t>
            </w:r>
            <w:r w:rsidR="00A1013D" w:rsidRPr="00C37191">
              <w:rPr>
                <w:lang w:val="tr-TR"/>
              </w:rPr>
              <w:t xml:space="preserve">Alıcı </w:t>
            </w:r>
            <w:r w:rsidRPr="00C37191">
              <w:rPr>
                <w:lang w:val="tr-TR"/>
              </w:rPr>
              <w:t xml:space="preserve"> tarafından o </w:t>
            </w:r>
            <w:r w:rsidR="00DA7F4D">
              <w:rPr>
                <w:lang w:val="tr-TR"/>
              </w:rPr>
              <w:t>İstekli</w:t>
            </w:r>
            <w:r w:rsidRPr="00C37191">
              <w:rPr>
                <w:lang w:val="tr-TR"/>
              </w:rPr>
              <w:t xml:space="preserve"> ile Teklif Bilgi Formunda belirtilen bir süre boyunca Sözleşme yapılmasını yasaklayabilir.</w:t>
            </w:r>
          </w:p>
        </w:tc>
      </w:tr>
      <w:tr w:rsidR="002E3CA2" w:rsidRPr="00C37191" w14:paraId="5215D73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D5D3AE2" w14:textId="6CCC50B5" w:rsidR="002E3CA2" w:rsidRPr="001122B3" w:rsidRDefault="002E3CA2" w:rsidP="006B5230">
            <w:pPr>
              <w:numPr>
                <w:ilvl w:val="0"/>
                <w:numId w:val="155"/>
              </w:numPr>
              <w:ind w:left="360"/>
              <w:rPr>
                <w:b/>
                <w:lang w:val="tr-TR"/>
              </w:rPr>
            </w:pPr>
            <w:bookmarkStart w:id="148" w:name="_Toc438438843"/>
            <w:bookmarkStart w:id="149" w:name="_Toc438532612"/>
            <w:bookmarkStart w:id="150" w:name="_Toc438733987"/>
            <w:bookmarkStart w:id="151" w:name="_Toc438907026"/>
            <w:bookmarkStart w:id="152" w:name="_Toc438907225"/>
            <w:bookmarkStart w:id="153" w:name="_Toc97371023"/>
            <w:bookmarkStart w:id="154" w:name="_Toc139863122"/>
            <w:bookmarkStart w:id="155" w:name="_Toc325723938"/>
            <w:bookmarkStart w:id="156" w:name="_Toc435624832"/>
            <w:bookmarkStart w:id="157" w:name="_Toc448224245"/>
            <w:bookmarkStart w:id="158" w:name="_Toc473881684"/>
            <w:r w:rsidRPr="001122B3">
              <w:rPr>
                <w:b/>
                <w:lang w:val="tr-TR"/>
              </w:rPr>
              <w:t xml:space="preserve">Teklifin Formatı ve İmzalanması </w:t>
            </w:r>
            <w:bookmarkEnd w:id="148"/>
            <w:bookmarkEnd w:id="149"/>
            <w:bookmarkEnd w:id="150"/>
            <w:bookmarkEnd w:id="151"/>
            <w:bookmarkEnd w:id="152"/>
            <w:bookmarkEnd w:id="153"/>
            <w:bookmarkEnd w:id="154"/>
            <w:bookmarkEnd w:id="155"/>
            <w:bookmarkEnd w:id="156"/>
            <w:bookmarkEnd w:id="157"/>
            <w:bookmarkEnd w:id="158"/>
          </w:p>
        </w:tc>
        <w:tc>
          <w:tcPr>
            <w:tcW w:w="7197" w:type="dxa"/>
            <w:tcBorders>
              <w:top w:val="nil"/>
              <w:left w:val="nil"/>
              <w:bottom w:val="nil"/>
              <w:right w:val="nil"/>
            </w:tcBorders>
            <w:shd w:val="clear" w:color="auto" w:fill="auto"/>
          </w:tcPr>
          <w:p w14:paraId="5CA8C837" w14:textId="51CD9EFD"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20.1</w:t>
            </w:r>
            <w:r w:rsidR="005D35E3">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TST 11’de açıklanan Teklifi oluşturan belgelerin birer aslını hazırlayacak ve bunları açık bir şekilde "ASIL NÜSHA" şeklinde işaretleyecektir.  TST 13 uyarınca izin verildiği taktirde, alternatif teklifler, açık bir şekilde “ALTERNATİF” şeklinde işaretlenecektir. Buna ek olarak,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teklifin </w:t>
            </w:r>
            <w:r w:rsidR="002E3CA2" w:rsidRPr="00C37191">
              <w:rPr>
                <w:rFonts w:ascii="Times New Roman" w:hAnsi="Times New Roman"/>
                <w:b w:val="0"/>
                <w:bCs/>
                <w:szCs w:val="24"/>
                <w:lang w:val="tr-TR"/>
              </w:rPr>
              <w:t>Teklif Bilgi Formunda belirtilen</w:t>
            </w:r>
            <w:r w:rsidR="002E3CA2" w:rsidRPr="00C37191">
              <w:rPr>
                <w:rFonts w:ascii="Times New Roman" w:hAnsi="Times New Roman"/>
                <w:b w:val="0"/>
                <w:szCs w:val="24"/>
                <w:lang w:val="tr-TR"/>
              </w:rPr>
              <w:t xml:space="preserve"> sayıda suretini sunacak ve bu suretlerin her birini açık bir şekilde "SURET" şeklinde işaretleyecektir. Asıl nüsha ile suretler arasında herhangi bir tutarsızlık belirlenmesi halinde, asıl nüsha geçerli sayılacaktır. </w:t>
            </w:r>
          </w:p>
        </w:tc>
      </w:tr>
      <w:tr w:rsidR="002E3CA2" w:rsidRPr="00C37191" w14:paraId="658DC9F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AED849D" w14:textId="77777777" w:rsidR="002E3CA2" w:rsidRPr="00C37191" w:rsidRDefault="002E3CA2" w:rsidP="002E3CA2">
            <w:pPr>
              <w:pStyle w:val="text3"/>
              <w:ind w:left="432"/>
              <w:rPr>
                <w:lang w:val="tr-TR"/>
              </w:rPr>
            </w:pPr>
          </w:p>
        </w:tc>
        <w:tc>
          <w:tcPr>
            <w:tcW w:w="7197" w:type="dxa"/>
            <w:tcBorders>
              <w:top w:val="nil"/>
              <w:left w:val="nil"/>
              <w:bottom w:val="nil"/>
              <w:right w:val="nil"/>
            </w:tcBorders>
            <w:shd w:val="clear" w:color="auto" w:fill="auto"/>
          </w:tcPr>
          <w:p w14:paraId="750540A4" w14:textId="585929AC"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20.2</w:t>
            </w:r>
            <w:r w:rsidR="005D35E3">
              <w:rPr>
                <w:rFonts w:ascii="Times New Roman" w:hAnsi="Times New Roman"/>
                <w:b w:val="0"/>
                <w:szCs w:val="24"/>
                <w:lang w:val="tr-TR"/>
              </w:rPr>
              <w:t xml:space="preserv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 Tekliflerinde yer alan ve işletmeleri açısından gizlilik taşıyan bilgileri “GİZLİ” olarak işaretleyecektir. Bunlar müşterinin özel mülkiyetindeki bilgileri, ticari sırları veya ticari ya da finansal açıdan hassas bilgileri içerebilir.</w:t>
            </w:r>
          </w:p>
        </w:tc>
      </w:tr>
      <w:tr w:rsidR="002E3CA2" w:rsidRPr="00C37191" w14:paraId="5D3193F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B89E246"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43BA4D3A" w14:textId="6FA09C8C"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20.3</w:t>
            </w:r>
            <w:r w:rsidR="005D35E3">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Teklifin asıl nüshası ve tüm suretleri, silinmez mürekkeple daktilo edilmiş veya yazılmış olacak 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adına usulüne uygun şekilde imza yetkisi verilmiş bir şahıs tarafından imzalanacaktır. Bu imza yetkisi, </w:t>
            </w:r>
            <w:r w:rsidR="002E3CA2" w:rsidRPr="00C37191">
              <w:rPr>
                <w:rFonts w:ascii="Times New Roman" w:hAnsi="Times New Roman"/>
                <w:b w:val="0"/>
                <w:bCs/>
                <w:szCs w:val="24"/>
                <w:lang w:val="tr-TR"/>
              </w:rPr>
              <w:t>Teklif Bilgi Formunda belirtildiği</w:t>
            </w:r>
            <w:r w:rsidR="002E3CA2" w:rsidRPr="00C37191">
              <w:rPr>
                <w:rFonts w:ascii="Times New Roman" w:hAnsi="Times New Roman"/>
                <w:b w:val="0"/>
                <w:szCs w:val="24"/>
                <w:lang w:val="tr-TR"/>
              </w:rPr>
              <w:t xml:space="preserve"> gibi yazılı bir onayı içerecektir ve teklife eklenecektir. Yetki belgesini imzalayanların her birinin adı ve </w:t>
            </w:r>
            <w:r w:rsidR="00EE54F1" w:rsidRPr="00C37191">
              <w:rPr>
                <w:rFonts w:ascii="Times New Roman" w:hAnsi="Times New Roman"/>
                <w:b w:val="0"/>
                <w:szCs w:val="24"/>
                <w:lang w:val="tr-TR"/>
              </w:rPr>
              <w:t>ünvanı</w:t>
            </w:r>
            <w:r w:rsidR="002E3CA2" w:rsidRPr="00C37191">
              <w:rPr>
                <w:rFonts w:ascii="Times New Roman" w:hAnsi="Times New Roman"/>
                <w:b w:val="0"/>
                <w:szCs w:val="24"/>
                <w:lang w:val="tr-TR"/>
              </w:rPr>
              <w:t>, imzalarının altına daktilo edilmiş veya basılmış olmalıdır. Teklifin ekleme veya değişiklik yapılan tüm sayfaları Teklifi imzalayan kişi tarafından imzalanacak veya paraflanacaktır</w:t>
            </w:r>
            <w:r w:rsidR="002E3CA2" w:rsidRPr="00C37191">
              <w:rPr>
                <w:rFonts w:ascii="Times New Roman" w:hAnsi="Times New Roman"/>
                <w:b w:val="0"/>
                <w:iCs/>
                <w:szCs w:val="24"/>
                <w:lang w:val="tr-TR"/>
              </w:rPr>
              <w:t>.</w:t>
            </w:r>
          </w:p>
        </w:tc>
      </w:tr>
      <w:tr w:rsidR="002E3CA2" w:rsidRPr="00C37191" w14:paraId="75E7C7E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20577A4"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36CBA86B" w14:textId="7FA2AABB" w:rsidR="002E3CA2" w:rsidRPr="00C37191" w:rsidRDefault="00186FE1"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20.4</w:t>
            </w:r>
            <w:r w:rsidR="005D35E3">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nin bir Ortak Girişim olması halinde, Teklif Ortak Girişim adına Ortak Girişimin yetkili bir temsilcisi tarafından imzalanacaktır ve  Ortak Girişimin tüm üyeleri için yasal olarak bağlayıcı olabilmesi için yasal olarak yetkili temsilcilerince imzalanmış birer vekaletname kanıt olarak sunulacaktır.</w:t>
            </w:r>
          </w:p>
          <w:p w14:paraId="3E08E28B" w14:textId="5440D048" w:rsidR="002E3CA2" w:rsidRPr="00C37191" w:rsidRDefault="005D35E3" w:rsidP="003B499B">
            <w:pPr>
              <w:pStyle w:val="GvdeMetni2"/>
              <w:ind w:left="620" w:hanging="634"/>
              <w:jc w:val="both"/>
              <w:rPr>
                <w:rFonts w:ascii="Times New Roman" w:hAnsi="Times New Roman"/>
                <w:b w:val="0"/>
                <w:szCs w:val="24"/>
                <w:lang w:val="tr-TR"/>
              </w:rPr>
            </w:pPr>
            <w:r>
              <w:rPr>
                <w:rFonts w:ascii="Times New Roman" w:hAnsi="Times New Roman"/>
                <w:b w:val="0"/>
                <w:szCs w:val="24"/>
                <w:lang w:val="tr-TR"/>
              </w:rPr>
              <w:t xml:space="preserve">           </w:t>
            </w:r>
            <w:r w:rsidR="002E3CA2" w:rsidRPr="00C37191">
              <w:rPr>
                <w:rFonts w:ascii="Times New Roman" w:hAnsi="Times New Roman"/>
                <w:b w:val="0"/>
                <w:szCs w:val="24"/>
                <w:lang w:val="tr-TR"/>
              </w:rPr>
              <w:t>Satır arasına yapılan yazı eklemesi, silinti veya üzerine yazı yazma gibi herhangi bir değişiklik, ancak Teklifi imzalayan şahıs tarafından imzalanmış veya paraf edilmiş ise geçerli sayılacaktır.</w:t>
            </w:r>
          </w:p>
        </w:tc>
      </w:tr>
      <w:tr w:rsidR="002E3CA2" w:rsidRPr="00C37191" w14:paraId="183BDB0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57EC1DB0" w14:textId="40C0DA41" w:rsidR="002E3CA2" w:rsidRPr="00C37191" w:rsidRDefault="00186FE1" w:rsidP="00807DB5">
            <w:pPr>
              <w:pStyle w:val="SubheaderTechnicalPartofEvaluation"/>
            </w:pPr>
            <w:bookmarkStart w:id="159" w:name="_Toc438438844"/>
            <w:bookmarkStart w:id="160" w:name="_Toc438532613"/>
            <w:bookmarkStart w:id="161" w:name="_Toc438733988"/>
            <w:bookmarkStart w:id="162" w:name="_Toc438962070"/>
            <w:bookmarkStart w:id="163" w:name="_Toc461939619"/>
            <w:bookmarkStart w:id="164" w:name="_Toc97371024"/>
            <w:bookmarkStart w:id="165" w:name="_Toc325723939"/>
            <w:bookmarkStart w:id="166" w:name="_Toc435624833"/>
            <w:bookmarkStart w:id="167" w:name="_Toc448224246"/>
            <w:bookmarkStart w:id="168" w:name="_Toc473881685"/>
            <w:r w:rsidRPr="00C37191">
              <w:t xml:space="preserve">                                               D </w:t>
            </w:r>
            <w:r w:rsidR="002E3CA2" w:rsidRPr="00C37191">
              <w:t xml:space="preserve">Tekliflerin Sunulması ve Açılması </w:t>
            </w:r>
            <w:bookmarkEnd w:id="159"/>
            <w:bookmarkEnd w:id="160"/>
            <w:bookmarkEnd w:id="161"/>
            <w:bookmarkEnd w:id="162"/>
            <w:bookmarkEnd w:id="163"/>
            <w:bookmarkEnd w:id="164"/>
            <w:bookmarkEnd w:id="165"/>
            <w:bookmarkEnd w:id="166"/>
            <w:bookmarkEnd w:id="167"/>
            <w:bookmarkEnd w:id="168"/>
          </w:p>
        </w:tc>
      </w:tr>
      <w:tr w:rsidR="002E3CA2" w:rsidRPr="00C37191" w14:paraId="3DBA021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B4F7410" w14:textId="013BB2C6" w:rsidR="002E3CA2" w:rsidRPr="001122B3" w:rsidRDefault="002E3CA2" w:rsidP="006B5230">
            <w:pPr>
              <w:numPr>
                <w:ilvl w:val="0"/>
                <w:numId w:val="155"/>
              </w:numPr>
              <w:ind w:left="360"/>
              <w:rPr>
                <w:b/>
                <w:lang w:val="tr-TR"/>
              </w:rPr>
            </w:pPr>
            <w:bookmarkStart w:id="169" w:name="_Toc438438845"/>
            <w:bookmarkStart w:id="170" w:name="_Toc438532614"/>
            <w:bookmarkStart w:id="171" w:name="_Toc438733989"/>
            <w:bookmarkStart w:id="172" w:name="_Toc438907027"/>
            <w:bookmarkStart w:id="173" w:name="_Toc438907226"/>
            <w:bookmarkStart w:id="174" w:name="_Toc97371025"/>
            <w:bookmarkStart w:id="175" w:name="_Toc139863123"/>
            <w:bookmarkStart w:id="176" w:name="_Toc325723940"/>
            <w:bookmarkStart w:id="177" w:name="_Toc435624834"/>
            <w:bookmarkStart w:id="178" w:name="_Toc448224247"/>
            <w:bookmarkStart w:id="179" w:name="_Toc473881686"/>
            <w:r w:rsidRPr="001122B3">
              <w:rPr>
                <w:b/>
                <w:lang w:val="tr-TR"/>
              </w:rPr>
              <w:t xml:space="preserve">Tekliflerin Mühürlenmesi ve İşaretlenmesi </w:t>
            </w:r>
            <w:bookmarkEnd w:id="169"/>
            <w:bookmarkEnd w:id="170"/>
            <w:bookmarkEnd w:id="171"/>
            <w:bookmarkEnd w:id="172"/>
            <w:bookmarkEnd w:id="173"/>
            <w:bookmarkEnd w:id="174"/>
            <w:bookmarkEnd w:id="175"/>
            <w:bookmarkEnd w:id="176"/>
            <w:bookmarkEnd w:id="177"/>
            <w:bookmarkEnd w:id="178"/>
            <w:bookmarkEnd w:id="179"/>
          </w:p>
        </w:tc>
        <w:tc>
          <w:tcPr>
            <w:tcW w:w="7197" w:type="dxa"/>
            <w:tcBorders>
              <w:top w:val="nil"/>
              <w:left w:val="nil"/>
              <w:bottom w:val="nil"/>
              <w:right w:val="nil"/>
            </w:tcBorders>
            <w:shd w:val="clear" w:color="auto" w:fill="auto"/>
          </w:tcPr>
          <w:p w14:paraId="42246AB2" w14:textId="50C67453" w:rsidR="002E3CA2" w:rsidRPr="00C37191" w:rsidRDefault="00186FE1"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21.1 </w:t>
            </w:r>
            <w:r w:rsidR="0032111D">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w:t>
            </w:r>
            <w:r w:rsidR="00EE54F1" w:rsidRPr="00C37191">
              <w:rPr>
                <w:rFonts w:ascii="Times New Roman" w:hAnsi="Times New Roman"/>
                <w:b w:val="0"/>
                <w:szCs w:val="24"/>
                <w:lang w:val="tr-TR"/>
              </w:rPr>
              <w:t xml:space="preserve">tüm </w:t>
            </w:r>
            <w:r w:rsidR="002E3CA2" w:rsidRPr="00C37191">
              <w:rPr>
                <w:rFonts w:ascii="Times New Roman" w:hAnsi="Times New Roman"/>
                <w:b w:val="0"/>
                <w:szCs w:val="24"/>
                <w:lang w:val="tr-TR"/>
              </w:rPr>
              <w:t xml:space="preserve">Teklifi tek bir mühürlü zarf içerisinde sunacaktır (tek zarflı ihale süreci). </w:t>
            </w:r>
            <w:r w:rsidR="00DA7F4D">
              <w:rPr>
                <w:rFonts w:ascii="Times New Roman" w:hAnsi="Times New Roman"/>
                <w:b w:val="0"/>
                <w:szCs w:val="24"/>
                <w:lang w:val="tr-TR"/>
              </w:rPr>
              <w:t>İstekli</w:t>
            </w:r>
            <w:r w:rsidR="002E3CA2" w:rsidRPr="00C37191">
              <w:rPr>
                <w:rFonts w:ascii="Times New Roman" w:hAnsi="Times New Roman"/>
                <w:b w:val="0"/>
                <w:szCs w:val="24"/>
                <w:lang w:val="tr-TR"/>
              </w:rPr>
              <w:t>,</w:t>
            </w:r>
            <w:r w:rsidR="00EE54F1" w:rsidRPr="00C37191">
              <w:rPr>
                <w:rFonts w:ascii="Times New Roman" w:hAnsi="Times New Roman"/>
                <w:b w:val="0"/>
                <w:szCs w:val="24"/>
                <w:lang w:val="tr-TR"/>
              </w:rPr>
              <w:t xml:space="preserve">bu </w:t>
            </w:r>
            <w:r w:rsidR="002E3CA2" w:rsidRPr="00C37191">
              <w:rPr>
                <w:rFonts w:ascii="Times New Roman" w:hAnsi="Times New Roman"/>
                <w:b w:val="0"/>
                <w:szCs w:val="24"/>
                <w:lang w:val="tr-TR"/>
              </w:rPr>
              <w:t xml:space="preserve"> tek zarf içerisine aşağıdaki ayrı ayrı mühürlenmiş zarfları koyacaktır:</w:t>
            </w:r>
          </w:p>
          <w:p w14:paraId="0A1E0330" w14:textId="77777777" w:rsidR="002E3CA2" w:rsidRPr="00C37191" w:rsidRDefault="002E3CA2" w:rsidP="006B5230">
            <w:pPr>
              <w:pStyle w:val="Header2-SubClauses"/>
              <w:numPr>
                <w:ilvl w:val="1"/>
                <w:numId w:val="155"/>
              </w:numPr>
              <w:rPr>
                <w:rFonts w:cs="Times New Roman"/>
                <w:lang w:val="tr-TR"/>
              </w:rPr>
            </w:pPr>
            <w:r w:rsidRPr="003D7D38">
              <w:rPr>
                <w:rFonts w:cs="Times New Roman"/>
                <w:lang w:val="tr-TR"/>
              </w:rPr>
              <w:t xml:space="preserve">“ASIL NÜSHA” işaretli bir zarf içerisinde, TST 11’de açıklandığı gibi teklifi oluşturan tüm belgeler; ve </w:t>
            </w:r>
          </w:p>
          <w:p w14:paraId="3C6CF7B8" w14:textId="74904A3F" w:rsidR="002E3CA2" w:rsidRPr="00C37191" w:rsidRDefault="002E3CA2" w:rsidP="006B5230">
            <w:pPr>
              <w:pStyle w:val="Header2-SubClauses"/>
              <w:numPr>
                <w:ilvl w:val="1"/>
                <w:numId w:val="155"/>
              </w:numPr>
              <w:rPr>
                <w:rFonts w:cs="Times New Roman"/>
                <w:lang w:val="tr-TR"/>
              </w:rPr>
            </w:pPr>
            <w:r w:rsidRPr="00C37191">
              <w:rPr>
                <w:rFonts w:cs="Times New Roman"/>
                <w:lang w:val="tr-TR"/>
              </w:rPr>
              <w:t>“</w:t>
            </w:r>
            <w:r w:rsidR="00EE54F1" w:rsidRPr="00C37191">
              <w:rPr>
                <w:rFonts w:cs="Times New Roman"/>
                <w:lang w:val="tr-TR"/>
              </w:rPr>
              <w:t xml:space="preserve">KOPYA </w:t>
            </w:r>
            <w:r w:rsidRPr="00C37191">
              <w:rPr>
                <w:rFonts w:cs="Times New Roman"/>
                <w:lang w:val="tr-TR"/>
              </w:rPr>
              <w:t xml:space="preserve"> olarak işaretli bir başka zarfta ise teklifin istenen tüm </w:t>
            </w:r>
            <w:r w:rsidR="00EE54F1" w:rsidRPr="00C37191">
              <w:rPr>
                <w:rFonts w:cs="Times New Roman"/>
                <w:lang w:val="tr-TR"/>
              </w:rPr>
              <w:t>kopyaları</w:t>
            </w:r>
            <w:r w:rsidRPr="00C37191">
              <w:rPr>
                <w:rFonts w:cs="Times New Roman"/>
                <w:lang w:val="tr-TR"/>
              </w:rPr>
              <w:t xml:space="preserve">; ve </w:t>
            </w:r>
          </w:p>
          <w:p w14:paraId="3B6818EC" w14:textId="77777777" w:rsidR="002E3CA2" w:rsidRPr="00C37191" w:rsidRDefault="002E3CA2" w:rsidP="006B5230">
            <w:pPr>
              <w:pStyle w:val="Header2-SubClauses"/>
              <w:numPr>
                <w:ilvl w:val="1"/>
                <w:numId w:val="155"/>
              </w:numPr>
              <w:rPr>
                <w:rFonts w:cs="Times New Roman"/>
                <w:lang w:val="tr-TR"/>
              </w:rPr>
            </w:pPr>
            <w:r w:rsidRPr="00C37191">
              <w:rPr>
                <w:rFonts w:cs="Times New Roman"/>
                <w:lang w:val="tr-TR"/>
              </w:rPr>
              <w:t>TST 13 uyarınca alternatif tekliflere izin veriliyor ise, ilgisine göre;</w:t>
            </w:r>
          </w:p>
          <w:p w14:paraId="2390EFBA" w14:textId="77777777" w:rsidR="002E3CA2" w:rsidRPr="00C37191" w:rsidRDefault="002E3CA2" w:rsidP="002E3CA2">
            <w:pPr>
              <w:pStyle w:val="RightPar7"/>
              <w:numPr>
                <w:ilvl w:val="0"/>
                <w:numId w:val="46"/>
              </w:numPr>
              <w:spacing w:after="200"/>
              <w:ind w:left="1728" w:hanging="576"/>
              <w:rPr>
                <w:rFonts w:ascii="Times New Roman" w:hAnsi="Times New Roman"/>
                <w:b w:val="0"/>
                <w:szCs w:val="24"/>
                <w:lang w:val="tr-TR"/>
              </w:rPr>
            </w:pPr>
            <w:r w:rsidRPr="00C37191">
              <w:rPr>
                <w:rFonts w:ascii="Times New Roman" w:hAnsi="Times New Roman"/>
                <w:b w:val="0"/>
                <w:szCs w:val="24"/>
                <w:lang w:val="tr-TR"/>
              </w:rPr>
              <w:t xml:space="preserve">“ASIL NÜSHA – ALTERNATİF TEKLİF” işaretli bir zarf içerisinde alternatif teklif; ve </w:t>
            </w:r>
          </w:p>
          <w:p w14:paraId="0A496BD2" w14:textId="77777777" w:rsidR="002E3CA2" w:rsidRPr="00C37191" w:rsidRDefault="002E3CA2" w:rsidP="002E3CA2">
            <w:pPr>
              <w:pStyle w:val="RightPar7"/>
              <w:numPr>
                <w:ilvl w:val="0"/>
                <w:numId w:val="46"/>
              </w:numPr>
              <w:spacing w:after="200"/>
              <w:ind w:left="1728" w:hanging="576"/>
              <w:rPr>
                <w:rFonts w:ascii="Times New Roman" w:hAnsi="Times New Roman"/>
                <w:b w:val="0"/>
                <w:szCs w:val="24"/>
                <w:lang w:val="tr-TR"/>
              </w:rPr>
            </w:pPr>
            <w:r w:rsidRPr="00C37191">
              <w:rPr>
                <w:rFonts w:ascii="Times New Roman" w:hAnsi="Times New Roman"/>
                <w:b w:val="0"/>
                <w:szCs w:val="24"/>
                <w:lang w:val="tr-TR"/>
              </w:rPr>
              <w:t>“SURETLER – ALTERNATİF TEKLİF” işaretli bir zarf içerisinde alternatif teklifin istenen tüm suretleri.</w:t>
            </w:r>
          </w:p>
        </w:tc>
      </w:tr>
      <w:tr w:rsidR="002E3CA2" w:rsidRPr="00C37191" w14:paraId="04B47A2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EE61E1"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0B2DB973" w14:textId="3C91832A" w:rsidR="002E3CA2" w:rsidRPr="00C37191" w:rsidRDefault="00D25C50" w:rsidP="006B5230">
            <w:pPr>
              <w:pStyle w:val="GvdeMetni2"/>
              <w:numPr>
                <w:ilvl w:val="1"/>
                <w:numId w:val="156"/>
              </w:numPr>
              <w:jc w:val="left"/>
              <w:rPr>
                <w:rFonts w:ascii="Times New Roman" w:hAnsi="Times New Roman"/>
                <w:b w:val="0"/>
                <w:szCs w:val="24"/>
                <w:lang w:val="tr-TR"/>
              </w:rPr>
            </w:pPr>
            <w:r>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İç ve </w:t>
            </w:r>
            <w:r w:rsidR="00E417DD" w:rsidRPr="00C37191">
              <w:rPr>
                <w:rFonts w:ascii="Times New Roman" w:hAnsi="Times New Roman"/>
                <w:b w:val="0"/>
                <w:szCs w:val="24"/>
                <w:lang w:val="tr-TR"/>
              </w:rPr>
              <w:t>D</w:t>
            </w:r>
            <w:r w:rsidR="002E3CA2" w:rsidRPr="00C37191">
              <w:rPr>
                <w:rFonts w:ascii="Times New Roman" w:hAnsi="Times New Roman"/>
                <w:b w:val="0"/>
                <w:szCs w:val="24"/>
                <w:lang w:val="tr-TR"/>
              </w:rPr>
              <w:t xml:space="preserve">ış zarflar; </w:t>
            </w:r>
          </w:p>
          <w:p w14:paraId="743039E8" w14:textId="686973D5" w:rsidR="002E3CA2" w:rsidRPr="00C37191" w:rsidRDefault="00E417DD" w:rsidP="006B5230">
            <w:pPr>
              <w:pStyle w:val="Header2-SubClauses"/>
              <w:numPr>
                <w:ilvl w:val="0"/>
                <w:numId w:val="0"/>
              </w:numPr>
              <w:ind w:left="1080"/>
              <w:rPr>
                <w:rFonts w:cs="Times New Roman"/>
                <w:lang w:val="tr-TR"/>
              </w:rPr>
            </w:pPr>
            <w:r w:rsidRPr="003D7D38">
              <w:rPr>
                <w:rFonts w:cs="Times New Roman"/>
                <w:lang w:val="tr-TR"/>
              </w:rPr>
              <w:t>(a)</w:t>
            </w:r>
            <w:r w:rsidR="00D96202">
              <w:rPr>
                <w:rFonts w:cs="Times New Roman"/>
                <w:lang w:val="tr-TR"/>
              </w:rPr>
              <w:t xml:space="preserve"> </w:t>
            </w:r>
            <w:r w:rsidR="00DA7F4D">
              <w:rPr>
                <w:rFonts w:cs="Times New Roman"/>
                <w:lang w:val="tr-TR"/>
              </w:rPr>
              <w:t>İstekli</w:t>
            </w:r>
            <w:r w:rsidR="002E3CA2" w:rsidRPr="003D7D38">
              <w:rPr>
                <w:rFonts w:cs="Times New Roman"/>
                <w:lang w:val="tr-TR"/>
              </w:rPr>
              <w:t xml:space="preserve">nin adını ve </w:t>
            </w:r>
            <w:r w:rsidR="002E3CA2" w:rsidRPr="00C37191">
              <w:rPr>
                <w:rFonts w:cs="Times New Roman"/>
                <w:lang w:val="tr-TR"/>
              </w:rPr>
              <w:t>adresini taşıyacak;</w:t>
            </w:r>
          </w:p>
          <w:p w14:paraId="792A5DE8" w14:textId="315A7FCA" w:rsidR="002E3CA2" w:rsidRPr="00C37191" w:rsidRDefault="00E417DD" w:rsidP="006B5230">
            <w:pPr>
              <w:pStyle w:val="Header2-SubClauses"/>
              <w:numPr>
                <w:ilvl w:val="0"/>
                <w:numId w:val="0"/>
              </w:numPr>
              <w:ind w:left="1080"/>
              <w:rPr>
                <w:rFonts w:cs="Times New Roman"/>
                <w:lang w:val="tr-TR"/>
              </w:rPr>
            </w:pPr>
            <w:r w:rsidRPr="00C37191">
              <w:rPr>
                <w:rFonts w:cs="Times New Roman"/>
                <w:lang w:val="tr-TR"/>
              </w:rPr>
              <w:t>(b)</w:t>
            </w:r>
            <w:r w:rsidR="00D96202">
              <w:rPr>
                <w:rFonts w:cs="Times New Roman"/>
                <w:lang w:val="tr-TR"/>
              </w:rPr>
              <w:t xml:space="preserve"> </w:t>
            </w:r>
            <w:r w:rsidR="002E3CA2" w:rsidRPr="00C37191">
              <w:rPr>
                <w:rFonts w:cs="Times New Roman"/>
                <w:lang w:val="tr-TR"/>
              </w:rPr>
              <w:t xml:space="preserve">alıcı olarak TST 22.1 uyarınca </w:t>
            </w:r>
            <w:r w:rsidR="002E3CA2" w:rsidRPr="00C37191">
              <w:rPr>
                <w:rFonts w:cs="Times New Roman"/>
                <w:bCs/>
                <w:lang w:val="tr-TR"/>
              </w:rPr>
              <w:t>İşvereni</w:t>
            </w:r>
            <w:r w:rsidR="00EE54F1" w:rsidRPr="00C37191">
              <w:rPr>
                <w:rFonts w:cs="Times New Roman"/>
                <w:bCs/>
                <w:lang w:val="tr-TR"/>
              </w:rPr>
              <w:t xml:space="preserve">n adını ve adresini </w:t>
            </w:r>
            <w:r w:rsidR="002E3CA2" w:rsidRPr="00C37191">
              <w:rPr>
                <w:rFonts w:cs="Times New Roman"/>
                <w:bCs/>
                <w:lang w:val="tr-TR"/>
              </w:rPr>
              <w:t xml:space="preserve"> belirtecek</w:t>
            </w:r>
            <w:r w:rsidR="002E3CA2" w:rsidRPr="00C37191">
              <w:rPr>
                <w:rFonts w:cs="Times New Roman"/>
                <w:lang w:val="tr-TR"/>
              </w:rPr>
              <w:t>;</w:t>
            </w:r>
          </w:p>
          <w:p w14:paraId="69618B62" w14:textId="04F9EB25" w:rsidR="002E3CA2" w:rsidRPr="00C37191" w:rsidRDefault="00E417DD" w:rsidP="006B5230">
            <w:pPr>
              <w:pStyle w:val="Header2-SubClauses"/>
              <w:numPr>
                <w:ilvl w:val="0"/>
                <w:numId w:val="0"/>
              </w:numPr>
              <w:rPr>
                <w:rFonts w:cs="Times New Roman"/>
                <w:lang w:val="tr-TR"/>
              </w:rPr>
            </w:pPr>
            <w:r w:rsidRPr="00C37191">
              <w:rPr>
                <w:rFonts w:cs="Times New Roman"/>
                <w:lang w:val="tr-TR"/>
              </w:rPr>
              <w:t xml:space="preserve">                  (c)</w:t>
            </w:r>
            <w:r w:rsidR="002E3CA2" w:rsidRPr="00C37191">
              <w:rPr>
                <w:rFonts w:cs="Times New Roman"/>
                <w:lang w:val="tr-TR"/>
              </w:rPr>
              <w:t>TST 1.1’e uygun olarak ilgili ihalenin spesifik</w:t>
            </w:r>
            <w:r w:rsidRPr="00C37191">
              <w:rPr>
                <w:rFonts w:cs="Times New Roman"/>
                <w:lang w:val="tr-TR"/>
              </w:rPr>
              <w:t xml:space="preserve"> tanımlama </w:t>
            </w:r>
            <w:r w:rsidR="002E3CA2" w:rsidRPr="00C37191">
              <w:rPr>
                <w:rFonts w:cs="Times New Roman"/>
                <w:lang w:val="tr-TR"/>
              </w:rPr>
              <w:t xml:space="preserve"> adını taşıyacak; ve </w:t>
            </w:r>
          </w:p>
          <w:p w14:paraId="5E2D236A" w14:textId="77777777" w:rsidR="002E3CA2" w:rsidRPr="00C37191" w:rsidRDefault="002E3CA2" w:rsidP="006B5230">
            <w:pPr>
              <w:pStyle w:val="Header2-SubClauses"/>
              <w:numPr>
                <w:ilvl w:val="1"/>
                <w:numId w:val="155"/>
              </w:numPr>
              <w:rPr>
                <w:rFonts w:cs="Times New Roman"/>
                <w:lang w:val="tr-TR"/>
              </w:rPr>
            </w:pPr>
            <w:r w:rsidRPr="00C37191">
              <w:rPr>
                <w:rFonts w:cs="Times New Roman"/>
                <w:lang w:val="tr-TR"/>
              </w:rPr>
              <w:t>Teklif açma saatinden ve tarihinden önce açılmaması uyarısını taşıyacaktır.</w:t>
            </w:r>
          </w:p>
        </w:tc>
      </w:tr>
      <w:tr w:rsidR="002E3CA2" w:rsidRPr="00C37191" w14:paraId="524C86C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ABF833D" w14:textId="77777777" w:rsidR="002E3CA2" w:rsidRPr="00C37191" w:rsidRDefault="002E3CA2" w:rsidP="002E3CA2">
            <w:pPr>
              <w:spacing w:before="100" w:after="120"/>
            </w:pPr>
          </w:p>
        </w:tc>
        <w:tc>
          <w:tcPr>
            <w:tcW w:w="7197" w:type="dxa"/>
            <w:tcBorders>
              <w:top w:val="nil"/>
              <w:left w:val="nil"/>
              <w:bottom w:val="nil"/>
              <w:right w:val="nil"/>
            </w:tcBorders>
            <w:shd w:val="clear" w:color="auto" w:fill="auto"/>
          </w:tcPr>
          <w:p w14:paraId="401A76CE" w14:textId="77E533E8"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21.3 </w:t>
            </w:r>
            <w:r w:rsidR="00D96202">
              <w:rPr>
                <w:rFonts w:ascii="Times New Roman" w:hAnsi="Times New Roman"/>
                <w:b w:val="0"/>
                <w:szCs w:val="24"/>
                <w:lang w:val="tr-TR"/>
              </w:rPr>
              <w:t xml:space="preserve">  </w:t>
            </w:r>
            <w:r w:rsidR="002E3CA2" w:rsidRPr="00C37191">
              <w:rPr>
                <w:rFonts w:ascii="Times New Roman" w:hAnsi="Times New Roman"/>
                <w:b w:val="0"/>
                <w:szCs w:val="24"/>
                <w:lang w:val="tr-TR"/>
              </w:rPr>
              <w:t>Tüm zarfların istenen şekilde mühürlenmemiş ve işaretlenmemiş olması halinde, İşveren teklifin yanlış yere yönlendirilmesi veya zamanından önce açılmasıyla ilgili hiç bir sorumluluk kabul etmeyecektir.</w:t>
            </w:r>
          </w:p>
        </w:tc>
      </w:tr>
      <w:tr w:rsidR="002E3CA2" w:rsidRPr="00C37191" w14:paraId="58C7E9F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3143" w:type="dxa"/>
            <w:tcBorders>
              <w:top w:val="nil"/>
              <w:left w:val="nil"/>
              <w:bottom w:val="nil"/>
              <w:right w:val="nil"/>
            </w:tcBorders>
            <w:shd w:val="clear" w:color="auto" w:fill="auto"/>
          </w:tcPr>
          <w:p w14:paraId="5CDBD7EF" w14:textId="7D1017EC" w:rsidR="002E3CA2" w:rsidRPr="001122B3" w:rsidRDefault="002E3CA2" w:rsidP="006B5230">
            <w:pPr>
              <w:numPr>
                <w:ilvl w:val="0"/>
                <w:numId w:val="155"/>
              </w:numPr>
              <w:ind w:left="360"/>
              <w:rPr>
                <w:b/>
                <w:lang w:val="tr-TR"/>
              </w:rPr>
            </w:pPr>
            <w:bookmarkStart w:id="180" w:name="_Toc424009124"/>
            <w:bookmarkStart w:id="181" w:name="_Toc438438846"/>
            <w:bookmarkStart w:id="182" w:name="_Toc438532618"/>
            <w:bookmarkStart w:id="183" w:name="_Toc438733990"/>
            <w:bookmarkStart w:id="184" w:name="_Toc438907028"/>
            <w:bookmarkStart w:id="185" w:name="_Toc438907227"/>
            <w:bookmarkStart w:id="186" w:name="_Toc97371026"/>
            <w:bookmarkStart w:id="187" w:name="_Toc139863124"/>
            <w:bookmarkStart w:id="188" w:name="_Toc325723941"/>
            <w:bookmarkStart w:id="189" w:name="_Toc435624835"/>
            <w:bookmarkStart w:id="190" w:name="_Toc448224248"/>
            <w:bookmarkStart w:id="191" w:name="_Toc473881687"/>
            <w:r w:rsidRPr="001122B3">
              <w:rPr>
                <w:b/>
                <w:lang w:val="tr-TR"/>
              </w:rPr>
              <w:lastRenderedPageBreak/>
              <w:t xml:space="preserve">Son Teklif Verme Tarihi </w:t>
            </w:r>
            <w:bookmarkEnd w:id="180"/>
            <w:bookmarkEnd w:id="181"/>
            <w:bookmarkEnd w:id="182"/>
            <w:bookmarkEnd w:id="183"/>
            <w:bookmarkEnd w:id="184"/>
            <w:bookmarkEnd w:id="185"/>
            <w:bookmarkEnd w:id="186"/>
            <w:bookmarkEnd w:id="187"/>
            <w:bookmarkEnd w:id="188"/>
            <w:bookmarkEnd w:id="189"/>
            <w:bookmarkEnd w:id="190"/>
            <w:bookmarkEnd w:id="191"/>
          </w:p>
        </w:tc>
        <w:tc>
          <w:tcPr>
            <w:tcW w:w="7197" w:type="dxa"/>
            <w:tcBorders>
              <w:top w:val="nil"/>
              <w:left w:val="nil"/>
              <w:bottom w:val="nil"/>
              <w:right w:val="nil"/>
            </w:tcBorders>
            <w:shd w:val="clear" w:color="auto" w:fill="auto"/>
          </w:tcPr>
          <w:p w14:paraId="78F7E2E2" w14:textId="31C0E87F"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22.1 </w:t>
            </w:r>
            <w:r w:rsidR="00DD76E4">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Teklifler, </w:t>
            </w:r>
            <w:r w:rsidR="002E3CA2" w:rsidRPr="00C37191">
              <w:rPr>
                <w:rFonts w:ascii="Times New Roman" w:hAnsi="Times New Roman"/>
                <w:b w:val="0"/>
                <w:bCs/>
                <w:szCs w:val="24"/>
                <w:lang w:val="tr-TR"/>
              </w:rPr>
              <w:t>Teklif Bilgi Formunda gösterilen</w:t>
            </w:r>
            <w:r w:rsidR="002E3CA2" w:rsidRPr="00C37191">
              <w:rPr>
                <w:rFonts w:ascii="Times New Roman" w:hAnsi="Times New Roman"/>
                <w:b w:val="0"/>
                <w:szCs w:val="24"/>
                <w:lang w:val="tr-TR"/>
              </w:rPr>
              <w:t xml:space="preserve"> adreste ve </w:t>
            </w:r>
            <w:r w:rsidR="002E3CA2" w:rsidRPr="00C37191">
              <w:rPr>
                <w:rFonts w:ascii="Times New Roman" w:hAnsi="Times New Roman"/>
                <w:b w:val="0"/>
                <w:bCs/>
                <w:szCs w:val="24"/>
                <w:lang w:val="tr-TR"/>
              </w:rPr>
              <w:t>belirtilen</w:t>
            </w:r>
            <w:r w:rsidR="002E3CA2" w:rsidRPr="00C37191">
              <w:rPr>
                <w:rFonts w:ascii="Times New Roman" w:hAnsi="Times New Roman"/>
                <w:b w:val="0"/>
                <w:szCs w:val="24"/>
                <w:lang w:val="tr-TR"/>
              </w:rPr>
              <w:t xml:space="preserve"> tarihten ve saatten daha geç olmamak üzere İşveren tarafından teslim alınmalıdır. </w:t>
            </w:r>
            <w:r w:rsidR="002E3CA2" w:rsidRPr="00C37191">
              <w:rPr>
                <w:rFonts w:ascii="Times New Roman" w:hAnsi="Times New Roman"/>
                <w:b w:val="0"/>
                <w:bCs/>
                <w:szCs w:val="24"/>
                <w:lang w:val="tr-TR"/>
              </w:rPr>
              <w:t xml:space="preserve">Teklif Bilgi Formunda bu yönde bir hüküm bulunması halinde, </w:t>
            </w:r>
            <w:r w:rsidR="00320174">
              <w:rPr>
                <w:rFonts w:ascii="Times New Roman" w:hAnsi="Times New Roman"/>
                <w:b w:val="0"/>
                <w:bCs/>
                <w:szCs w:val="24"/>
                <w:lang w:val="tr-TR"/>
              </w:rPr>
              <w:t>İstekliler</w:t>
            </w:r>
            <w:r w:rsidR="002E3CA2" w:rsidRPr="00C37191">
              <w:rPr>
                <w:rFonts w:ascii="Times New Roman" w:hAnsi="Times New Roman"/>
                <w:b w:val="0"/>
                <w:bCs/>
                <w:szCs w:val="24"/>
                <w:lang w:val="tr-TR"/>
              </w:rPr>
              <w:t xml:space="preserve"> </w:t>
            </w:r>
            <w:r w:rsidR="002E3CA2" w:rsidRPr="00C37191">
              <w:rPr>
                <w:rFonts w:ascii="Times New Roman" w:hAnsi="Times New Roman"/>
                <w:b w:val="0"/>
                <w:szCs w:val="24"/>
                <w:lang w:val="tr-TR"/>
              </w:rPr>
              <w:t xml:space="preserve">Tekliflerini elektronik olarak sunma seçeneğine sahip olacaktır. Tekliflerini elektronik olarak sunan </w:t>
            </w:r>
            <w:r w:rsidR="00320174">
              <w:rPr>
                <w:rFonts w:ascii="Times New Roman" w:hAnsi="Times New Roman"/>
                <w:b w:val="0"/>
                <w:bCs/>
                <w:szCs w:val="24"/>
                <w:lang w:val="tr-TR"/>
              </w:rPr>
              <w:t>İstekliler</w:t>
            </w:r>
            <w:r w:rsidR="002E3CA2" w:rsidRPr="00C37191">
              <w:rPr>
                <w:rFonts w:ascii="Times New Roman" w:hAnsi="Times New Roman"/>
                <w:b w:val="0"/>
                <w:bCs/>
                <w:szCs w:val="24"/>
                <w:lang w:val="tr-TR"/>
              </w:rPr>
              <w:t xml:space="preserve">, Teklif Bilgi Formunda yer alan tekliflerin elektronik olarak sunulmasına ilişkin prosedürleri takip edecektir. </w:t>
            </w:r>
          </w:p>
        </w:tc>
      </w:tr>
      <w:tr w:rsidR="002E3CA2" w:rsidRPr="00C37191" w14:paraId="266C2E6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86892B6" w14:textId="77777777" w:rsidR="002E3CA2" w:rsidRPr="001122B3" w:rsidRDefault="002E3CA2" w:rsidP="002E3CA2">
            <w:pPr>
              <w:spacing w:before="100" w:after="120"/>
              <w:rPr>
                <w:b/>
              </w:rPr>
            </w:pPr>
          </w:p>
        </w:tc>
        <w:tc>
          <w:tcPr>
            <w:tcW w:w="7197" w:type="dxa"/>
            <w:tcBorders>
              <w:top w:val="nil"/>
              <w:left w:val="nil"/>
              <w:bottom w:val="nil"/>
              <w:right w:val="nil"/>
            </w:tcBorders>
            <w:shd w:val="clear" w:color="auto" w:fill="auto"/>
          </w:tcPr>
          <w:p w14:paraId="2ED11700" w14:textId="50A42B66" w:rsidR="002E3CA2" w:rsidRPr="00C37191" w:rsidRDefault="00E417DD" w:rsidP="003B499B">
            <w:pPr>
              <w:pStyle w:val="GvdeMetni2"/>
              <w:ind w:left="620" w:hanging="634"/>
              <w:jc w:val="both"/>
              <w:rPr>
                <w:rFonts w:ascii="Times New Roman" w:hAnsi="Times New Roman"/>
                <w:b w:val="0"/>
                <w:szCs w:val="24"/>
              </w:rPr>
            </w:pPr>
            <w:r w:rsidRPr="00C37191">
              <w:rPr>
                <w:rFonts w:ascii="Times New Roman" w:hAnsi="Times New Roman"/>
                <w:b w:val="0"/>
                <w:szCs w:val="24"/>
                <w:lang w:val="tr-TR"/>
              </w:rPr>
              <w:t xml:space="preserve">22.2 </w:t>
            </w:r>
            <w:r w:rsidR="00DD76E4">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kendi takdirine bağlı olarak, TST 8 hükümlerine uygun olarak ihale dokümanında değişiklik yapmak suretiyle son Teklif verme süresini, uzatabilir; bu durumda İşverenin  ile </w:t>
            </w:r>
            <w:r w:rsidR="00320174">
              <w:rPr>
                <w:rFonts w:ascii="Times New Roman" w:hAnsi="Times New Roman"/>
                <w:b w:val="0"/>
                <w:szCs w:val="24"/>
                <w:lang w:val="tr-TR"/>
              </w:rPr>
              <w:t>İstekliler</w:t>
            </w:r>
            <w:r w:rsidR="002E3CA2" w:rsidRPr="00C37191">
              <w:rPr>
                <w:rFonts w:ascii="Times New Roman" w:hAnsi="Times New Roman"/>
                <w:b w:val="0"/>
                <w:szCs w:val="24"/>
                <w:lang w:val="tr-TR"/>
              </w:rPr>
              <w:t>nin eski son teslim tarihine tabi olan tüm hakları ve yükümlülükleri, uzatılmış olan yeni son teslim tarihine tabi olacaktır.</w:t>
            </w:r>
          </w:p>
        </w:tc>
      </w:tr>
      <w:tr w:rsidR="002E3CA2" w:rsidRPr="00C37191" w14:paraId="25244A5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F3CB8E7" w14:textId="398CA5D3" w:rsidR="002E3CA2" w:rsidRPr="001122B3" w:rsidRDefault="002E3CA2" w:rsidP="006B5230">
            <w:pPr>
              <w:numPr>
                <w:ilvl w:val="0"/>
                <w:numId w:val="155"/>
              </w:numPr>
              <w:ind w:left="360"/>
              <w:rPr>
                <w:b/>
                <w:lang w:val="tr-TR"/>
              </w:rPr>
            </w:pPr>
            <w:bookmarkStart w:id="192" w:name="_Toc438438847"/>
            <w:bookmarkStart w:id="193" w:name="_Toc438532619"/>
            <w:bookmarkStart w:id="194" w:name="_Toc438733991"/>
            <w:bookmarkStart w:id="195" w:name="_Toc438907029"/>
            <w:bookmarkStart w:id="196" w:name="_Toc438907228"/>
            <w:bookmarkStart w:id="197" w:name="_Toc97371027"/>
            <w:bookmarkStart w:id="198" w:name="_Toc139863125"/>
            <w:bookmarkStart w:id="199" w:name="_Toc325723942"/>
            <w:bookmarkStart w:id="200" w:name="_Toc435624836"/>
            <w:bookmarkStart w:id="201" w:name="_Toc448224249"/>
            <w:bookmarkStart w:id="202" w:name="_Toc473881688"/>
            <w:r w:rsidRPr="001122B3">
              <w:rPr>
                <w:b/>
                <w:lang w:val="tr-TR"/>
              </w:rPr>
              <w:t xml:space="preserve">Geç Teslim Edilen Teklifler </w:t>
            </w:r>
            <w:bookmarkEnd w:id="192"/>
            <w:bookmarkEnd w:id="193"/>
            <w:bookmarkEnd w:id="194"/>
            <w:bookmarkEnd w:id="195"/>
            <w:bookmarkEnd w:id="196"/>
            <w:bookmarkEnd w:id="197"/>
            <w:bookmarkEnd w:id="198"/>
            <w:bookmarkEnd w:id="199"/>
            <w:bookmarkEnd w:id="200"/>
            <w:bookmarkEnd w:id="201"/>
            <w:bookmarkEnd w:id="202"/>
          </w:p>
        </w:tc>
        <w:tc>
          <w:tcPr>
            <w:tcW w:w="7197" w:type="dxa"/>
            <w:tcBorders>
              <w:top w:val="nil"/>
              <w:left w:val="nil"/>
              <w:bottom w:val="nil"/>
              <w:right w:val="nil"/>
            </w:tcBorders>
            <w:shd w:val="clear" w:color="auto" w:fill="auto"/>
          </w:tcPr>
          <w:p w14:paraId="778E3215" w14:textId="7362BE84"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23.1</w:t>
            </w:r>
            <w:r w:rsidR="007B406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TST 22 uyarınca, son teklif verme tarihinden sonra teslim edilen hiç bir teklifi dikkate almayacaktır. Son teklif verme tarihinden sonra İşverenin eline ulaşan tüm teklifler gecikmiş olarak ilan edilecek, reddedilecek ve açılmadan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ne iade edilecektir.</w:t>
            </w:r>
          </w:p>
        </w:tc>
      </w:tr>
      <w:tr w:rsidR="002E3CA2" w:rsidRPr="00C37191" w14:paraId="0705B78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C4599A3" w14:textId="632ACFA8" w:rsidR="002E3CA2" w:rsidRPr="001122B3" w:rsidRDefault="00241A3E" w:rsidP="003B499B">
            <w:pPr>
              <w:pStyle w:val="text3"/>
              <w:ind w:left="0"/>
              <w:rPr>
                <w:b/>
                <w:lang w:val="tr-TR"/>
              </w:rPr>
            </w:pPr>
            <w:r w:rsidRPr="001122B3">
              <w:rPr>
                <w:b/>
                <w:bCs/>
                <w:lang w:val="tr-TR"/>
              </w:rPr>
              <w:t xml:space="preserve">24 </w:t>
            </w:r>
            <w:r w:rsidR="002E3CA2" w:rsidRPr="001122B3">
              <w:rPr>
                <w:b/>
                <w:bCs/>
                <w:lang w:val="tr-TR"/>
              </w:rPr>
              <w:t xml:space="preserve">Tekliflerin Geri Çekilmesi, </w:t>
            </w:r>
            <w:r w:rsidR="00E417DD" w:rsidRPr="001122B3">
              <w:rPr>
                <w:b/>
                <w:bCs/>
                <w:lang w:val="tr-TR"/>
              </w:rPr>
              <w:t xml:space="preserve">Değiştirilmesi ve Düzeltilmesi </w:t>
            </w:r>
          </w:p>
        </w:tc>
        <w:tc>
          <w:tcPr>
            <w:tcW w:w="7197" w:type="dxa"/>
            <w:tcBorders>
              <w:top w:val="nil"/>
              <w:left w:val="nil"/>
              <w:bottom w:val="nil"/>
              <w:right w:val="nil"/>
            </w:tcBorders>
            <w:shd w:val="clear" w:color="auto" w:fill="auto"/>
          </w:tcPr>
          <w:p w14:paraId="1AACB59D" w14:textId="2E33B368" w:rsidR="00EE54F1" w:rsidRPr="00174205" w:rsidRDefault="00241A3E" w:rsidP="003B499B">
            <w:pPr>
              <w:pStyle w:val="GvdeMetni2"/>
              <w:tabs>
                <w:tab w:val="num" w:pos="428"/>
              </w:tabs>
              <w:ind w:left="620" w:hanging="634"/>
              <w:jc w:val="both"/>
              <w:rPr>
                <w:rFonts w:ascii="Times New Roman" w:hAnsi="Times New Roman"/>
                <w:b w:val="0"/>
                <w:szCs w:val="24"/>
                <w:lang w:val="tr-TR"/>
              </w:rPr>
            </w:pPr>
            <w:r w:rsidRPr="006D512D">
              <w:rPr>
                <w:rFonts w:ascii="Times New Roman" w:hAnsi="Times New Roman"/>
                <w:b w:val="0"/>
                <w:szCs w:val="24"/>
                <w:lang w:val="tr-TR"/>
              </w:rPr>
              <w:t xml:space="preserve">24.1  </w:t>
            </w:r>
            <w:r w:rsidR="00EE54F1" w:rsidRPr="006D512D">
              <w:rPr>
                <w:rFonts w:ascii="Times New Roman" w:hAnsi="Times New Roman"/>
                <w:b w:val="0"/>
                <w:szCs w:val="24"/>
                <w:lang w:val="tr-TR"/>
              </w:rPr>
              <w:t>B</w:t>
            </w:r>
            <w:r w:rsidR="00EE54F1" w:rsidRPr="005C375F">
              <w:rPr>
                <w:rFonts w:ascii="Times New Roman" w:hAnsi="Times New Roman"/>
                <w:b w:val="0"/>
                <w:szCs w:val="24"/>
                <w:lang w:val="tr-TR"/>
              </w:rPr>
              <w:t xml:space="preserve">ir </w:t>
            </w:r>
            <w:r w:rsidR="00DA7F4D">
              <w:rPr>
                <w:rFonts w:ascii="Times New Roman" w:hAnsi="Times New Roman"/>
                <w:b w:val="0"/>
                <w:szCs w:val="24"/>
                <w:lang w:val="tr-TR"/>
              </w:rPr>
              <w:t>İstekli</w:t>
            </w:r>
            <w:r w:rsidR="00EE54F1" w:rsidRPr="005C375F">
              <w:rPr>
                <w:rFonts w:ascii="Times New Roman" w:hAnsi="Times New Roman"/>
                <w:b w:val="0"/>
                <w:szCs w:val="24"/>
                <w:lang w:val="tr-TR"/>
              </w:rPr>
              <w:t>, teklifini ilettikten sonra, yetkili temsilci tarafından usulüne uygun olarak imzalanmış bir yazılı bildirim sunarak</w:t>
            </w:r>
            <w:r w:rsidR="00EE54F1" w:rsidRPr="007E445E">
              <w:rPr>
                <w:rFonts w:ascii="Times New Roman" w:hAnsi="Times New Roman"/>
                <w:b w:val="0"/>
                <w:szCs w:val="24"/>
                <w:lang w:val="tr-TR"/>
              </w:rPr>
              <w:t>, teklifini ge</w:t>
            </w:r>
            <w:r w:rsidR="00EE54F1" w:rsidRPr="00BB673C">
              <w:rPr>
                <w:rFonts w:ascii="Times New Roman" w:hAnsi="Times New Roman"/>
                <w:b w:val="0"/>
                <w:szCs w:val="24"/>
                <w:lang w:val="tr-TR"/>
              </w:rPr>
              <w:t>ri çekebilecek, teklifinin yerine başka bir teklif sunabilecek veya teklifini değiştirebilecekti</w:t>
            </w:r>
            <w:r w:rsidR="00E417DD" w:rsidRPr="000042AC">
              <w:rPr>
                <w:rFonts w:ascii="Times New Roman" w:hAnsi="Times New Roman"/>
                <w:b w:val="0"/>
                <w:szCs w:val="24"/>
                <w:lang w:val="tr-TR"/>
              </w:rPr>
              <w:t>r</w:t>
            </w:r>
            <w:r w:rsidR="00EE54F1" w:rsidRPr="000042AC">
              <w:rPr>
                <w:rFonts w:ascii="Times New Roman" w:hAnsi="Times New Roman"/>
                <w:b w:val="0"/>
                <w:szCs w:val="24"/>
                <w:lang w:val="tr-TR"/>
              </w:rPr>
              <w:t xml:space="preserve">. Bu aşamada  ilgili yetki belgesinin bir kopyasını  TST 20.3 uyarınca (geri çekme bildirimlerinin suret kabul etmemesi </w:t>
            </w:r>
            <w:r w:rsidR="00EE54F1" w:rsidRPr="00E4410F">
              <w:rPr>
                <w:rFonts w:ascii="Times New Roman" w:hAnsi="Times New Roman"/>
                <w:b w:val="0"/>
                <w:szCs w:val="24"/>
                <w:lang w:val="tr-TR"/>
              </w:rPr>
              <w:t xml:space="preserve">hariç olmak üzere) bu bildirime ekleyecektir. İlgili yazılı bildirim ile birlikte, ilk teklifin yerine geçen yeni teklifi veya değiştirilmiş teklifi de sunulmalıdır. Tüm bildirimler;  </w:t>
            </w:r>
          </w:p>
          <w:p w14:paraId="15E4D245" w14:textId="0C9C41B7" w:rsidR="00EE54F1" w:rsidRPr="006D512D" w:rsidRDefault="00EE54F1" w:rsidP="003B499B">
            <w:pPr>
              <w:pStyle w:val="2AutoList1"/>
              <w:numPr>
                <w:ilvl w:val="0"/>
                <w:numId w:val="0"/>
              </w:numPr>
              <w:ind w:left="1152" w:hanging="523"/>
              <w:rPr>
                <w:rFonts w:ascii="Times New Roman" w:hAnsi="Times New Roman"/>
                <w:sz w:val="24"/>
                <w:szCs w:val="24"/>
                <w:lang w:val="tr-TR"/>
              </w:rPr>
            </w:pPr>
            <w:r w:rsidRPr="004C2DAD" w:rsidDel="00EE54F1">
              <w:rPr>
                <w:rFonts w:ascii="Times New Roman" w:hAnsi="Times New Roman"/>
                <w:b/>
                <w:sz w:val="24"/>
                <w:szCs w:val="24"/>
                <w:lang w:val="tr-TR"/>
              </w:rPr>
              <w:t xml:space="preserve"> </w:t>
            </w:r>
            <w:r w:rsidR="002E3CA2" w:rsidRPr="004C2DAD">
              <w:rPr>
                <w:rFonts w:ascii="Times New Roman" w:hAnsi="Times New Roman"/>
                <w:sz w:val="24"/>
                <w:szCs w:val="24"/>
                <w:lang w:val="tr-TR"/>
              </w:rPr>
              <w:t>(a)</w:t>
            </w:r>
            <w:r w:rsidR="002E3CA2" w:rsidRPr="004C2DAD">
              <w:rPr>
                <w:rFonts w:ascii="Times New Roman" w:hAnsi="Times New Roman"/>
                <w:sz w:val="24"/>
                <w:szCs w:val="24"/>
                <w:lang w:val="tr-TR"/>
              </w:rPr>
              <w:tab/>
              <w:t xml:space="preserve">TST </w:t>
            </w:r>
            <w:r w:rsidR="002E3CA2" w:rsidRPr="004C2DAD">
              <w:rPr>
                <w:rFonts w:ascii="Times New Roman" w:hAnsi="Times New Roman"/>
                <w:spacing w:val="-4"/>
                <w:sz w:val="24"/>
                <w:szCs w:val="24"/>
                <w:lang w:val="tr-TR"/>
              </w:rPr>
              <w:t xml:space="preserve">20 ve 21’e göre hazırlanmış ve iletilmiş olmalıdır </w:t>
            </w:r>
            <w:r w:rsidR="002E3CA2" w:rsidRPr="006D512D">
              <w:rPr>
                <w:rFonts w:ascii="Times New Roman" w:hAnsi="Times New Roman"/>
                <w:sz w:val="24"/>
                <w:szCs w:val="24"/>
                <w:lang w:val="tr-TR"/>
              </w:rPr>
              <w:t>(geri çekme bildirimlerinin suret gerektirmemesi  hariç olmak üzere)</w:t>
            </w:r>
            <w:r w:rsidR="002E3CA2" w:rsidRPr="006D512D">
              <w:rPr>
                <w:rFonts w:ascii="Times New Roman" w:hAnsi="Times New Roman"/>
                <w:spacing w:val="-4"/>
                <w:sz w:val="24"/>
                <w:szCs w:val="24"/>
                <w:lang w:val="tr-TR"/>
              </w:rPr>
              <w:t xml:space="preserve">; </w:t>
            </w:r>
            <w:r w:rsidRPr="006D512D">
              <w:rPr>
                <w:rFonts w:ascii="Times New Roman" w:hAnsi="Times New Roman"/>
                <w:spacing w:val="-4"/>
                <w:sz w:val="24"/>
                <w:szCs w:val="24"/>
                <w:lang w:val="tr-TR"/>
              </w:rPr>
              <w:t xml:space="preserve">İlgili zarflar açık bir şekilde “GERİ ÇEKME”, “DEĞİŞTİRME, “İLK </w:t>
            </w:r>
            <w:r w:rsidR="003E5063" w:rsidRPr="006D512D">
              <w:rPr>
                <w:rFonts w:ascii="Times New Roman" w:hAnsi="Times New Roman"/>
                <w:spacing w:val="-4"/>
                <w:sz w:val="24"/>
                <w:szCs w:val="24"/>
                <w:lang w:val="tr-TR"/>
              </w:rPr>
              <w:t xml:space="preserve">TEKLİFTE </w:t>
            </w:r>
            <w:r w:rsidRPr="006D512D">
              <w:rPr>
                <w:rFonts w:ascii="Times New Roman" w:hAnsi="Times New Roman"/>
                <w:spacing w:val="-4"/>
                <w:sz w:val="24"/>
                <w:szCs w:val="24"/>
                <w:lang w:val="tr-TR"/>
              </w:rPr>
              <w:t xml:space="preserve">DEĞİŞİKLİK” şeklinde işaretlenecektir, ve  </w:t>
            </w:r>
          </w:p>
          <w:p w14:paraId="0EF924CE" w14:textId="307B16DB" w:rsidR="002E3CA2" w:rsidRPr="006D512D" w:rsidRDefault="002E3CA2" w:rsidP="003B499B">
            <w:pPr>
              <w:pStyle w:val="2AutoList1"/>
              <w:numPr>
                <w:ilvl w:val="0"/>
                <w:numId w:val="0"/>
              </w:numPr>
              <w:ind w:left="1152" w:hanging="523"/>
              <w:rPr>
                <w:rFonts w:ascii="Times New Roman" w:hAnsi="Times New Roman"/>
                <w:spacing w:val="-4"/>
                <w:sz w:val="24"/>
                <w:szCs w:val="24"/>
                <w:lang w:val="tr-TR"/>
              </w:rPr>
            </w:pPr>
            <w:r w:rsidRPr="006D512D">
              <w:rPr>
                <w:rFonts w:ascii="Times New Roman" w:hAnsi="Times New Roman"/>
                <w:sz w:val="24"/>
                <w:szCs w:val="24"/>
                <w:lang w:val="tr-TR"/>
              </w:rPr>
              <w:t>(b)</w:t>
            </w:r>
            <w:r w:rsidRPr="006D512D">
              <w:rPr>
                <w:rFonts w:ascii="Times New Roman" w:hAnsi="Times New Roman"/>
                <w:sz w:val="24"/>
                <w:szCs w:val="24"/>
                <w:lang w:val="tr-TR"/>
              </w:rPr>
              <w:tab/>
              <w:t xml:space="preserve">TST 22 uyarınca, tekliflerin </w:t>
            </w:r>
            <w:r w:rsidR="00EE54F1" w:rsidRPr="006D512D">
              <w:rPr>
                <w:rFonts w:ascii="Times New Roman" w:hAnsi="Times New Roman"/>
                <w:sz w:val="24"/>
                <w:szCs w:val="24"/>
                <w:lang w:val="tr-TR"/>
              </w:rPr>
              <w:t xml:space="preserve">verilmesine </w:t>
            </w:r>
            <w:r w:rsidRPr="006D512D">
              <w:rPr>
                <w:rFonts w:ascii="Times New Roman" w:hAnsi="Times New Roman"/>
                <w:sz w:val="24"/>
                <w:szCs w:val="24"/>
                <w:lang w:val="tr-TR"/>
              </w:rPr>
              <w:t xml:space="preserve"> ilişkin son teslim tarihinden önce İdare'nin eline geçmelidir.</w:t>
            </w:r>
          </w:p>
        </w:tc>
      </w:tr>
      <w:tr w:rsidR="002E3CA2" w:rsidRPr="00C37191" w14:paraId="2DB809C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15F3EFE" w14:textId="77777777" w:rsidR="002E3CA2" w:rsidRPr="00C37191" w:rsidRDefault="002E3CA2" w:rsidP="002E3CA2">
            <w:pPr>
              <w:spacing w:after="240"/>
            </w:pPr>
          </w:p>
        </w:tc>
        <w:tc>
          <w:tcPr>
            <w:tcW w:w="7197" w:type="dxa"/>
            <w:tcBorders>
              <w:top w:val="nil"/>
              <w:left w:val="nil"/>
              <w:bottom w:val="nil"/>
              <w:right w:val="nil"/>
            </w:tcBorders>
            <w:shd w:val="clear" w:color="auto" w:fill="auto"/>
          </w:tcPr>
          <w:p w14:paraId="3E00548A" w14:textId="10767487" w:rsidR="002E3CA2" w:rsidRPr="007E445E" w:rsidRDefault="00E417DD" w:rsidP="003B499B">
            <w:pPr>
              <w:pStyle w:val="GvdeMetni2"/>
              <w:ind w:left="620" w:hanging="634"/>
              <w:jc w:val="both"/>
              <w:rPr>
                <w:rFonts w:ascii="Times New Roman" w:hAnsi="Times New Roman"/>
                <w:b w:val="0"/>
                <w:szCs w:val="24"/>
                <w:lang w:val="tr-TR"/>
              </w:rPr>
            </w:pPr>
            <w:r w:rsidRPr="006D512D">
              <w:rPr>
                <w:rFonts w:ascii="Times New Roman" w:hAnsi="Times New Roman"/>
                <w:b w:val="0"/>
                <w:szCs w:val="24"/>
                <w:lang w:val="tr-TR"/>
              </w:rPr>
              <w:t xml:space="preserve">24.2 </w:t>
            </w:r>
            <w:r w:rsidR="002E3CA2" w:rsidRPr="006D512D">
              <w:rPr>
                <w:rFonts w:ascii="Times New Roman" w:hAnsi="Times New Roman"/>
                <w:b w:val="0"/>
                <w:szCs w:val="24"/>
                <w:lang w:val="tr-TR"/>
              </w:rPr>
              <w:t xml:space="preserve">TST 24.1 uyarınca geri çekme talebinde bulunulan teklifler, açılmadan ilgili </w:t>
            </w:r>
            <w:r w:rsidR="00320174">
              <w:rPr>
                <w:rFonts w:ascii="Times New Roman" w:hAnsi="Times New Roman"/>
                <w:b w:val="0"/>
                <w:szCs w:val="24"/>
                <w:lang w:val="tr-TR"/>
              </w:rPr>
              <w:t>İstekliler</w:t>
            </w:r>
            <w:r w:rsidR="002E3CA2" w:rsidRPr="006D512D">
              <w:rPr>
                <w:rFonts w:ascii="Times New Roman" w:hAnsi="Times New Roman"/>
                <w:b w:val="0"/>
                <w:szCs w:val="24"/>
                <w:lang w:val="tr-TR"/>
              </w:rPr>
              <w:t>ne iade edilecektir.</w:t>
            </w:r>
          </w:p>
        </w:tc>
      </w:tr>
      <w:tr w:rsidR="002E3CA2" w:rsidRPr="00C37191" w14:paraId="16CB32D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85CD059" w14:textId="77777777" w:rsidR="002E3CA2" w:rsidRPr="00C37191" w:rsidRDefault="002E3CA2" w:rsidP="002E3CA2">
            <w:pPr>
              <w:spacing w:before="100" w:after="120"/>
            </w:pPr>
          </w:p>
        </w:tc>
        <w:tc>
          <w:tcPr>
            <w:tcW w:w="7197" w:type="dxa"/>
            <w:tcBorders>
              <w:top w:val="nil"/>
              <w:left w:val="nil"/>
              <w:bottom w:val="nil"/>
              <w:right w:val="nil"/>
            </w:tcBorders>
            <w:shd w:val="clear" w:color="auto" w:fill="auto"/>
          </w:tcPr>
          <w:p w14:paraId="6BB195C2" w14:textId="2B61070E"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24.3 </w:t>
            </w:r>
            <w:r w:rsidR="002E3CA2" w:rsidRPr="00C37191">
              <w:rPr>
                <w:rFonts w:ascii="Times New Roman" w:hAnsi="Times New Roman"/>
                <w:b w:val="0"/>
                <w:szCs w:val="24"/>
                <w:lang w:val="tr-TR"/>
              </w:rPr>
              <w:t xml:space="preserve">Son teklif teslim tarihi ile,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Teklif Mektubu’nda belirtilen teklif geçerlilik süresinin bitim tarihi veya uzatılmış teklif geçerlilik süresinin bitim tarihi arasında kalan süre içerisinde, hiç bir teklif geri çekilemez, hiç bir teklifin yerine yeni bir teklif sunulamaz veya hiç bir teklif değiştirilemez.  </w:t>
            </w:r>
          </w:p>
        </w:tc>
      </w:tr>
      <w:tr w:rsidR="002E3CA2" w:rsidRPr="00C37191" w14:paraId="24A7BBC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C6ACD4F" w14:textId="7537A56F" w:rsidR="002E3CA2" w:rsidRPr="001122B3" w:rsidRDefault="002E3CA2" w:rsidP="006B5230">
            <w:pPr>
              <w:pStyle w:val="ListeParagraf"/>
              <w:numPr>
                <w:ilvl w:val="0"/>
                <w:numId w:val="157"/>
              </w:numPr>
              <w:rPr>
                <w:b/>
                <w:lang w:val="tr-TR"/>
              </w:rPr>
            </w:pPr>
            <w:bookmarkStart w:id="203" w:name="_Toc438438849"/>
            <w:bookmarkStart w:id="204" w:name="_Toc438532623"/>
            <w:bookmarkStart w:id="205" w:name="_Toc438733993"/>
            <w:bookmarkStart w:id="206" w:name="_Toc438907031"/>
            <w:bookmarkStart w:id="207" w:name="_Toc438907230"/>
            <w:bookmarkStart w:id="208" w:name="_Toc97371029"/>
            <w:bookmarkStart w:id="209" w:name="_Toc139863127"/>
            <w:bookmarkStart w:id="210" w:name="_Toc325723944"/>
            <w:bookmarkStart w:id="211" w:name="_Toc435624838"/>
            <w:bookmarkStart w:id="212" w:name="_Toc448224251"/>
            <w:bookmarkStart w:id="213" w:name="_Toc473881690"/>
            <w:r w:rsidRPr="001122B3">
              <w:rPr>
                <w:b/>
                <w:lang w:val="tr-TR"/>
              </w:rPr>
              <w:lastRenderedPageBreak/>
              <w:t xml:space="preserve">Tekliflerin Açılması </w:t>
            </w:r>
            <w:bookmarkEnd w:id="203"/>
            <w:bookmarkEnd w:id="204"/>
            <w:bookmarkEnd w:id="205"/>
            <w:bookmarkEnd w:id="206"/>
            <w:bookmarkEnd w:id="207"/>
            <w:bookmarkEnd w:id="208"/>
            <w:bookmarkEnd w:id="209"/>
            <w:bookmarkEnd w:id="210"/>
            <w:bookmarkEnd w:id="211"/>
            <w:bookmarkEnd w:id="212"/>
            <w:bookmarkEnd w:id="213"/>
          </w:p>
        </w:tc>
        <w:tc>
          <w:tcPr>
            <w:tcW w:w="7197" w:type="dxa"/>
            <w:tcBorders>
              <w:top w:val="nil"/>
              <w:left w:val="nil"/>
              <w:bottom w:val="nil"/>
              <w:right w:val="nil"/>
            </w:tcBorders>
            <w:shd w:val="clear" w:color="auto" w:fill="auto"/>
          </w:tcPr>
          <w:p w14:paraId="785309B1" w14:textId="3C593FA0"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25.1 </w:t>
            </w:r>
            <w:r w:rsidR="00D97AB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TST 23 ve 24.2’de belirtilen durumlar dışında, İşveren son teklif verme tarihine ve saatine kadar alınan tüm Teklifleri, </w:t>
            </w:r>
            <w:r w:rsidR="002E3CA2" w:rsidRPr="00C37191">
              <w:rPr>
                <w:rFonts w:ascii="Times New Roman" w:hAnsi="Times New Roman"/>
                <w:b w:val="0"/>
                <w:bCs/>
                <w:szCs w:val="24"/>
                <w:lang w:val="tr-TR"/>
              </w:rPr>
              <w:t>Teklif Bilgi Formunda belirtilen</w:t>
            </w:r>
            <w:r w:rsidR="002E3CA2" w:rsidRPr="00C37191">
              <w:rPr>
                <w:rFonts w:ascii="Times New Roman" w:hAnsi="Times New Roman"/>
                <w:b w:val="0"/>
                <w:szCs w:val="24"/>
                <w:lang w:val="tr-TR"/>
              </w:rPr>
              <w:t xml:space="preserve"> adreste, tarihte ve saatte,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nin atanmış temsilcileri ve hazır bulunmak isteyen herkesin huzurunda açacaktır.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 veya temsilcileri ve ilgilenen başka taraflar aleni olarak gerçekleştirilecek teklif açılış toplantısına katılabilir.   TST 21.1 uyarınca elektronik yolla ihale sürecine izin verilmesi halinde, gerek duyulan tüm özel elektronik teklif açma usulleri, </w:t>
            </w:r>
            <w:r w:rsidR="002E3CA2" w:rsidRPr="00C37191">
              <w:rPr>
                <w:rFonts w:ascii="Times New Roman" w:hAnsi="Times New Roman"/>
                <w:b w:val="0"/>
                <w:bCs/>
                <w:szCs w:val="24"/>
                <w:lang w:val="tr-TR"/>
              </w:rPr>
              <w:t xml:space="preserve">Teklif Bilgi Formunda belirtildiği </w:t>
            </w:r>
            <w:r w:rsidR="002E3CA2" w:rsidRPr="00C37191">
              <w:rPr>
                <w:rFonts w:ascii="Times New Roman" w:hAnsi="Times New Roman"/>
                <w:b w:val="0"/>
                <w:szCs w:val="24"/>
                <w:lang w:val="tr-TR"/>
              </w:rPr>
              <w:t>şekilde olacaktır.</w:t>
            </w:r>
          </w:p>
        </w:tc>
      </w:tr>
      <w:tr w:rsidR="002E3CA2" w:rsidRPr="00C37191" w14:paraId="3B920C7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1DB40C5" w14:textId="77777777" w:rsidR="002E3CA2" w:rsidRPr="00C37191" w:rsidRDefault="002E3CA2" w:rsidP="002E3CA2">
            <w:pPr>
              <w:pStyle w:val="explanatorynotes"/>
              <w:spacing w:before="100" w:after="120"/>
              <w:rPr>
                <w:rFonts w:ascii="Times New Roman" w:hAnsi="Times New Roman"/>
                <w:sz w:val="24"/>
                <w:szCs w:val="24"/>
              </w:rPr>
            </w:pPr>
          </w:p>
        </w:tc>
        <w:tc>
          <w:tcPr>
            <w:tcW w:w="7197" w:type="dxa"/>
            <w:tcBorders>
              <w:top w:val="nil"/>
              <w:left w:val="nil"/>
              <w:bottom w:val="nil"/>
              <w:right w:val="nil"/>
            </w:tcBorders>
            <w:shd w:val="clear" w:color="auto" w:fill="auto"/>
          </w:tcPr>
          <w:p w14:paraId="20C7D2EB" w14:textId="46EAA881" w:rsidR="00A37131" w:rsidRPr="00C37191" w:rsidRDefault="00E417DD" w:rsidP="003B499B">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25.2 </w:t>
            </w:r>
            <w:r w:rsidR="00D97AB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İlk olarak, “GERİ ÇEKME" ibaresiyle işaretlenmiş olan zarflar açılacak ve okunacak olup, ilgili Teklifin bulunduğu zarf açılmadan ilgili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ne iade edilecektir. İlgili geri çekme </w:t>
            </w:r>
            <w:r w:rsidR="00A37131" w:rsidRPr="00C37191">
              <w:rPr>
                <w:rFonts w:ascii="Times New Roman" w:hAnsi="Times New Roman"/>
                <w:b w:val="0"/>
                <w:szCs w:val="24"/>
                <w:lang w:val="tr-TR"/>
              </w:rPr>
              <w:t xml:space="preserve">bildirimi zarfında , geri çekme talebinde bulunan kişinin  geçerli bir yetki belgesi ve imza sirküleri  bulunmadığı ve bu bildirim teklif açılması sırasında katılımcılara okunmadığı sürece,  hiç bir Teklif geri çekme işlemine izin verilmeyecektir.   </w:t>
            </w:r>
          </w:p>
          <w:p w14:paraId="635094FD" w14:textId="2363EED4" w:rsidR="002E3CA2" w:rsidRPr="00C37191" w:rsidRDefault="002E3CA2" w:rsidP="003B499B">
            <w:pPr>
              <w:pStyle w:val="GvdeMetni2"/>
              <w:ind w:left="620"/>
              <w:jc w:val="both"/>
              <w:rPr>
                <w:rFonts w:ascii="Times New Roman" w:hAnsi="Times New Roman"/>
                <w:b w:val="0"/>
                <w:szCs w:val="24"/>
                <w:lang w:val="tr-TR"/>
              </w:rPr>
            </w:pPr>
            <w:r w:rsidRPr="00C37191">
              <w:rPr>
                <w:rFonts w:ascii="Times New Roman" w:hAnsi="Times New Roman"/>
                <w:b w:val="0"/>
                <w:szCs w:val="24"/>
                <w:lang w:val="tr-TR"/>
              </w:rPr>
              <w:t xml:space="preserve">  </w:t>
            </w:r>
          </w:p>
          <w:p w14:paraId="25709C6E" w14:textId="334F2C5D"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25.3 </w:t>
            </w:r>
            <w:r w:rsidR="00D97AB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Daha sonra, “DEĞİŞTİRME" ibaresiyle işaretlenmiş olan zarflar açılacak ve okunacak olup, değiştirilecek olan Teklif yerine geçecek yeni Teklif ile değiştirilecektir; ilk Teklif açılmayacak ve ilgili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ne iade edilecektir. Teklif değiştirmeye ilişkin söz konusu bildirimde, bu değiştirme talebinde bulunmak için geçerli bir yetki belgesi bulunmadığı ve bu bildirim teklif açılması sırasında okunmadığı sürece,  hiç bir Teklif değiştirme işlemine izin verilmeyecektir. </w:t>
            </w:r>
          </w:p>
          <w:p w14:paraId="6C2DFEBA" w14:textId="263FF438" w:rsidR="002E3CA2" w:rsidRPr="00C37191" w:rsidRDefault="006C13C6"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25.4 </w:t>
            </w:r>
            <w:r w:rsidR="002E3CA2" w:rsidRPr="00C37191">
              <w:rPr>
                <w:rFonts w:ascii="Times New Roman" w:hAnsi="Times New Roman"/>
                <w:b w:val="0"/>
                <w:szCs w:val="24"/>
                <w:lang w:val="tr-TR"/>
              </w:rPr>
              <w:t>Daha sonra, “</w:t>
            </w:r>
            <w:r w:rsidR="00A37131" w:rsidRPr="00C37191">
              <w:rPr>
                <w:rFonts w:ascii="Times New Roman" w:hAnsi="Times New Roman"/>
                <w:b w:val="0"/>
                <w:szCs w:val="24"/>
                <w:lang w:val="tr-TR"/>
              </w:rPr>
              <w:t xml:space="preserve">İLK TEKLİFTE </w:t>
            </w:r>
            <w:r w:rsidR="002E3CA2" w:rsidRPr="00C37191">
              <w:rPr>
                <w:rFonts w:ascii="Times New Roman" w:hAnsi="Times New Roman"/>
                <w:b w:val="0"/>
                <w:szCs w:val="24"/>
                <w:lang w:val="tr-TR"/>
              </w:rPr>
              <w:t xml:space="preserve">DEĞİŞİKLİK” ibaresiyle işaretlenmiş zarflar açılacak ve ilgili Teklifle birlikte okunacaktır. Değişiklik bildiriminde, bu değişiklik talebinde bulunmak için geçerli bir yetki belgesi bulunmadığı ve bu bildirim teklif açılması sırasında okunmadığı sürece,  hiç bir Teklif değişiklik işlemine izin verilmeyecektir. </w:t>
            </w:r>
          </w:p>
        </w:tc>
      </w:tr>
      <w:tr w:rsidR="002E3CA2" w:rsidRPr="00C37191" w14:paraId="3999B62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CF45A63" w14:textId="77777777" w:rsidR="002E3CA2" w:rsidRPr="00C37191" w:rsidRDefault="002E3CA2" w:rsidP="002E3CA2">
            <w:pPr>
              <w:spacing w:before="100" w:after="120"/>
            </w:pPr>
          </w:p>
        </w:tc>
        <w:tc>
          <w:tcPr>
            <w:tcW w:w="7197" w:type="dxa"/>
            <w:tcBorders>
              <w:top w:val="nil"/>
              <w:left w:val="nil"/>
              <w:bottom w:val="nil"/>
              <w:right w:val="nil"/>
            </w:tcBorders>
            <w:shd w:val="clear" w:color="auto" w:fill="auto"/>
          </w:tcPr>
          <w:p w14:paraId="0BFE377B" w14:textId="7F65BAE8" w:rsidR="00A37131" w:rsidRPr="00C37191" w:rsidRDefault="006C13C6" w:rsidP="00D6026C">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25.5 </w:t>
            </w:r>
            <w:r w:rsidR="00A37131" w:rsidRPr="00C37191">
              <w:rPr>
                <w:rFonts w:ascii="Times New Roman" w:hAnsi="Times New Roman"/>
                <w:b w:val="0"/>
                <w:szCs w:val="24"/>
                <w:lang w:val="tr-TR"/>
              </w:rPr>
              <w:t xml:space="preserve">Daha sonra kalan bütün zarflar sırasıyla açılacak ve aşağıdakiler okunacaktır: </w:t>
            </w:r>
            <w:r w:rsidR="00DA7F4D">
              <w:rPr>
                <w:rFonts w:ascii="Times New Roman" w:hAnsi="Times New Roman"/>
                <w:b w:val="0"/>
                <w:szCs w:val="24"/>
                <w:lang w:val="tr-TR"/>
              </w:rPr>
              <w:t>İstekli</w:t>
            </w:r>
            <w:r w:rsidR="00A37131" w:rsidRPr="00C37191">
              <w:rPr>
                <w:rFonts w:ascii="Times New Roman" w:hAnsi="Times New Roman"/>
                <w:b w:val="0"/>
                <w:szCs w:val="24"/>
                <w:lang w:val="tr-TR"/>
              </w:rPr>
              <w:t xml:space="preserve">nin adı ve bir değişiklik olup olmadığı; toplam Teklif Fiyatı, varsa sözleşme paketlerinin herbirinin  fiyatı, varsa indirimler ve alternatif Teklifler; istenmiş ise Geçici Teminatın  olup olmadığı; ve İşverenin uygun görebileceği diğer ayrıntılar. </w:t>
            </w:r>
          </w:p>
          <w:p w14:paraId="33666019" w14:textId="5F839E29" w:rsidR="00A37131" w:rsidRPr="00C37191" w:rsidRDefault="006C13C6" w:rsidP="00D6026C">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25.6</w:t>
            </w:r>
            <w:r w:rsidR="005C375F">
              <w:rPr>
                <w:rFonts w:ascii="Times New Roman" w:hAnsi="Times New Roman"/>
                <w:b w:val="0"/>
                <w:szCs w:val="24"/>
                <w:lang w:val="tr-TR"/>
              </w:rPr>
              <w:t xml:space="preserve"> </w:t>
            </w:r>
            <w:r w:rsidR="00A37131" w:rsidRPr="00C37191">
              <w:rPr>
                <w:rFonts w:ascii="Times New Roman" w:hAnsi="Times New Roman"/>
                <w:b w:val="0"/>
                <w:szCs w:val="24"/>
                <w:lang w:val="tr-TR"/>
              </w:rPr>
              <w:t>Sadece tekliflerin açılması sırasında açılan ve okunan Teklifler, alternatif teklifler ve indirimler değerlendirmeye alınacaktır.. Teklif Mektubu ve fiyat Çizelgeleri, Teklif açılışına katılan İşveren temsilcileri (ihale komisyonu üyeleri)  tarafından Teklif Bilgi Formunda tanımlanan  şekilde paraflanacaktır .</w:t>
            </w:r>
          </w:p>
          <w:p w14:paraId="2B412DD3" w14:textId="338DB9DF" w:rsidR="002E3CA2" w:rsidRPr="00C37191" w:rsidRDefault="002E3CA2" w:rsidP="006B5230">
            <w:pPr>
              <w:pStyle w:val="GvdeMetni2"/>
              <w:ind w:left="620"/>
              <w:rPr>
                <w:rFonts w:ascii="Times New Roman" w:hAnsi="Times New Roman"/>
                <w:b w:val="0"/>
                <w:szCs w:val="24"/>
                <w:lang w:val="tr-TR"/>
              </w:rPr>
            </w:pPr>
            <w:r w:rsidRPr="00C37191">
              <w:rPr>
                <w:rFonts w:ascii="Times New Roman" w:hAnsi="Times New Roman"/>
                <w:b w:val="0"/>
                <w:szCs w:val="24"/>
                <w:lang w:val="tr-TR"/>
              </w:rPr>
              <w:t>.</w:t>
            </w:r>
          </w:p>
          <w:p w14:paraId="7E87C4E6" w14:textId="7C2498AA" w:rsidR="002E3CA2" w:rsidRPr="00C37191" w:rsidRDefault="006C13C6"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lastRenderedPageBreak/>
              <w:t xml:space="preserve">25.7 </w:t>
            </w:r>
            <w:r w:rsidR="005C375F">
              <w:rPr>
                <w:rFonts w:ascii="Times New Roman" w:hAnsi="Times New Roman"/>
                <w:b w:val="0"/>
                <w:szCs w:val="24"/>
                <w:lang w:val="tr-TR"/>
              </w:rPr>
              <w:t xml:space="preserve">  </w:t>
            </w:r>
            <w:r w:rsidR="002E3CA2" w:rsidRPr="00C37191">
              <w:rPr>
                <w:rFonts w:ascii="Times New Roman" w:hAnsi="Times New Roman"/>
                <w:b w:val="0"/>
                <w:szCs w:val="24"/>
                <w:lang w:val="tr-TR"/>
              </w:rPr>
              <w:t>İşveren, bu aşamada (TST 23.1 uyarınca, geç teslim edilen Teklifler hariç olmak üzere) herhangi bir teklifin esasını tartışamaz ve hiçbir Teklifi reddedemez.</w:t>
            </w:r>
          </w:p>
        </w:tc>
      </w:tr>
      <w:tr w:rsidR="002E3CA2" w:rsidRPr="00C37191" w14:paraId="559D992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8EE9152"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5349E0BD" w14:textId="08725A71" w:rsidR="002E3CA2" w:rsidRPr="00C37191" w:rsidRDefault="006C13C6"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25.8</w:t>
            </w:r>
            <w:r w:rsidR="005C375F">
              <w:rPr>
                <w:rFonts w:ascii="Times New Roman" w:hAnsi="Times New Roman"/>
                <w:b w:val="0"/>
                <w:szCs w:val="24"/>
                <w:lang w:val="tr-TR"/>
              </w:rPr>
              <w:t xml:space="preserve">  </w:t>
            </w:r>
            <w:r w:rsidR="00537EEC">
              <w:rPr>
                <w:rFonts w:ascii="Times New Roman" w:hAnsi="Times New Roman"/>
                <w:b w:val="0"/>
                <w:szCs w:val="24"/>
                <w:lang w:val="tr-TR"/>
              </w:rPr>
              <w:t xml:space="preserve"> </w:t>
            </w:r>
            <w:r w:rsidR="002E3CA2" w:rsidRPr="00C37191">
              <w:rPr>
                <w:rFonts w:ascii="Times New Roman" w:hAnsi="Times New Roman"/>
                <w:b w:val="0"/>
                <w:szCs w:val="24"/>
                <w:lang w:val="tr-TR"/>
              </w:rPr>
              <w:t>İşveren, asgari olarak aşağıdakileri içeren bir Teklif açılış tutanağı hazırl</w:t>
            </w:r>
            <w:r w:rsidR="00A37131" w:rsidRPr="00C37191">
              <w:rPr>
                <w:rFonts w:ascii="Times New Roman" w:hAnsi="Times New Roman"/>
                <w:b w:val="0"/>
                <w:szCs w:val="24"/>
                <w:lang w:val="tr-TR"/>
              </w:rPr>
              <w:t>ayacaktır</w:t>
            </w:r>
            <w:r w:rsidR="002E3CA2" w:rsidRPr="00C37191">
              <w:rPr>
                <w:rFonts w:ascii="Times New Roman" w:hAnsi="Times New Roman"/>
                <w:b w:val="0"/>
                <w:szCs w:val="24"/>
                <w:lang w:val="tr-TR"/>
              </w:rPr>
              <w:t xml:space="preserve">: </w:t>
            </w:r>
          </w:p>
          <w:p w14:paraId="543F865B" w14:textId="7CC04F49" w:rsidR="002E3CA2" w:rsidRPr="00C37191" w:rsidRDefault="00DA7F4D" w:rsidP="002E3CA2">
            <w:pPr>
              <w:pStyle w:val="GvdeMetni2"/>
              <w:numPr>
                <w:ilvl w:val="0"/>
                <w:numId w:val="47"/>
              </w:numPr>
              <w:ind w:left="1152" w:hanging="523"/>
              <w:jc w:val="left"/>
              <w:rPr>
                <w:rFonts w:ascii="Times New Roman" w:hAnsi="Times New Roman"/>
                <w:b w:val="0"/>
                <w:szCs w:val="24"/>
                <w:lang w:val="tr-TR"/>
              </w:rPr>
            </w:pPr>
            <w:r>
              <w:rPr>
                <w:rFonts w:ascii="Times New Roman" w:hAnsi="Times New Roman"/>
                <w:b w:val="0"/>
                <w:szCs w:val="24"/>
                <w:lang w:val="tr-TR"/>
              </w:rPr>
              <w:t>İstekli</w:t>
            </w:r>
            <w:r w:rsidR="002E3CA2" w:rsidRPr="00C37191">
              <w:rPr>
                <w:rFonts w:ascii="Times New Roman" w:hAnsi="Times New Roman"/>
                <w:b w:val="0"/>
                <w:szCs w:val="24"/>
                <w:lang w:val="tr-TR"/>
              </w:rPr>
              <w:t xml:space="preserve">nin adı ve geri çekme, değiştirme veya değişiklik işleminin olup olmadığı; </w:t>
            </w:r>
          </w:p>
          <w:p w14:paraId="58AEAA48" w14:textId="575782DB" w:rsidR="00A37131" w:rsidRPr="00C37191" w:rsidRDefault="00A37131" w:rsidP="00A37131">
            <w:pPr>
              <w:pStyle w:val="GvdeMetni2"/>
              <w:numPr>
                <w:ilvl w:val="0"/>
                <w:numId w:val="47"/>
              </w:numPr>
              <w:ind w:left="1152" w:hanging="523"/>
              <w:jc w:val="left"/>
              <w:rPr>
                <w:rFonts w:ascii="Times New Roman" w:hAnsi="Times New Roman"/>
                <w:b w:val="0"/>
                <w:szCs w:val="24"/>
                <w:lang w:val="tr-TR"/>
              </w:rPr>
            </w:pPr>
            <w:r w:rsidRPr="00C37191">
              <w:rPr>
                <w:rFonts w:ascii="Times New Roman" w:hAnsi="Times New Roman"/>
                <w:b w:val="0"/>
                <w:szCs w:val="24"/>
                <w:lang w:val="tr-TR"/>
              </w:rPr>
              <w:t>Teklif fiyatı, varsa sözleşme paketlerinin (LOT) herbirinin  fiyatı ve varsa indirimler;</w:t>
            </w:r>
          </w:p>
          <w:p w14:paraId="3FC762A0" w14:textId="713A1A83" w:rsidR="00A37131" w:rsidRPr="00C37191" w:rsidRDefault="00A37131" w:rsidP="00537EEC">
            <w:pPr>
              <w:pStyle w:val="GvdeMetni2"/>
              <w:numPr>
                <w:ilvl w:val="0"/>
                <w:numId w:val="47"/>
              </w:numPr>
              <w:ind w:hanging="513"/>
              <w:jc w:val="left"/>
              <w:rPr>
                <w:rFonts w:ascii="Times New Roman" w:hAnsi="Times New Roman"/>
                <w:b w:val="0"/>
                <w:szCs w:val="24"/>
                <w:lang w:val="tr-TR"/>
              </w:rPr>
            </w:pPr>
            <w:r w:rsidRPr="00C37191">
              <w:rPr>
                <w:rFonts w:ascii="Times New Roman" w:hAnsi="Times New Roman"/>
                <w:b w:val="0"/>
                <w:szCs w:val="24"/>
                <w:lang w:val="tr-TR"/>
              </w:rPr>
              <w:t xml:space="preserve">varsa </w:t>
            </w:r>
            <w:r w:rsidR="00C45144">
              <w:rPr>
                <w:rFonts w:ascii="Times New Roman" w:hAnsi="Times New Roman"/>
                <w:b w:val="0"/>
                <w:szCs w:val="24"/>
                <w:lang w:val="tr-TR"/>
              </w:rPr>
              <w:t>A</w:t>
            </w:r>
            <w:r w:rsidR="00C45144" w:rsidRPr="00C37191">
              <w:rPr>
                <w:rFonts w:ascii="Times New Roman" w:hAnsi="Times New Roman"/>
                <w:b w:val="0"/>
                <w:szCs w:val="24"/>
                <w:lang w:val="tr-TR"/>
              </w:rPr>
              <w:t xml:space="preserve">lternatif </w:t>
            </w:r>
            <w:r w:rsidRPr="00C37191">
              <w:rPr>
                <w:rFonts w:ascii="Times New Roman" w:hAnsi="Times New Roman"/>
                <w:b w:val="0"/>
                <w:szCs w:val="24"/>
                <w:lang w:val="tr-TR"/>
              </w:rPr>
              <w:t>Teklifler.</w:t>
            </w:r>
          </w:p>
          <w:p w14:paraId="67667256" w14:textId="3B9C750B" w:rsidR="002E3CA2" w:rsidRPr="00C37191" w:rsidRDefault="00A37131" w:rsidP="002E3CA2">
            <w:pPr>
              <w:pStyle w:val="GvdeMetni2"/>
              <w:numPr>
                <w:ilvl w:val="0"/>
                <w:numId w:val="47"/>
              </w:numPr>
              <w:ind w:left="1152" w:hanging="523"/>
              <w:jc w:val="left"/>
              <w:rPr>
                <w:rFonts w:ascii="Times New Roman" w:hAnsi="Times New Roman"/>
                <w:b w:val="0"/>
                <w:szCs w:val="24"/>
                <w:lang w:val="tr-TR"/>
              </w:rPr>
            </w:pPr>
            <w:r w:rsidRPr="00C37191">
              <w:rPr>
                <w:rFonts w:ascii="Times New Roman" w:hAnsi="Times New Roman"/>
                <w:b w:val="0"/>
                <w:szCs w:val="24"/>
                <w:lang w:val="tr-TR"/>
              </w:rPr>
              <w:t xml:space="preserve">İsteniyorsa </w:t>
            </w:r>
            <w:r w:rsidR="002E3CA2" w:rsidRPr="00C37191">
              <w:rPr>
                <w:rFonts w:ascii="Times New Roman" w:hAnsi="Times New Roman"/>
                <w:b w:val="0"/>
                <w:szCs w:val="24"/>
                <w:lang w:val="tr-TR"/>
              </w:rPr>
              <w:t>Geçici Teminatın veya isteniyorsa Geçici Teminat Taahhütnamesinin olup olmadığı</w:t>
            </w:r>
            <w:r w:rsidRPr="00C37191">
              <w:rPr>
                <w:rFonts w:ascii="Times New Roman" w:hAnsi="Times New Roman"/>
                <w:b w:val="0"/>
                <w:szCs w:val="24"/>
                <w:lang w:val="tr-TR"/>
              </w:rPr>
              <w:t>.</w:t>
            </w:r>
          </w:p>
          <w:p w14:paraId="2A3886F1" w14:textId="535F0264" w:rsidR="002E3CA2" w:rsidRPr="00C37191" w:rsidRDefault="006C13C6" w:rsidP="00D6026C">
            <w:pPr>
              <w:pStyle w:val="GvdeMetni2"/>
              <w:ind w:left="620" w:hanging="634"/>
              <w:jc w:val="both"/>
              <w:rPr>
                <w:rFonts w:ascii="Times New Roman" w:hAnsi="Times New Roman"/>
                <w:b w:val="0"/>
                <w:szCs w:val="24"/>
              </w:rPr>
            </w:pPr>
            <w:r w:rsidRPr="00C37191">
              <w:rPr>
                <w:rFonts w:ascii="Times New Roman" w:hAnsi="Times New Roman"/>
                <w:b w:val="0"/>
                <w:szCs w:val="24"/>
                <w:lang w:val="tr-TR"/>
              </w:rPr>
              <w:t>25.9</w:t>
            </w:r>
            <w:r w:rsidR="00C45144">
              <w:rPr>
                <w:rFonts w:ascii="Times New Roman" w:hAnsi="Times New Roman"/>
                <w:b w:val="0"/>
                <w:szCs w:val="24"/>
                <w:lang w:val="tr-TR"/>
              </w:rPr>
              <w:t xml:space="preserv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nin Teklif açılışı sırasında hazır bulunan temsilcilerinden tutanağı imzalamaları istenir.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imzasının bu tutanakta bulunmaması, tutanağın içeriğini ve yürürlüğünü geçersiz kılmaz. Bu tutanağın birer nüshası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ne dağıtılacaktır.</w:t>
            </w:r>
            <w:r w:rsidR="002E3CA2" w:rsidRPr="00C37191">
              <w:rPr>
                <w:rFonts w:ascii="Times New Roman" w:hAnsi="Times New Roman"/>
                <w:b w:val="0"/>
                <w:szCs w:val="24"/>
              </w:rPr>
              <w:t xml:space="preserve"> </w:t>
            </w:r>
          </w:p>
        </w:tc>
      </w:tr>
      <w:tr w:rsidR="002E3CA2" w:rsidRPr="00C37191" w14:paraId="147CD03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1A0A3415" w14:textId="3DE61C23" w:rsidR="002E3CA2" w:rsidRPr="00C37191" w:rsidRDefault="006C13C6" w:rsidP="00807DB5">
            <w:pPr>
              <w:pStyle w:val="SubheaderTechnicalPartofEvaluation"/>
            </w:pPr>
            <w:bookmarkStart w:id="214" w:name="_Toc438438850"/>
            <w:bookmarkStart w:id="215" w:name="_Toc438532629"/>
            <w:bookmarkStart w:id="216" w:name="_Toc438733994"/>
            <w:bookmarkStart w:id="217" w:name="_Toc438962076"/>
            <w:bookmarkStart w:id="218" w:name="_Toc461939620"/>
            <w:bookmarkStart w:id="219" w:name="_Toc97371030"/>
            <w:bookmarkStart w:id="220" w:name="_Toc325723945"/>
            <w:bookmarkStart w:id="221" w:name="_Toc435624839"/>
            <w:bookmarkStart w:id="222" w:name="_Toc448224252"/>
            <w:bookmarkStart w:id="223" w:name="_Toc473881691"/>
            <w:r w:rsidRPr="00C37191">
              <w:t xml:space="preserve">                               E.</w:t>
            </w:r>
            <w:r w:rsidR="002E3CA2" w:rsidRPr="00C37191">
              <w:t xml:space="preserve">Tekliflerin Değerlendirilmesi ve Karşılaştırılması </w:t>
            </w:r>
            <w:bookmarkEnd w:id="214"/>
            <w:bookmarkEnd w:id="215"/>
            <w:bookmarkEnd w:id="216"/>
            <w:bookmarkEnd w:id="217"/>
            <w:bookmarkEnd w:id="218"/>
            <w:bookmarkEnd w:id="219"/>
            <w:bookmarkEnd w:id="220"/>
            <w:bookmarkEnd w:id="221"/>
            <w:bookmarkEnd w:id="222"/>
            <w:bookmarkEnd w:id="223"/>
          </w:p>
        </w:tc>
      </w:tr>
      <w:tr w:rsidR="002E3CA2" w:rsidRPr="00C37191" w14:paraId="1A9EE8D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34C8581" w14:textId="77777777" w:rsidR="002E3CA2" w:rsidRPr="001122B3" w:rsidRDefault="002E3CA2" w:rsidP="006B5230">
            <w:pPr>
              <w:numPr>
                <w:ilvl w:val="0"/>
                <w:numId w:val="157"/>
              </w:numPr>
              <w:rPr>
                <w:b/>
                <w:lang w:val="tr-TR"/>
              </w:rPr>
            </w:pPr>
            <w:r w:rsidRPr="001122B3">
              <w:rPr>
                <w:b/>
                <w:lang w:val="tr-TR"/>
              </w:rPr>
              <w:t>Gizlilik</w:t>
            </w:r>
          </w:p>
        </w:tc>
        <w:tc>
          <w:tcPr>
            <w:tcW w:w="7197" w:type="dxa"/>
            <w:tcBorders>
              <w:top w:val="nil"/>
              <w:left w:val="nil"/>
              <w:bottom w:val="nil"/>
              <w:right w:val="nil"/>
            </w:tcBorders>
            <w:shd w:val="clear" w:color="auto" w:fill="auto"/>
          </w:tcPr>
          <w:p w14:paraId="79AA7030" w14:textId="3111903F" w:rsidR="002E3CA2" w:rsidRPr="00C37191" w:rsidRDefault="00DC1707" w:rsidP="00D6026C">
            <w:pPr>
              <w:pStyle w:val="GvdeMetni2"/>
              <w:keepNext/>
              <w:keepLine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26.1 </w:t>
            </w:r>
            <w:r w:rsidR="00D710BA">
              <w:rPr>
                <w:rFonts w:ascii="Times New Roman" w:hAnsi="Times New Roman"/>
                <w:b w:val="0"/>
                <w:szCs w:val="24"/>
                <w:lang w:val="tr-TR"/>
              </w:rPr>
              <w:t xml:space="preserve">  </w:t>
            </w:r>
            <w:r w:rsidR="002E3CA2" w:rsidRPr="00C37191">
              <w:rPr>
                <w:rFonts w:ascii="Times New Roman" w:hAnsi="Times New Roman"/>
                <w:b w:val="0"/>
                <w:szCs w:val="24"/>
                <w:lang w:val="tr-TR"/>
              </w:rPr>
              <w:t>TST 4</w:t>
            </w:r>
            <w:r w:rsidR="00B557FC" w:rsidRPr="00C37191">
              <w:rPr>
                <w:rFonts w:ascii="Times New Roman" w:hAnsi="Times New Roman"/>
                <w:b w:val="0"/>
                <w:szCs w:val="24"/>
                <w:lang w:val="tr-TR"/>
              </w:rPr>
              <w:t>0</w:t>
            </w:r>
            <w:r w:rsidR="002E3CA2" w:rsidRPr="00C37191">
              <w:rPr>
                <w:rFonts w:ascii="Times New Roman" w:hAnsi="Times New Roman"/>
                <w:b w:val="0"/>
                <w:szCs w:val="24"/>
                <w:lang w:val="tr-TR"/>
              </w:rPr>
              <w:t xml:space="preserve"> hükümleri uyarınca sözleşme kararı niyet bildirimi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iletilinceye kadar, Tekliflerin değerlendirilmesi ve ihale kararının verilmesi ile ilgili bilgiler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veya İhale süreci ile resmi olarak ilgisi bulunmayan başka şahıslara açıklanmaz.  </w:t>
            </w:r>
          </w:p>
        </w:tc>
      </w:tr>
      <w:tr w:rsidR="002E3CA2" w:rsidRPr="00C37191" w14:paraId="50A0412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D5715E8"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70F06003" w14:textId="2EA56B43" w:rsidR="002E3CA2" w:rsidRPr="00C37191" w:rsidRDefault="00DC1707"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26.2 </w:t>
            </w:r>
            <w:r w:rsidR="00D710BA">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Tekliflerin değerlendirilmesi veya İhale kararının verilmesi sürecinde İşvereni etkilemek için yapılacak herhangi bir girişim,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Teklifinin reddedilmesi ile sonuçlanabilir.  </w:t>
            </w:r>
          </w:p>
        </w:tc>
      </w:tr>
      <w:tr w:rsidR="002E3CA2" w:rsidRPr="00C37191" w14:paraId="25550CE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EF0954B"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5E9C1817" w14:textId="1B10B5B2"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26.3</w:t>
            </w:r>
            <w:r w:rsidR="00D710BA">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TST 26.2 hükümlerine rağmen, Tekliflerin açıldığı zamandan Sözleşme kararının verildiği zamana kadar, eğer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İhale süreci ile ilgili herhangi bir husus hakkında İşveren ile temas kurmak isterse, bunu yazılı olarak gerçekleştirecektir. </w:t>
            </w:r>
          </w:p>
        </w:tc>
      </w:tr>
      <w:tr w:rsidR="002E3CA2" w:rsidRPr="00C37191" w14:paraId="1F8E705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ADC34D5" w14:textId="61A1B4F5" w:rsidR="002E3CA2" w:rsidRPr="001122B3" w:rsidRDefault="002E3CA2" w:rsidP="006B5230">
            <w:pPr>
              <w:numPr>
                <w:ilvl w:val="0"/>
                <w:numId w:val="157"/>
              </w:numPr>
              <w:rPr>
                <w:b/>
                <w:lang w:val="tr-TR"/>
              </w:rPr>
            </w:pPr>
            <w:bookmarkStart w:id="224" w:name="_Toc424009129"/>
            <w:bookmarkStart w:id="225" w:name="_Toc438438852"/>
            <w:bookmarkStart w:id="226" w:name="_Toc438532631"/>
            <w:bookmarkStart w:id="227" w:name="_Toc438733996"/>
            <w:bookmarkStart w:id="228" w:name="_Toc438907033"/>
            <w:bookmarkStart w:id="229" w:name="_Toc438907232"/>
            <w:bookmarkStart w:id="230" w:name="_Toc97371032"/>
            <w:bookmarkStart w:id="231" w:name="_Toc139863129"/>
            <w:bookmarkStart w:id="232" w:name="_Toc325723947"/>
            <w:bookmarkStart w:id="233" w:name="_Toc435624841"/>
            <w:bookmarkStart w:id="234" w:name="_Toc448224254"/>
            <w:bookmarkStart w:id="235" w:name="_Toc473881693"/>
            <w:r w:rsidRPr="001122B3">
              <w:rPr>
                <w:b/>
                <w:lang w:val="tr-TR"/>
              </w:rPr>
              <w:t xml:space="preserve">Tekliflerin Açıklığa Kavuşturulması </w:t>
            </w:r>
            <w:bookmarkEnd w:id="224"/>
            <w:bookmarkEnd w:id="225"/>
            <w:bookmarkEnd w:id="226"/>
            <w:bookmarkEnd w:id="227"/>
            <w:bookmarkEnd w:id="228"/>
            <w:bookmarkEnd w:id="229"/>
            <w:bookmarkEnd w:id="230"/>
            <w:bookmarkEnd w:id="231"/>
            <w:bookmarkEnd w:id="232"/>
            <w:bookmarkEnd w:id="233"/>
            <w:bookmarkEnd w:id="234"/>
            <w:bookmarkEnd w:id="235"/>
          </w:p>
          <w:p w14:paraId="7CE3BD72" w14:textId="77777777" w:rsidR="002E3CA2" w:rsidRPr="00C37191" w:rsidRDefault="002E3CA2" w:rsidP="002E3CA2">
            <w:pPr>
              <w:spacing w:after="120"/>
              <w:rPr>
                <w:lang w:val="tr-TR"/>
              </w:rPr>
            </w:pPr>
          </w:p>
        </w:tc>
        <w:tc>
          <w:tcPr>
            <w:tcW w:w="7197" w:type="dxa"/>
            <w:tcBorders>
              <w:top w:val="nil"/>
              <w:left w:val="nil"/>
              <w:bottom w:val="nil"/>
              <w:right w:val="nil"/>
            </w:tcBorders>
            <w:shd w:val="clear" w:color="auto" w:fill="auto"/>
          </w:tcPr>
          <w:p w14:paraId="47E7B819" w14:textId="69EE7414"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27.1</w:t>
            </w:r>
            <w:r w:rsidR="00877745">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gerekli gördüğü takdirde, Tekliflerin incelenmesine, değerlendirilmesine, karşılaştırılmasına ve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nin yeterliliklerinin belirlenmesine yardımcı olmak amacıyla herhangi bir </w:t>
            </w:r>
            <w:r w:rsidR="00DA7F4D">
              <w:rPr>
                <w:rFonts w:ascii="Times New Roman" w:hAnsi="Times New Roman"/>
                <w:b w:val="0"/>
                <w:szCs w:val="24"/>
                <w:lang w:val="tr-TR"/>
              </w:rPr>
              <w:t>İstekli</w:t>
            </w:r>
            <w:r w:rsidR="002E3CA2" w:rsidRPr="00C37191">
              <w:rPr>
                <w:rFonts w:ascii="Times New Roman" w:hAnsi="Times New Roman"/>
                <w:b w:val="0"/>
                <w:szCs w:val="24"/>
                <w:lang w:val="tr-TR"/>
              </w:rPr>
              <w:t>ne makul bir süre tanıyarak, Teklifine açıklık getirmesini isteyebilir</w:t>
            </w:r>
            <w:r w:rsidR="002E3CA2" w:rsidRPr="00C37191">
              <w:rPr>
                <w:rFonts w:ascii="Times New Roman" w:hAnsi="Times New Roman"/>
                <w:b w:val="0"/>
                <w:noProof/>
                <w:szCs w:val="24"/>
                <w:lang w:val="tr-TR"/>
              </w:rPr>
              <w:t>.</w:t>
            </w:r>
            <w:r w:rsidR="002E3CA2" w:rsidRPr="00C37191">
              <w:rPr>
                <w:rFonts w:ascii="Times New Roman" w:hAnsi="Times New Roman"/>
                <w:b w:val="0"/>
                <w:szCs w:val="24"/>
                <w:lang w:val="tr-TR"/>
              </w:rPr>
              <w:t xml:space="preserve">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İşverenin bir talebi olmaksızın sunulan bir açıklama dikkate alınmayacaktır. İşverenin açıklama talebi ve bu talebe verilen cevap yazılı olacaktır. TST 31 uyarınca, İşveren tarafından Tekliflerin değerlendirilmesi sırasında fark edilen aritmetik hatalarının düzeltilmesini onaylamak dışında, teklifte belirtilen fiyatlarda gönüllü bir artış veya azaltma veya </w:t>
            </w:r>
            <w:r w:rsidR="002E3CA2" w:rsidRPr="00C37191">
              <w:rPr>
                <w:rFonts w:ascii="Times New Roman" w:hAnsi="Times New Roman"/>
                <w:b w:val="0"/>
                <w:szCs w:val="24"/>
                <w:lang w:val="tr-TR"/>
              </w:rPr>
              <w:lastRenderedPageBreak/>
              <w:t>teklifin özünde herhangi bir değişiklik dahil olmak üzere, bir değişikliğin yapılması istenemez, önerilemez veya buna izin verilemez.</w:t>
            </w:r>
          </w:p>
        </w:tc>
      </w:tr>
      <w:tr w:rsidR="002E3CA2" w:rsidRPr="00C37191" w14:paraId="444F4E9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677E071" w14:textId="77777777" w:rsidR="002E3CA2" w:rsidRPr="00C37191" w:rsidRDefault="002E3CA2" w:rsidP="002E3CA2">
            <w:pPr>
              <w:spacing w:after="120"/>
              <w:rPr>
                <w:lang w:val="tr-TR"/>
              </w:rPr>
            </w:pPr>
          </w:p>
        </w:tc>
        <w:tc>
          <w:tcPr>
            <w:tcW w:w="7197" w:type="dxa"/>
            <w:tcBorders>
              <w:top w:val="nil"/>
              <w:left w:val="nil"/>
              <w:bottom w:val="nil"/>
              <w:right w:val="nil"/>
            </w:tcBorders>
            <w:shd w:val="clear" w:color="auto" w:fill="auto"/>
          </w:tcPr>
          <w:p w14:paraId="2FEA230C" w14:textId="10050E0B"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27.2</w:t>
            </w:r>
            <w:r w:rsidR="00877745">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İşverenin açıklama talebinde belirtilen tarih ve saat itibarıyla kendi Teklifine ilişkin herhangi bir açıklama sunmamış olması halinde,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nin Teklifi reddedilebilecektir.</w:t>
            </w:r>
          </w:p>
        </w:tc>
      </w:tr>
      <w:tr w:rsidR="002E3CA2" w:rsidRPr="00C37191" w14:paraId="21FD341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186B86B" w14:textId="77777777" w:rsidR="002E3CA2" w:rsidRPr="001122B3" w:rsidRDefault="002E3CA2" w:rsidP="006B5230">
            <w:pPr>
              <w:numPr>
                <w:ilvl w:val="0"/>
                <w:numId w:val="157"/>
              </w:numPr>
              <w:rPr>
                <w:b/>
                <w:lang w:val="tr-TR"/>
              </w:rPr>
            </w:pPr>
            <w:r w:rsidRPr="001122B3">
              <w:rPr>
                <w:b/>
                <w:lang w:val="tr-TR"/>
              </w:rPr>
              <w:t>Sapmalar, Çekinceler ve İhmaller</w:t>
            </w:r>
          </w:p>
        </w:tc>
        <w:tc>
          <w:tcPr>
            <w:tcW w:w="7197" w:type="dxa"/>
            <w:tcBorders>
              <w:top w:val="nil"/>
              <w:left w:val="nil"/>
              <w:bottom w:val="nil"/>
              <w:right w:val="nil"/>
            </w:tcBorders>
            <w:shd w:val="clear" w:color="auto" w:fill="auto"/>
          </w:tcPr>
          <w:p w14:paraId="185DB83D" w14:textId="231A0F78"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28.1</w:t>
            </w:r>
            <w:r w:rsidR="00877745">
              <w:rPr>
                <w:rFonts w:ascii="Times New Roman" w:hAnsi="Times New Roman"/>
                <w:b w:val="0"/>
                <w:szCs w:val="24"/>
                <w:lang w:val="tr-TR"/>
              </w:rPr>
              <w:t xml:space="preserve">  </w:t>
            </w:r>
            <w:r w:rsidR="002E3CA2" w:rsidRPr="00C37191">
              <w:rPr>
                <w:rFonts w:ascii="Times New Roman" w:hAnsi="Times New Roman"/>
                <w:b w:val="0"/>
                <w:szCs w:val="24"/>
                <w:lang w:val="tr-TR"/>
              </w:rPr>
              <w:t>Tekliflerin değerlendirilmesinde aşağıdaki tanımlar uygulanacaktır:</w:t>
            </w:r>
          </w:p>
          <w:p w14:paraId="5E71CE0E" w14:textId="77777777"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(a)</w:t>
            </w:r>
            <w:r w:rsidRPr="00C37191">
              <w:rPr>
                <w:rFonts w:ascii="Times New Roman" w:hAnsi="Times New Roman"/>
                <w:sz w:val="24"/>
                <w:szCs w:val="24"/>
                <w:lang w:val="tr-TR"/>
              </w:rPr>
              <w:tab/>
              <w:t xml:space="preserve">“Sapma”, İhale Dokümanında belirtilen koşullardan sapmaktır  </w:t>
            </w:r>
          </w:p>
          <w:p w14:paraId="4EFADD61" w14:textId="77777777"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t xml:space="preserve">“Çekince”, İhale Dokümanında belirtilen koşulların tamamen kabul edilmesiyle ilgili sınırlayıcı şartlar getirmek veya bu koşulları tamamen kabul etmeyi reddetmektir; ve </w:t>
            </w:r>
          </w:p>
          <w:p w14:paraId="090BBA78" w14:textId="77777777" w:rsidR="002E3CA2" w:rsidRPr="00C37191" w:rsidRDefault="002E3CA2" w:rsidP="00D6026C">
            <w:pPr>
              <w:pStyle w:val="2AutoList1"/>
              <w:numPr>
                <w:ilvl w:val="0"/>
                <w:numId w:val="0"/>
              </w:numPr>
              <w:ind w:left="1152" w:hanging="523"/>
              <w:rPr>
                <w:rFonts w:ascii="Times New Roman" w:hAnsi="Times New Roman"/>
                <w:i/>
                <w:sz w:val="24"/>
                <w:szCs w:val="24"/>
                <w:lang w:val="tr-TR"/>
              </w:rPr>
            </w:pPr>
            <w:r w:rsidRPr="00C37191">
              <w:rPr>
                <w:rFonts w:ascii="Times New Roman" w:hAnsi="Times New Roman"/>
                <w:sz w:val="24"/>
                <w:szCs w:val="24"/>
                <w:lang w:val="tr-TR"/>
              </w:rPr>
              <w:t>(c)</w:t>
            </w:r>
            <w:r w:rsidRPr="00C37191">
              <w:rPr>
                <w:rFonts w:ascii="Times New Roman" w:hAnsi="Times New Roman"/>
                <w:sz w:val="24"/>
                <w:szCs w:val="24"/>
                <w:lang w:val="tr-TR"/>
              </w:rPr>
              <w:tab/>
              <w:t>“İhmal”, İhale Dokümanında istenen bilgilerin veya belgelerin bir kısmını veya tamamını sunmamaktır.</w:t>
            </w:r>
          </w:p>
        </w:tc>
      </w:tr>
      <w:tr w:rsidR="002E3CA2" w:rsidRPr="00C37191" w14:paraId="1A395DE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9C4D797" w14:textId="50A1773A" w:rsidR="002E3CA2" w:rsidRPr="001122B3" w:rsidRDefault="002E3CA2" w:rsidP="006B5230">
            <w:pPr>
              <w:numPr>
                <w:ilvl w:val="0"/>
                <w:numId w:val="157"/>
              </w:numPr>
              <w:ind w:right="-288"/>
              <w:rPr>
                <w:b/>
                <w:lang w:val="tr-TR"/>
              </w:rPr>
            </w:pPr>
            <w:bookmarkStart w:id="236" w:name="_Toc97371034"/>
            <w:bookmarkStart w:id="237" w:name="_Toc139863131"/>
            <w:bookmarkStart w:id="238" w:name="_Toc325723949"/>
            <w:bookmarkStart w:id="239" w:name="_Toc435624843"/>
            <w:bookmarkStart w:id="240" w:name="_Toc448224256"/>
            <w:bookmarkStart w:id="241" w:name="_Toc473881695"/>
            <w:bookmarkStart w:id="242" w:name="_Toc438438854"/>
            <w:bookmarkStart w:id="243" w:name="_Toc438532636"/>
            <w:bookmarkStart w:id="244" w:name="_Toc438733998"/>
            <w:bookmarkStart w:id="245" w:name="_Toc438907035"/>
            <w:bookmarkStart w:id="246" w:name="_Toc438907234"/>
            <w:r w:rsidRPr="001122B3">
              <w:rPr>
                <w:b/>
                <w:lang w:val="tr-TR"/>
              </w:rPr>
              <w:t xml:space="preserve">Gerekliliklerin Karşılanıp Karşılanmadığının Tespiti </w:t>
            </w:r>
            <w:bookmarkEnd w:id="236"/>
            <w:bookmarkEnd w:id="237"/>
            <w:bookmarkEnd w:id="238"/>
            <w:bookmarkEnd w:id="239"/>
            <w:bookmarkEnd w:id="240"/>
            <w:bookmarkEnd w:id="241"/>
            <w:bookmarkEnd w:id="242"/>
            <w:bookmarkEnd w:id="243"/>
            <w:bookmarkEnd w:id="244"/>
            <w:bookmarkEnd w:id="245"/>
            <w:bookmarkEnd w:id="246"/>
          </w:p>
        </w:tc>
        <w:tc>
          <w:tcPr>
            <w:tcW w:w="7197" w:type="dxa"/>
            <w:tcBorders>
              <w:top w:val="nil"/>
              <w:left w:val="nil"/>
              <w:bottom w:val="nil"/>
              <w:right w:val="nil"/>
            </w:tcBorders>
            <w:shd w:val="clear" w:color="auto" w:fill="auto"/>
          </w:tcPr>
          <w:p w14:paraId="5F8F5EEC" w14:textId="5D180541" w:rsidR="002E3CA2" w:rsidRPr="00C37191" w:rsidRDefault="00367BD0" w:rsidP="00D6026C">
            <w:pPr>
              <w:pStyle w:val="GvdeMetni2"/>
              <w:ind w:left="576" w:hanging="576"/>
              <w:jc w:val="both"/>
              <w:rPr>
                <w:rFonts w:ascii="Times New Roman" w:hAnsi="Times New Roman"/>
                <w:b w:val="0"/>
                <w:szCs w:val="24"/>
              </w:rPr>
            </w:pPr>
            <w:r w:rsidRPr="00C37191">
              <w:rPr>
                <w:rFonts w:ascii="Times New Roman" w:hAnsi="Times New Roman"/>
                <w:b w:val="0"/>
                <w:color w:val="000000"/>
                <w:szCs w:val="24"/>
                <w:lang w:val="tr-TR" w:eastAsia="tr-TR"/>
              </w:rPr>
              <w:t xml:space="preserve">29.1 </w:t>
            </w:r>
            <w:r w:rsidR="006E1332" w:rsidRPr="00C37191">
              <w:rPr>
                <w:rFonts w:ascii="Times New Roman" w:hAnsi="Times New Roman"/>
                <w:b w:val="0"/>
                <w:color w:val="000000"/>
                <w:szCs w:val="24"/>
                <w:lang w:val="tr-TR" w:eastAsia="tr-TR"/>
              </w:rPr>
              <w:t xml:space="preserve">İşveren tarafından bir teklifin </w:t>
            </w:r>
            <w:r w:rsidR="006E1332" w:rsidRPr="00C37191">
              <w:rPr>
                <w:rFonts w:ascii="Times New Roman" w:hAnsi="Times New Roman"/>
                <w:b w:val="0"/>
                <w:color w:val="000000"/>
                <w:szCs w:val="24"/>
                <w:lang w:val="x-none" w:eastAsia="tr-TR"/>
              </w:rPr>
              <w:t xml:space="preserve"> geçerli</w:t>
            </w:r>
            <w:r w:rsidR="006E1332" w:rsidRPr="00C37191">
              <w:rPr>
                <w:rFonts w:ascii="Times New Roman" w:hAnsi="Times New Roman"/>
                <w:b w:val="0"/>
                <w:color w:val="000000"/>
                <w:szCs w:val="24"/>
                <w:lang w:val="tr-TR" w:eastAsia="tr-TR"/>
              </w:rPr>
              <w:t xml:space="preserve">liğinin </w:t>
            </w:r>
            <w:r w:rsidR="006E1332" w:rsidRPr="00C37191">
              <w:rPr>
                <w:rFonts w:ascii="Times New Roman" w:hAnsi="Times New Roman"/>
                <w:b w:val="0"/>
                <w:color w:val="000000"/>
                <w:szCs w:val="24"/>
                <w:lang w:val="x-none" w:eastAsia="tr-TR"/>
              </w:rPr>
              <w:t xml:space="preserve"> </w:t>
            </w:r>
            <w:r w:rsidR="00F12AA8" w:rsidRPr="00C37191">
              <w:rPr>
                <w:rFonts w:ascii="Times New Roman" w:hAnsi="Times New Roman"/>
                <w:b w:val="0"/>
                <w:color w:val="000000"/>
                <w:szCs w:val="24"/>
                <w:lang w:val="tr-TR" w:eastAsia="tr-TR"/>
              </w:rPr>
              <w:t>tes</w:t>
            </w:r>
            <w:r w:rsidR="00F12AA8">
              <w:rPr>
                <w:rFonts w:ascii="Times New Roman" w:hAnsi="Times New Roman"/>
                <w:b w:val="0"/>
                <w:color w:val="000000"/>
                <w:szCs w:val="24"/>
                <w:lang w:val="tr-TR" w:eastAsia="tr-TR"/>
              </w:rPr>
              <w:t>p</w:t>
            </w:r>
            <w:r w:rsidR="00F12AA8" w:rsidRPr="00C37191">
              <w:rPr>
                <w:rFonts w:ascii="Times New Roman" w:hAnsi="Times New Roman"/>
                <w:b w:val="0"/>
                <w:color w:val="000000"/>
                <w:szCs w:val="24"/>
                <w:lang w:val="tr-TR" w:eastAsia="tr-TR"/>
              </w:rPr>
              <w:t xml:space="preserve">it </w:t>
            </w:r>
            <w:r w:rsidR="006E1332" w:rsidRPr="00C37191">
              <w:rPr>
                <w:rFonts w:ascii="Times New Roman" w:hAnsi="Times New Roman"/>
                <w:b w:val="0"/>
                <w:color w:val="000000"/>
                <w:szCs w:val="24"/>
                <w:lang w:val="tr-TR" w:eastAsia="tr-TR"/>
              </w:rPr>
              <w:t xml:space="preserve">edilmesi teklifinin </w:t>
            </w:r>
            <w:r w:rsidR="006E1332" w:rsidRPr="00C37191">
              <w:rPr>
                <w:rFonts w:ascii="Times New Roman" w:hAnsi="Times New Roman"/>
                <w:b w:val="0"/>
                <w:color w:val="000000"/>
                <w:szCs w:val="24"/>
                <w:lang w:val="x-none" w:eastAsia="tr-TR"/>
              </w:rPr>
              <w:t>TST Madde 1</w:t>
            </w:r>
            <w:r w:rsidR="006E1332" w:rsidRPr="00C37191">
              <w:rPr>
                <w:rFonts w:ascii="Times New Roman" w:hAnsi="Times New Roman"/>
                <w:b w:val="0"/>
                <w:color w:val="000000"/>
                <w:szCs w:val="24"/>
                <w:lang w:val="tr-TR" w:eastAsia="tr-TR"/>
              </w:rPr>
              <w:t>1</w:t>
            </w:r>
            <w:r w:rsidR="006E1332" w:rsidRPr="00C37191">
              <w:rPr>
                <w:rFonts w:ascii="Times New Roman" w:hAnsi="Times New Roman"/>
                <w:b w:val="0"/>
                <w:color w:val="000000"/>
                <w:szCs w:val="24"/>
                <w:lang w:val="x-none" w:eastAsia="tr-TR"/>
              </w:rPr>
              <w:t xml:space="preserve"> de listelenen kriterler</w:t>
            </w:r>
            <w:r w:rsidR="006E1332" w:rsidRPr="00C37191">
              <w:rPr>
                <w:rFonts w:ascii="Times New Roman" w:hAnsi="Times New Roman"/>
                <w:b w:val="0"/>
                <w:color w:val="000000"/>
                <w:szCs w:val="24"/>
                <w:lang w:val="tr-TR" w:eastAsia="tr-TR"/>
              </w:rPr>
              <w:t xml:space="preserve">i karşılamasına </w:t>
            </w:r>
            <w:r w:rsidR="006E1332" w:rsidRPr="00C37191">
              <w:rPr>
                <w:rFonts w:ascii="Times New Roman" w:hAnsi="Times New Roman"/>
                <w:b w:val="0"/>
                <w:color w:val="000000"/>
                <w:szCs w:val="24"/>
                <w:lang w:val="x-none" w:eastAsia="tr-TR"/>
              </w:rPr>
              <w:t xml:space="preserve"> göre tespit </w:t>
            </w:r>
            <w:r w:rsidR="006E1332" w:rsidRPr="00C37191">
              <w:rPr>
                <w:rFonts w:ascii="Times New Roman" w:hAnsi="Times New Roman"/>
                <w:b w:val="0"/>
                <w:szCs w:val="24"/>
              </w:rPr>
              <w:t xml:space="preserve">edilecektir. </w:t>
            </w:r>
          </w:p>
        </w:tc>
      </w:tr>
      <w:tr w:rsidR="002E3CA2" w:rsidRPr="00C37191" w14:paraId="3549AA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5D3218F" w14:textId="77777777" w:rsidR="002E3CA2" w:rsidRPr="00C37191" w:rsidRDefault="002E3CA2" w:rsidP="002E3CA2">
            <w:pPr>
              <w:pStyle w:val="Altyaz"/>
              <w:spacing w:after="120"/>
              <w:rPr>
                <w:sz w:val="24"/>
                <w:szCs w:val="24"/>
              </w:rPr>
            </w:pPr>
          </w:p>
        </w:tc>
        <w:tc>
          <w:tcPr>
            <w:tcW w:w="7197" w:type="dxa"/>
            <w:tcBorders>
              <w:top w:val="nil"/>
              <w:left w:val="nil"/>
              <w:bottom w:val="nil"/>
              <w:right w:val="nil"/>
            </w:tcBorders>
            <w:shd w:val="clear" w:color="auto" w:fill="auto"/>
          </w:tcPr>
          <w:p w14:paraId="2FBB33DB" w14:textId="2AA145EB" w:rsidR="002E3CA2" w:rsidRPr="00C37191" w:rsidRDefault="00367BD0" w:rsidP="00D6026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29.2</w:t>
            </w:r>
            <w:r w:rsidR="00F12AA8">
              <w:rPr>
                <w:rFonts w:ascii="Times New Roman" w:hAnsi="Times New Roman"/>
                <w:b w:val="0"/>
                <w:szCs w:val="24"/>
                <w:lang w:val="tr-TR"/>
              </w:rPr>
              <w:t xml:space="preserve">   </w:t>
            </w:r>
            <w:r w:rsidR="002E3CA2" w:rsidRPr="00C37191">
              <w:rPr>
                <w:rFonts w:ascii="Times New Roman" w:hAnsi="Times New Roman"/>
                <w:b w:val="0"/>
                <w:szCs w:val="24"/>
                <w:lang w:val="tr-TR"/>
              </w:rPr>
              <w:t xml:space="preserve">Esas itibariyle gereklilikleri karşılayan bir Teklif, önemli bir sapma, çekince veya ihmal olmaksızın ihale dokümanının gerekliliklerini  karşılayan bir tekliftir. Önemli bir sapma, çekince veya ihmal; </w:t>
            </w:r>
          </w:p>
          <w:p w14:paraId="3BC12848" w14:textId="77777777"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(a)</w:t>
            </w:r>
            <w:r w:rsidRPr="00C37191">
              <w:rPr>
                <w:rFonts w:ascii="Times New Roman" w:hAnsi="Times New Roman"/>
                <w:sz w:val="24"/>
                <w:szCs w:val="24"/>
                <w:lang w:val="tr-TR"/>
              </w:rPr>
              <w:tab/>
              <w:t>kabul edilmesi halinde;</w:t>
            </w:r>
          </w:p>
          <w:p w14:paraId="7C33362F" w14:textId="2218B118" w:rsidR="002E3CA2" w:rsidRPr="00C37191" w:rsidRDefault="002E3CA2" w:rsidP="00F12AA8">
            <w:pPr>
              <w:pStyle w:val="Balk4"/>
              <w:numPr>
                <w:ilvl w:val="0"/>
                <w:numId w:val="0"/>
              </w:numPr>
              <w:spacing w:before="0" w:after="200"/>
              <w:ind w:left="1529" w:hanging="360"/>
              <w:rPr>
                <w:rFonts w:ascii="Times New Roman" w:hAnsi="Times New Roman" w:cs="Times New Roman"/>
                <w:sz w:val="24"/>
                <w:szCs w:val="24"/>
                <w:lang w:val="tr-TR"/>
              </w:rPr>
            </w:pPr>
            <w:r w:rsidRPr="003D7D38">
              <w:rPr>
                <w:rFonts w:ascii="Times New Roman" w:hAnsi="Times New Roman" w:cs="Times New Roman"/>
                <w:sz w:val="24"/>
                <w:szCs w:val="24"/>
                <w:lang w:val="tr-TR"/>
              </w:rPr>
              <w:t>(i)</w:t>
            </w:r>
            <w:r w:rsidRPr="003D7D38">
              <w:rPr>
                <w:rFonts w:ascii="Times New Roman" w:hAnsi="Times New Roman" w:cs="Times New Roman"/>
                <w:sz w:val="24"/>
                <w:szCs w:val="24"/>
                <w:lang w:val="tr-TR"/>
              </w:rPr>
              <w:tab/>
            </w:r>
            <w:r w:rsidR="006E1332" w:rsidRPr="003D7D38">
              <w:rPr>
                <w:rFonts w:ascii="Times New Roman" w:hAnsi="Times New Roman" w:cs="Times New Roman"/>
                <w:sz w:val="24"/>
                <w:szCs w:val="24"/>
                <w:lang w:val="tr-TR"/>
              </w:rPr>
              <w:t xml:space="preserve">Sözleşmede belirtilen İşin kapsamını, niteliğini veya mallarin ve ilgili servislerin performansını  önemli ölçüde etkileyecek olan; veya  </w:t>
            </w:r>
          </w:p>
          <w:p w14:paraId="53B295B8" w14:textId="5CA467DC" w:rsidR="002E3CA2" w:rsidRPr="00C37191" w:rsidRDefault="002E3CA2" w:rsidP="007E445E">
            <w:pPr>
              <w:pStyle w:val="Balk4"/>
              <w:numPr>
                <w:ilvl w:val="0"/>
                <w:numId w:val="0"/>
              </w:numPr>
              <w:spacing w:before="0" w:after="200"/>
              <w:ind w:left="1529" w:hanging="360"/>
              <w:rPr>
                <w:rFonts w:ascii="Times New Roman" w:hAnsi="Times New Roman" w:cs="Times New Roman"/>
                <w:sz w:val="24"/>
                <w:szCs w:val="24"/>
                <w:lang w:val="tr-TR"/>
              </w:rPr>
            </w:pPr>
            <w:r w:rsidRPr="00C37191">
              <w:rPr>
                <w:rFonts w:ascii="Times New Roman" w:hAnsi="Times New Roman" w:cs="Times New Roman"/>
                <w:sz w:val="24"/>
                <w:szCs w:val="24"/>
                <w:lang w:val="tr-TR"/>
              </w:rPr>
              <w:t>(ii)</w:t>
            </w:r>
            <w:r w:rsidRPr="00C37191">
              <w:rPr>
                <w:rFonts w:ascii="Times New Roman" w:hAnsi="Times New Roman" w:cs="Times New Roman"/>
                <w:sz w:val="24"/>
                <w:szCs w:val="24"/>
                <w:lang w:val="tr-TR"/>
              </w:rPr>
              <w:tab/>
              <w:t xml:space="preserve">İhale Dokümanıyla uyuşmayan bir şekilde, önerilen Sözleşme kapsamında İşverenin haklarını veya </w:t>
            </w:r>
            <w:r w:rsidR="00DA7F4D">
              <w:rPr>
                <w:rFonts w:ascii="Times New Roman" w:hAnsi="Times New Roman" w:cs="Times New Roman"/>
                <w:sz w:val="24"/>
                <w:szCs w:val="24"/>
                <w:lang w:val="tr-TR"/>
              </w:rPr>
              <w:t>İstekli</w:t>
            </w:r>
            <w:r w:rsidRPr="00C37191">
              <w:rPr>
                <w:rFonts w:ascii="Times New Roman" w:hAnsi="Times New Roman" w:cs="Times New Roman"/>
                <w:sz w:val="24"/>
                <w:szCs w:val="24"/>
                <w:lang w:val="tr-TR"/>
              </w:rPr>
              <w:t>nin yükümlülüklerini önemli ölçüde sınırlayacak olan; veya</w:t>
            </w:r>
          </w:p>
          <w:p w14:paraId="05269C5F" w14:textId="2A3151E4"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t xml:space="preserve">düzeltildiği takdirde, esas itibariyle gereklilikleri karşılayan teklifler sunan diğer </w:t>
            </w:r>
            <w:r w:rsidR="00320174">
              <w:rPr>
                <w:rFonts w:ascii="Times New Roman" w:hAnsi="Times New Roman"/>
                <w:sz w:val="24"/>
                <w:szCs w:val="24"/>
                <w:lang w:val="tr-TR"/>
              </w:rPr>
              <w:t>İstekliler</w:t>
            </w:r>
            <w:r w:rsidRPr="00C37191">
              <w:rPr>
                <w:rFonts w:ascii="Times New Roman" w:hAnsi="Times New Roman"/>
                <w:sz w:val="24"/>
                <w:szCs w:val="24"/>
                <w:lang w:val="tr-TR"/>
              </w:rPr>
              <w:t>nin rekabetçilik konumunu haksız şekilde etkileyecek olan bir durumdur.</w:t>
            </w:r>
          </w:p>
        </w:tc>
      </w:tr>
      <w:tr w:rsidR="002E3CA2" w:rsidRPr="00C37191" w14:paraId="605447E4"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2E10D8"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10491FC3" w14:textId="4976C84F" w:rsidR="002E3CA2" w:rsidRPr="00C37191" w:rsidRDefault="00367BD0" w:rsidP="00D6026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29.3 </w:t>
            </w:r>
            <w:r w:rsidR="00F12AA8">
              <w:rPr>
                <w:rFonts w:ascii="Times New Roman" w:hAnsi="Times New Roman"/>
                <w:b w:val="0"/>
                <w:szCs w:val="24"/>
                <w:lang w:val="tr-TR"/>
              </w:rPr>
              <w:t xml:space="preserve"> </w:t>
            </w:r>
            <w:r w:rsidR="006E1332" w:rsidRPr="00C37191">
              <w:rPr>
                <w:rFonts w:ascii="Times New Roman" w:hAnsi="Times New Roman"/>
                <w:b w:val="0"/>
                <w:szCs w:val="24"/>
                <w:lang w:val="tr-TR"/>
              </w:rPr>
              <w:t>İşveren, özellikle Bölüm VII’nin (Mallara ait  Gereklilikler listeleri) tüm koşullarının hiç bir önemli sapma, çekince veya ihmal olmaksızın karşılanmış olduğunu doğrulamak için, iletilen teklifin teknik yönlerini TST 16 ve TST 17 hükümlerine uygun olarak inceleyecektir.</w:t>
            </w:r>
          </w:p>
        </w:tc>
      </w:tr>
      <w:tr w:rsidR="002E3CA2" w:rsidRPr="00C37191" w14:paraId="025332B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C56DDAE"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4B832C9C" w14:textId="19D14E49" w:rsidR="002E3CA2" w:rsidRPr="00C37191" w:rsidRDefault="00367BD0" w:rsidP="00D6026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29.4 </w:t>
            </w:r>
            <w:r w:rsidR="002E3CA2" w:rsidRPr="00C37191">
              <w:rPr>
                <w:rFonts w:ascii="Times New Roman" w:hAnsi="Times New Roman"/>
                <w:b w:val="0"/>
                <w:szCs w:val="24"/>
                <w:lang w:val="tr-TR"/>
              </w:rPr>
              <w:t>Bir teklif, İhale Dokümanının gerekliliklerini esas itibariyle karşılamaması durumunda İşveren tarafından reddedilecek olup; maddi sapmanın, çekincenin veya ihmalin düzeltilmesi yoluyla esas itibariyle  uyumlu hale getirilemeyecektir.</w:t>
            </w:r>
          </w:p>
        </w:tc>
      </w:tr>
      <w:tr w:rsidR="002E3CA2" w:rsidRPr="00C37191" w14:paraId="4E28C0D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CCC77DB" w14:textId="335F43B1" w:rsidR="002E3CA2" w:rsidRPr="001122B3" w:rsidRDefault="002E3CA2" w:rsidP="006B5230">
            <w:pPr>
              <w:numPr>
                <w:ilvl w:val="0"/>
                <w:numId w:val="157"/>
              </w:numPr>
              <w:rPr>
                <w:b/>
                <w:lang w:val="tr-TR"/>
              </w:rPr>
            </w:pPr>
            <w:bookmarkStart w:id="247" w:name="_Hlt438533232"/>
            <w:bookmarkStart w:id="248" w:name="_Toc97371035"/>
            <w:bookmarkStart w:id="249" w:name="_Toc139863132"/>
            <w:bookmarkStart w:id="250" w:name="_Toc325723950"/>
            <w:bookmarkStart w:id="251" w:name="_Toc435624844"/>
            <w:bookmarkStart w:id="252" w:name="_Toc448224257"/>
            <w:bookmarkStart w:id="253" w:name="_Toc473881696"/>
            <w:bookmarkEnd w:id="247"/>
            <w:r w:rsidRPr="001122B3">
              <w:rPr>
                <w:b/>
                <w:lang w:val="tr-TR"/>
              </w:rPr>
              <w:lastRenderedPageBreak/>
              <w:t>Uyumsuzluklar</w:t>
            </w:r>
            <w:r w:rsidR="006E1332" w:rsidRPr="001122B3">
              <w:rPr>
                <w:b/>
                <w:lang w:val="tr-TR"/>
              </w:rPr>
              <w:t>, Hatalar ve İhmaller</w:t>
            </w:r>
            <w:bookmarkEnd w:id="248"/>
            <w:bookmarkEnd w:id="249"/>
            <w:bookmarkEnd w:id="250"/>
            <w:bookmarkEnd w:id="251"/>
            <w:bookmarkEnd w:id="252"/>
            <w:bookmarkEnd w:id="253"/>
          </w:p>
        </w:tc>
        <w:tc>
          <w:tcPr>
            <w:tcW w:w="7197" w:type="dxa"/>
            <w:tcBorders>
              <w:top w:val="nil"/>
              <w:left w:val="nil"/>
              <w:bottom w:val="nil"/>
              <w:right w:val="nil"/>
            </w:tcBorders>
            <w:shd w:val="clear" w:color="auto" w:fill="auto"/>
          </w:tcPr>
          <w:p w14:paraId="5B1EF84E" w14:textId="6CEF6CD7"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30.1</w:t>
            </w:r>
            <w:r w:rsidR="00F12AA8">
              <w:rPr>
                <w:rFonts w:ascii="Times New Roman" w:hAnsi="Times New Roman"/>
                <w:b w:val="0"/>
                <w:szCs w:val="24"/>
                <w:lang w:val="tr-TR"/>
              </w:rPr>
              <w:t xml:space="preserve"> </w:t>
            </w:r>
            <w:r w:rsidR="002E3CA2" w:rsidRPr="00C37191">
              <w:rPr>
                <w:rFonts w:ascii="Times New Roman" w:hAnsi="Times New Roman"/>
                <w:b w:val="0"/>
                <w:szCs w:val="24"/>
                <w:lang w:val="tr-TR"/>
              </w:rPr>
              <w:t>Bir Teklifin esas itibariyle gereklilikleri karşılaması kaydıyla, İşveren Teklifteki uyumsuzlukları göz önüne almayabilir.</w:t>
            </w:r>
          </w:p>
        </w:tc>
      </w:tr>
      <w:tr w:rsidR="002E3CA2" w:rsidRPr="00C37191" w14:paraId="27AEB16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C7A1521" w14:textId="77777777" w:rsidR="002E3CA2" w:rsidRPr="0097730A" w:rsidRDefault="002E3CA2" w:rsidP="002E3CA2">
            <w:pPr>
              <w:pStyle w:val="Altyaz"/>
              <w:spacing w:before="100" w:after="100"/>
              <w:rPr>
                <w:sz w:val="24"/>
                <w:szCs w:val="24"/>
                <w:lang w:val="tr-TR"/>
              </w:rPr>
            </w:pPr>
          </w:p>
        </w:tc>
        <w:tc>
          <w:tcPr>
            <w:tcW w:w="7197" w:type="dxa"/>
            <w:tcBorders>
              <w:top w:val="nil"/>
              <w:left w:val="nil"/>
              <w:bottom w:val="nil"/>
              <w:right w:val="nil"/>
            </w:tcBorders>
            <w:shd w:val="clear" w:color="auto" w:fill="auto"/>
          </w:tcPr>
          <w:p w14:paraId="4289487D" w14:textId="334A4C54"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30.2 </w:t>
            </w:r>
            <w:r w:rsidR="00F12AA8">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teklifin esas itibariyle uyumlu olması koşuluyla, İşveren,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nden Teklifindeki dokümantasyon koşullarıyla ilgili maddi olmayan uyumsuzlukları </w:t>
            </w:r>
            <w:r w:rsidR="006E1332" w:rsidRPr="00C37191">
              <w:rPr>
                <w:rFonts w:ascii="Times New Roman" w:hAnsi="Times New Roman"/>
                <w:b w:val="0"/>
                <w:szCs w:val="24"/>
                <w:lang w:val="tr-TR"/>
              </w:rPr>
              <w:t xml:space="preserve">veya ihmalleri </w:t>
            </w:r>
            <w:r w:rsidR="002E3CA2" w:rsidRPr="00C37191">
              <w:rPr>
                <w:rFonts w:ascii="Times New Roman" w:hAnsi="Times New Roman"/>
                <w:b w:val="0"/>
                <w:szCs w:val="24"/>
                <w:lang w:val="tr-TR"/>
              </w:rPr>
              <w:t>düzeltmek üzere gerekli bilgileri veya belgeleri makul bir süre içerisinde iletmesini isteyebilecektir.  Bu gibi uyumsuzluklar hakkında bilgi veya belge talep edilmesi, teklifin bedelinin hiç bir yönüyle ilgili olmayacaktır. TeklifSahibinin söz konusu talebe cevap vermemesi, Teklifinin</w:t>
            </w:r>
            <w:r w:rsidRPr="00C37191">
              <w:rPr>
                <w:rFonts w:ascii="Times New Roman" w:hAnsi="Times New Roman"/>
                <w:b w:val="0"/>
                <w:szCs w:val="24"/>
                <w:lang w:val="tr-TR"/>
              </w:rPr>
              <w:t xml:space="preserve"> </w:t>
            </w:r>
            <w:r w:rsidR="002E3CA2" w:rsidRPr="00C37191">
              <w:rPr>
                <w:rFonts w:ascii="Times New Roman" w:hAnsi="Times New Roman"/>
                <w:b w:val="0"/>
                <w:szCs w:val="24"/>
                <w:lang w:val="tr-TR"/>
              </w:rPr>
              <w:t>reddedilmesiyle sonuçlanabilecektir.</w:t>
            </w:r>
          </w:p>
        </w:tc>
      </w:tr>
      <w:tr w:rsidR="002E3CA2" w:rsidRPr="00C37191" w14:paraId="13176DE4"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3D8E65A" w14:textId="77777777" w:rsidR="002E3CA2" w:rsidRPr="001122B3" w:rsidRDefault="002E3CA2" w:rsidP="002E3CA2">
            <w:pPr>
              <w:spacing w:before="100" w:after="100"/>
              <w:rPr>
                <w:b/>
                <w:lang w:val="tr-TR"/>
              </w:rPr>
            </w:pPr>
          </w:p>
        </w:tc>
        <w:tc>
          <w:tcPr>
            <w:tcW w:w="7197" w:type="dxa"/>
            <w:tcBorders>
              <w:top w:val="nil"/>
              <w:left w:val="nil"/>
              <w:bottom w:val="nil"/>
              <w:right w:val="nil"/>
            </w:tcBorders>
            <w:shd w:val="clear" w:color="auto" w:fill="auto"/>
          </w:tcPr>
          <w:p w14:paraId="630A0966" w14:textId="5DDCB6B0"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30.3 </w:t>
            </w:r>
            <w:r w:rsidR="00F12AA8">
              <w:rPr>
                <w:rFonts w:ascii="Times New Roman" w:hAnsi="Times New Roman"/>
                <w:b w:val="0"/>
                <w:szCs w:val="24"/>
                <w:lang w:val="tr-TR"/>
              </w:rPr>
              <w:t xml:space="preserve">  </w:t>
            </w:r>
            <w:r w:rsidR="006E1332" w:rsidRPr="00C37191">
              <w:rPr>
                <w:rFonts w:ascii="Times New Roman" w:hAnsi="Times New Roman"/>
                <w:b w:val="0"/>
                <w:szCs w:val="24"/>
                <w:lang w:val="tr-TR"/>
              </w:rPr>
              <w:t>Bir teklifin esas itibariyle uyumlu olması koşuluyla, İşveren Teklif Bedeli ile ilgili maddi olmayan nicel uyumsuzlukları düzeltecektir. Bu amaçla, yalnızca karşılaştırma amaçlı olmak üzere, şartnameye uyumsuz olan veya  bedeli  unut</w:t>
            </w:r>
            <w:r w:rsidR="000A2691">
              <w:rPr>
                <w:rFonts w:ascii="Times New Roman" w:hAnsi="Times New Roman"/>
                <w:b w:val="0"/>
                <w:szCs w:val="24"/>
                <w:lang w:val="tr-TR"/>
              </w:rPr>
              <w:t>u</w:t>
            </w:r>
            <w:r w:rsidR="006E1332" w:rsidRPr="00C37191">
              <w:rPr>
                <w:rFonts w:ascii="Times New Roman" w:hAnsi="Times New Roman"/>
                <w:b w:val="0"/>
                <w:szCs w:val="24"/>
                <w:lang w:val="tr-TR"/>
              </w:rPr>
              <w:t>lmuş  olan  bir  kalemin veya bileşenin fiyatını yansıtacak şekilde ayarlanacaktır. Bu ayarlama, Teklif Bilgi Formunda belirtilen şekilde gerçekleştirilecektir.</w:t>
            </w:r>
          </w:p>
        </w:tc>
      </w:tr>
      <w:tr w:rsidR="002E3CA2" w:rsidRPr="00C37191" w14:paraId="79FB49F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4DF8385" w14:textId="77777777" w:rsidR="002E3CA2" w:rsidRPr="001122B3" w:rsidRDefault="002E3CA2" w:rsidP="006B5230">
            <w:pPr>
              <w:numPr>
                <w:ilvl w:val="0"/>
                <w:numId w:val="157"/>
              </w:numPr>
              <w:rPr>
                <w:b/>
                <w:lang w:val="tr-TR"/>
              </w:rPr>
            </w:pPr>
            <w:r w:rsidRPr="001122B3">
              <w:rPr>
                <w:b/>
                <w:lang w:val="tr-TR"/>
              </w:rPr>
              <w:t>Aritmetik Hatalarının Düzeltilmesi</w:t>
            </w:r>
          </w:p>
        </w:tc>
        <w:tc>
          <w:tcPr>
            <w:tcW w:w="7197" w:type="dxa"/>
            <w:tcBorders>
              <w:top w:val="nil"/>
              <w:left w:val="nil"/>
              <w:bottom w:val="nil"/>
              <w:right w:val="nil"/>
            </w:tcBorders>
            <w:shd w:val="clear" w:color="auto" w:fill="auto"/>
          </w:tcPr>
          <w:p w14:paraId="0DC547EE" w14:textId="66FCB391"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31.1</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Teklifin esas itibariyle uyumlu olması koşuluyla, İşveren aritmetik hatalarını aşağıdaki </w:t>
            </w:r>
            <w:r w:rsidR="006E1332" w:rsidRPr="00C37191">
              <w:rPr>
                <w:rFonts w:ascii="Times New Roman" w:hAnsi="Times New Roman"/>
                <w:b w:val="0"/>
                <w:szCs w:val="24"/>
                <w:lang w:val="tr-TR"/>
              </w:rPr>
              <w:t xml:space="preserve">esaslara </w:t>
            </w:r>
            <w:r w:rsidR="002E3CA2" w:rsidRPr="00C37191">
              <w:rPr>
                <w:rFonts w:ascii="Times New Roman" w:hAnsi="Times New Roman"/>
                <w:b w:val="0"/>
                <w:szCs w:val="24"/>
                <w:lang w:val="tr-TR"/>
              </w:rPr>
              <w:t xml:space="preserve"> dayalı olarak düzeltecektir:</w:t>
            </w:r>
          </w:p>
          <w:p w14:paraId="64653B4B" w14:textId="49FA47CA" w:rsidR="002E3CA2" w:rsidRPr="00C37191" w:rsidRDefault="002E3CA2" w:rsidP="00496F0F">
            <w:pPr>
              <w:pStyle w:val="2AutoList1"/>
              <w:numPr>
                <w:ilvl w:val="0"/>
                <w:numId w:val="0"/>
              </w:numPr>
              <w:ind w:left="1079" w:hanging="450"/>
              <w:rPr>
                <w:rFonts w:ascii="Times New Roman" w:hAnsi="Times New Roman"/>
                <w:sz w:val="24"/>
                <w:szCs w:val="24"/>
                <w:lang w:val="tr-TR"/>
              </w:rPr>
            </w:pPr>
            <w:r w:rsidRPr="00C37191">
              <w:rPr>
                <w:rFonts w:ascii="Times New Roman" w:hAnsi="Times New Roman"/>
                <w:sz w:val="24"/>
                <w:szCs w:val="24"/>
                <w:lang w:val="tr-TR"/>
              </w:rPr>
              <w:t>(a)</w:t>
            </w:r>
            <w:r w:rsidRPr="00C37191">
              <w:rPr>
                <w:rFonts w:ascii="Times New Roman" w:hAnsi="Times New Roman"/>
                <w:sz w:val="24"/>
                <w:szCs w:val="24"/>
                <w:lang w:val="tr-TR"/>
              </w:rPr>
              <w:tab/>
            </w:r>
            <w:r w:rsidR="006E1332" w:rsidRPr="00C37191">
              <w:rPr>
                <w:rFonts w:ascii="Times New Roman" w:hAnsi="Times New Roman"/>
                <w:sz w:val="24"/>
                <w:szCs w:val="24"/>
                <w:lang w:val="tr-TR"/>
              </w:rPr>
              <w:t>E</w:t>
            </w:r>
            <w:r w:rsidRPr="00C37191">
              <w:rPr>
                <w:rFonts w:ascii="Times New Roman" w:hAnsi="Times New Roman"/>
                <w:sz w:val="24"/>
                <w:szCs w:val="24"/>
                <w:lang w:val="tr-TR"/>
              </w:rPr>
              <w:t>ğer birim fiyatı ve birim fiyatın adet ile çarpılmasından elde edilen toplam bedel arasında bir farklılık varsa; birim fiyatı geçerli olacaktır ve toplam bedel düzeltilecektir; ancak İdare'nin fikrine göre birim fiyatındaki ondalık virgülü aşikar bir şekilde yanlış basamağa konulmuş ise, belirtilmiş olan toplam bedel geçerli olacak ve birim fiyat düzeltilecektir;</w:t>
            </w:r>
          </w:p>
          <w:p w14:paraId="1AA0912D" w14:textId="77777777" w:rsidR="002E3CA2" w:rsidRPr="00C37191" w:rsidRDefault="002E3CA2" w:rsidP="007E445E">
            <w:pPr>
              <w:pStyle w:val="2AutoList1"/>
              <w:numPr>
                <w:ilvl w:val="0"/>
                <w:numId w:val="0"/>
              </w:numPr>
              <w:ind w:left="1079" w:hanging="450"/>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t>Eğer ara toplamların toplanmasındaki veya çıkarılmasındaki yanlışlık nedeniyle toplamda bir hata varsa, ara toplamlar geçerli olacaktır ve toplam düzeltilecektir; ve</w:t>
            </w:r>
          </w:p>
          <w:p w14:paraId="1CEE3887" w14:textId="77777777" w:rsidR="002E3CA2" w:rsidRPr="00C37191" w:rsidRDefault="002E3CA2" w:rsidP="007E445E">
            <w:pPr>
              <w:pStyle w:val="2AutoList1"/>
              <w:numPr>
                <w:ilvl w:val="0"/>
                <w:numId w:val="0"/>
              </w:numPr>
              <w:ind w:left="1079" w:hanging="450"/>
              <w:rPr>
                <w:rFonts w:ascii="Times New Roman" w:hAnsi="Times New Roman"/>
                <w:sz w:val="24"/>
                <w:szCs w:val="24"/>
                <w:lang w:val="tr-TR"/>
              </w:rPr>
            </w:pPr>
            <w:r w:rsidRPr="00C37191">
              <w:rPr>
                <w:rFonts w:ascii="Times New Roman" w:hAnsi="Times New Roman"/>
                <w:sz w:val="24"/>
                <w:szCs w:val="24"/>
                <w:lang w:val="tr-TR"/>
              </w:rPr>
              <w:t>(c) Yazı ve rakamlar arasında bir farklılık varsa, yazıyla ifade edilen tutar geçerli olacaktır; ancak yazıyla ifade edilen tutar bir aritmetik hata ile ilişkiliyse, yukarıdaki (a) ve (b) paragraflarına tabi olacak şekilde, rakamla ifade edilen tutar geçerli olacaktır.</w:t>
            </w:r>
          </w:p>
        </w:tc>
      </w:tr>
      <w:tr w:rsidR="002E3CA2" w:rsidRPr="00C37191" w14:paraId="7A82ED8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851680A" w14:textId="77777777" w:rsidR="002E3CA2" w:rsidRPr="00C37191" w:rsidRDefault="002E3CA2" w:rsidP="002E3CA2">
            <w:pPr>
              <w:spacing w:before="100" w:after="100"/>
            </w:pPr>
          </w:p>
        </w:tc>
        <w:tc>
          <w:tcPr>
            <w:tcW w:w="7197" w:type="dxa"/>
            <w:tcBorders>
              <w:top w:val="nil"/>
              <w:left w:val="nil"/>
              <w:bottom w:val="nil"/>
              <w:right w:val="nil"/>
            </w:tcBorders>
            <w:shd w:val="clear" w:color="auto" w:fill="auto"/>
          </w:tcPr>
          <w:p w14:paraId="26112346" w14:textId="2F646235"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31.2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den, aritmetik hatalarda yapılan düzeltmeleri kabul etmeleri istenecektir. TST 31.1 uyarınca yapılan düzeltmeyi kabul etmemeleri halinde, Teklifleri reddedilecektir. </w:t>
            </w:r>
          </w:p>
        </w:tc>
      </w:tr>
      <w:tr w:rsidR="002E3CA2" w:rsidRPr="00C37191" w14:paraId="7B7F623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BDF1742" w14:textId="77777777" w:rsidR="002E3CA2" w:rsidRPr="001122B3" w:rsidRDefault="002E3CA2" w:rsidP="006B5230">
            <w:pPr>
              <w:numPr>
                <w:ilvl w:val="0"/>
                <w:numId w:val="157"/>
              </w:numPr>
              <w:ind w:right="-147"/>
              <w:rPr>
                <w:b/>
                <w:lang w:val="tr-TR"/>
              </w:rPr>
            </w:pPr>
            <w:r w:rsidRPr="001122B3">
              <w:rPr>
                <w:b/>
                <w:lang w:val="tr-TR"/>
              </w:rPr>
              <w:t>Tek Para Birimine Çevirme</w:t>
            </w:r>
          </w:p>
        </w:tc>
        <w:tc>
          <w:tcPr>
            <w:tcW w:w="7197" w:type="dxa"/>
            <w:tcBorders>
              <w:top w:val="nil"/>
              <w:left w:val="nil"/>
              <w:bottom w:val="nil"/>
              <w:right w:val="nil"/>
            </w:tcBorders>
            <w:shd w:val="clear" w:color="auto" w:fill="auto"/>
          </w:tcPr>
          <w:p w14:paraId="088BEFE9" w14:textId="1542E595" w:rsidR="002E3CA2" w:rsidRPr="00C37191" w:rsidRDefault="00367BD0" w:rsidP="00FF5A03">
            <w:pPr>
              <w:pStyle w:val="GvdeMetni2"/>
              <w:tabs>
                <w:tab w:val="num" w:pos="651"/>
              </w:tabs>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32.1 </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Değerlendirme ve karşılaştırma amacıyla, Teklifin para birim(ler)i </w:t>
            </w:r>
            <w:r w:rsidR="002E3CA2" w:rsidRPr="00C37191">
              <w:rPr>
                <w:rFonts w:ascii="Times New Roman" w:hAnsi="Times New Roman"/>
                <w:b w:val="0"/>
                <w:bCs/>
                <w:szCs w:val="24"/>
                <w:lang w:val="tr-TR"/>
              </w:rPr>
              <w:t>Teklif Bilgi Formunda belirtildiği</w:t>
            </w:r>
            <w:r w:rsidR="002E3CA2" w:rsidRPr="00C37191">
              <w:rPr>
                <w:rFonts w:ascii="Times New Roman" w:hAnsi="Times New Roman"/>
                <w:b w:val="0"/>
                <w:szCs w:val="24"/>
                <w:lang w:val="tr-TR"/>
              </w:rPr>
              <w:t xml:space="preserve"> şekilde tek bir para birimine çevrilecektir. </w:t>
            </w:r>
          </w:p>
        </w:tc>
      </w:tr>
      <w:tr w:rsidR="002E3CA2" w:rsidRPr="00C37191" w14:paraId="704830B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0E77DAB" w14:textId="0931015C" w:rsidR="002E3CA2" w:rsidRPr="001122B3" w:rsidRDefault="0097730A" w:rsidP="006B5230">
            <w:pPr>
              <w:numPr>
                <w:ilvl w:val="0"/>
                <w:numId w:val="157"/>
              </w:numPr>
              <w:rPr>
                <w:b/>
                <w:lang w:val="tr-TR"/>
              </w:rPr>
            </w:pPr>
            <w:bookmarkStart w:id="254" w:name="_Toc438438858"/>
            <w:bookmarkStart w:id="255" w:name="_Toc438532647"/>
            <w:bookmarkStart w:id="256" w:name="_Toc438734002"/>
            <w:bookmarkStart w:id="257" w:name="_Toc438907039"/>
            <w:bookmarkStart w:id="258" w:name="_Toc438907238"/>
            <w:bookmarkStart w:id="259" w:name="_Toc97371038"/>
            <w:bookmarkStart w:id="260" w:name="_Toc139863135"/>
            <w:bookmarkStart w:id="261" w:name="_Toc325723953"/>
            <w:bookmarkStart w:id="262" w:name="_Toc435624847"/>
            <w:bookmarkStart w:id="263" w:name="_Toc448224260"/>
            <w:bookmarkStart w:id="264" w:name="_Toc473881699"/>
            <w:r w:rsidRPr="001122B3">
              <w:rPr>
                <w:b/>
                <w:lang w:val="tr-TR"/>
              </w:rPr>
              <w:t xml:space="preserve">Fiyat </w:t>
            </w:r>
            <w:r w:rsidR="00A05A70">
              <w:rPr>
                <w:b/>
                <w:lang w:val="tr-TR"/>
              </w:rPr>
              <w:t>Avantajı</w:t>
            </w:r>
            <w:r w:rsidR="002E3CA2" w:rsidRPr="001122B3">
              <w:rPr>
                <w:b/>
                <w:lang w:val="tr-TR"/>
              </w:rPr>
              <w:t xml:space="preserve"> </w:t>
            </w:r>
            <w:bookmarkEnd w:id="254"/>
            <w:bookmarkEnd w:id="255"/>
            <w:bookmarkEnd w:id="256"/>
            <w:bookmarkEnd w:id="257"/>
            <w:bookmarkEnd w:id="258"/>
            <w:bookmarkEnd w:id="259"/>
            <w:bookmarkEnd w:id="260"/>
            <w:bookmarkEnd w:id="261"/>
            <w:bookmarkEnd w:id="262"/>
            <w:bookmarkEnd w:id="263"/>
            <w:bookmarkEnd w:id="264"/>
          </w:p>
        </w:tc>
        <w:tc>
          <w:tcPr>
            <w:tcW w:w="7197" w:type="dxa"/>
            <w:tcBorders>
              <w:top w:val="nil"/>
              <w:left w:val="nil"/>
              <w:bottom w:val="nil"/>
              <w:right w:val="nil"/>
            </w:tcBorders>
            <w:shd w:val="clear" w:color="auto" w:fill="auto"/>
          </w:tcPr>
          <w:p w14:paraId="2BCCF10C" w14:textId="60DCF5AB"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bCs/>
                <w:szCs w:val="24"/>
                <w:lang w:val="tr-TR"/>
              </w:rPr>
              <w:t xml:space="preserve">33.1 </w:t>
            </w:r>
            <w:r w:rsidR="002E3CA2" w:rsidRPr="00C37191">
              <w:rPr>
                <w:rFonts w:ascii="Times New Roman" w:hAnsi="Times New Roman"/>
                <w:b w:val="0"/>
                <w:bCs/>
                <w:szCs w:val="24"/>
                <w:lang w:val="tr-TR"/>
              </w:rPr>
              <w:t xml:space="preserve">Teklif Bilgi Formunda aksi belirtilmediği sürece, </w:t>
            </w:r>
            <w:r w:rsidR="002E3CA2" w:rsidRPr="00C37191">
              <w:rPr>
                <w:rFonts w:ascii="Times New Roman" w:hAnsi="Times New Roman"/>
                <w:b w:val="0"/>
                <w:spacing w:val="-2"/>
                <w:szCs w:val="24"/>
                <w:lang w:val="tr-TR"/>
              </w:rPr>
              <w:t xml:space="preserve"> yerli </w:t>
            </w:r>
            <w:r w:rsidR="00320174">
              <w:rPr>
                <w:rFonts w:ascii="Times New Roman" w:hAnsi="Times New Roman"/>
                <w:b w:val="0"/>
                <w:spacing w:val="-2"/>
                <w:szCs w:val="24"/>
                <w:lang w:val="tr-TR"/>
              </w:rPr>
              <w:t>İstekliler</w:t>
            </w:r>
            <w:r w:rsidR="002E3CA2" w:rsidRPr="00C37191">
              <w:rPr>
                <w:rFonts w:ascii="Times New Roman" w:hAnsi="Times New Roman"/>
                <w:b w:val="0"/>
                <w:spacing w:val="-2"/>
                <w:szCs w:val="24"/>
                <w:lang w:val="tr-TR"/>
              </w:rPr>
              <w:t xml:space="preserve"> için bir </w:t>
            </w:r>
            <w:r w:rsidR="0097730A">
              <w:rPr>
                <w:rFonts w:ascii="Times New Roman" w:hAnsi="Times New Roman"/>
                <w:b w:val="0"/>
                <w:spacing w:val="-2"/>
                <w:szCs w:val="24"/>
                <w:lang w:val="tr-TR"/>
              </w:rPr>
              <w:t xml:space="preserve">fiyat </w:t>
            </w:r>
            <w:r w:rsidR="006E01EC">
              <w:rPr>
                <w:rFonts w:ascii="Times New Roman" w:hAnsi="Times New Roman"/>
                <w:b w:val="0"/>
                <w:spacing w:val="-2"/>
                <w:szCs w:val="24"/>
                <w:lang w:val="tr-TR"/>
              </w:rPr>
              <w:t>avantajı</w:t>
            </w:r>
            <w:r w:rsidR="002E3CA2" w:rsidRPr="00C37191">
              <w:rPr>
                <w:rFonts w:ascii="Times New Roman" w:hAnsi="Times New Roman"/>
                <w:b w:val="0"/>
                <w:spacing w:val="-2"/>
                <w:szCs w:val="24"/>
                <w:lang w:val="tr-TR"/>
              </w:rPr>
              <w:t xml:space="preserve"> uygulanmayacaktır</w:t>
            </w:r>
            <w:r w:rsidR="002E3CA2" w:rsidRPr="00C37191">
              <w:rPr>
                <w:rFonts w:ascii="Times New Roman" w:hAnsi="Times New Roman"/>
                <w:b w:val="0"/>
                <w:szCs w:val="24"/>
                <w:lang w:val="tr-TR"/>
              </w:rPr>
              <w:t>.</w:t>
            </w:r>
          </w:p>
        </w:tc>
      </w:tr>
      <w:tr w:rsidR="002E3CA2" w:rsidRPr="00C37191" w14:paraId="2945E3C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2EC8A80" w14:textId="77777777" w:rsidR="002E3CA2" w:rsidRPr="001122B3" w:rsidRDefault="002E3CA2" w:rsidP="006B5230">
            <w:pPr>
              <w:numPr>
                <w:ilvl w:val="0"/>
                <w:numId w:val="157"/>
              </w:numPr>
              <w:ind w:right="-147"/>
              <w:rPr>
                <w:b/>
                <w:lang w:val="tr-TR"/>
              </w:rPr>
            </w:pPr>
            <w:r w:rsidRPr="001122B3">
              <w:rPr>
                <w:b/>
                <w:lang w:val="tr-TR"/>
              </w:rPr>
              <w:lastRenderedPageBreak/>
              <w:t>Tekliflerin Değerlendirilmesi</w:t>
            </w:r>
          </w:p>
        </w:tc>
        <w:tc>
          <w:tcPr>
            <w:tcW w:w="7197" w:type="dxa"/>
            <w:tcBorders>
              <w:top w:val="nil"/>
              <w:left w:val="nil"/>
              <w:bottom w:val="nil"/>
              <w:right w:val="nil"/>
            </w:tcBorders>
            <w:shd w:val="clear" w:color="auto" w:fill="auto"/>
          </w:tcPr>
          <w:p w14:paraId="378A1609" w14:textId="0781AFD3"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34.1</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İşveren bu TST ve Bölüm III’te (Değerlendirme ve Yeterlilik Kriterleri) listelenen kriterleri ve metodolojileri kullanacaktır. Başka değerlendirme kriterlerinin ve metodolojilerinin kullanılmasına izin verilmeyecektir. İşveren, bu kriterleri ve metodolojileri  uygulayarak En Avantajlı Teklifi belirleyecektir. En Avantajlı Teklif, Yeterlilik Kriterlerini karşılayan ve  Teklifi:</w:t>
            </w:r>
          </w:p>
          <w:p w14:paraId="477C2053" w14:textId="77777777" w:rsidR="002E3CA2" w:rsidRPr="00C37191" w:rsidRDefault="002E3CA2" w:rsidP="00FF5A03">
            <w:pPr>
              <w:pStyle w:val="GvdeMetni2"/>
              <w:numPr>
                <w:ilvl w:val="2"/>
                <w:numId w:val="52"/>
              </w:numPr>
              <w:tabs>
                <w:tab w:val="clear" w:pos="864"/>
              </w:tabs>
              <w:ind w:left="1152" w:hanging="523"/>
              <w:jc w:val="both"/>
              <w:rPr>
                <w:rFonts w:ascii="Times New Roman" w:hAnsi="Times New Roman"/>
                <w:b w:val="0"/>
                <w:szCs w:val="24"/>
                <w:lang w:val="tr-TR"/>
              </w:rPr>
            </w:pPr>
            <w:r w:rsidRPr="00C37191">
              <w:rPr>
                <w:rFonts w:ascii="Times New Roman" w:hAnsi="Times New Roman"/>
                <w:b w:val="0"/>
                <w:szCs w:val="24"/>
                <w:lang w:val="tr-TR"/>
              </w:rPr>
              <w:t xml:space="preserve">ihale dokümanını gerekliliklerini önemli ölçüde karşılayan; ve </w:t>
            </w:r>
          </w:p>
          <w:p w14:paraId="7FF0EDCF" w14:textId="77777777" w:rsidR="002E3CA2" w:rsidRPr="00C37191" w:rsidRDefault="002E3CA2" w:rsidP="00FF5A03">
            <w:pPr>
              <w:pStyle w:val="GvdeMetni2"/>
              <w:numPr>
                <w:ilvl w:val="2"/>
                <w:numId w:val="52"/>
              </w:numPr>
              <w:tabs>
                <w:tab w:val="clear" w:pos="864"/>
              </w:tabs>
              <w:ind w:left="1152" w:hanging="523"/>
              <w:jc w:val="both"/>
              <w:rPr>
                <w:rFonts w:ascii="Times New Roman" w:hAnsi="Times New Roman"/>
                <w:b w:val="0"/>
                <w:szCs w:val="24"/>
                <w:lang w:val="tr-TR"/>
              </w:rPr>
            </w:pPr>
            <w:r w:rsidRPr="00C37191">
              <w:rPr>
                <w:rFonts w:ascii="Times New Roman" w:hAnsi="Times New Roman"/>
                <w:b w:val="0"/>
                <w:szCs w:val="24"/>
                <w:lang w:val="tr-TR"/>
              </w:rPr>
              <w:t>en düşük değerlendirilen maliyete sahip</w:t>
            </w:r>
          </w:p>
          <w:p w14:paraId="58E02059" w14:textId="17C9903E" w:rsidR="002E3CA2" w:rsidRPr="00C37191" w:rsidRDefault="00DA7F4D" w:rsidP="00FF5A03">
            <w:pPr>
              <w:pStyle w:val="GvdeMetni2"/>
              <w:ind w:left="1152"/>
              <w:jc w:val="both"/>
              <w:rPr>
                <w:rFonts w:ascii="Times New Roman" w:hAnsi="Times New Roman"/>
                <w:b w:val="0"/>
                <w:szCs w:val="24"/>
                <w:lang w:val="tr-TR"/>
              </w:rPr>
            </w:pPr>
            <w:r>
              <w:rPr>
                <w:rFonts w:ascii="Times New Roman" w:hAnsi="Times New Roman"/>
                <w:b w:val="0"/>
                <w:szCs w:val="24"/>
                <w:lang w:val="tr-TR"/>
              </w:rPr>
              <w:t>İstekli</w:t>
            </w:r>
            <w:r w:rsidR="002E3CA2" w:rsidRPr="00C37191">
              <w:rPr>
                <w:rFonts w:ascii="Times New Roman" w:hAnsi="Times New Roman"/>
                <w:b w:val="0"/>
                <w:szCs w:val="24"/>
                <w:lang w:val="tr-TR"/>
              </w:rPr>
              <w:t xml:space="preserve">nin Teklifidir. </w:t>
            </w:r>
          </w:p>
        </w:tc>
      </w:tr>
      <w:tr w:rsidR="002E3CA2" w:rsidRPr="00C37191" w14:paraId="59076F1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94117C5" w14:textId="77777777" w:rsidR="002E3CA2" w:rsidRPr="00C37191" w:rsidRDefault="002E3CA2" w:rsidP="002E3CA2">
            <w:pPr>
              <w:spacing w:before="140" w:after="120"/>
            </w:pPr>
          </w:p>
        </w:tc>
        <w:tc>
          <w:tcPr>
            <w:tcW w:w="7197" w:type="dxa"/>
            <w:tcBorders>
              <w:top w:val="nil"/>
              <w:left w:val="nil"/>
              <w:bottom w:val="nil"/>
              <w:right w:val="nil"/>
            </w:tcBorders>
            <w:shd w:val="clear" w:color="auto" w:fill="auto"/>
          </w:tcPr>
          <w:p w14:paraId="5139DAC6" w14:textId="426E33E2"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34.2</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teklifi değerlendirmek için, </w:t>
            </w:r>
            <w:r w:rsidR="00F7549D" w:rsidRPr="00C37191">
              <w:rPr>
                <w:rFonts w:ascii="Times New Roman" w:hAnsi="Times New Roman"/>
                <w:b w:val="0"/>
                <w:szCs w:val="24"/>
                <w:lang w:val="tr-TR"/>
              </w:rPr>
              <w:t>Alıcı</w:t>
            </w:r>
            <w:r w:rsidR="002E3CA2" w:rsidRPr="00C37191">
              <w:rPr>
                <w:rFonts w:ascii="Times New Roman" w:hAnsi="Times New Roman"/>
                <w:b w:val="0"/>
                <w:szCs w:val="24"/>
                <w:lang w:val="tr-TR"/>
              </w:rPr>
              <w:t xml:space="preserve"> aşağıdaki hususları dikkate alacaktır:</w:t>
            </w:r>
          </w:p>
          <w:p w14:paraId="579AE5FA" w14:textId="342B77D2" w:rsidR="00F7549D" w:rsidRPr="00C37191" w:rsidRDefault="00F7549D" w:rsidP="00496F0F">
            <w:pPr>
              <w:numPr>
                <w:ilvl w:val="0"/>
                <w:numId w:val="45"/>
              </w:numPr>
              <w:spacing w:after="200"/>
              <w:ind w:left="1152" w:hanging="523"/>
              <w:jc w:val="both"/>
              <w:rPr>
                <w:lang w:val="tr-TR"/>
              </w:rPr>
            </w:pPr>
            <w:r w:rsidRPr="003D7D38">
              <w:rPr>
                <w:lang w:val="tr-TR"/>
              </w:rPr>
              <w:t xml:space="preserve">Her kalem veya </w:t>
            </w:r>
            <w:r w:rsidR="008218D1">
              <w:rPr>
                <w:lang w:val="tr-TR"/>
              </w:rPr>
              <w:t>grup</w:t>
            </w:r>
            <w:r w:rsidR="008218D1" w:rsidRPr="003D7D38">
              <w:rPr>
                <w:lang w:val="tr-TR"/>
              </w:rPr>
              <w:t xml:space="preserve"> </w:t>
            </w:r>
            <w:r w:rsidRPr="003D7D38">
              <w:rPr>
                <w:lang w:val="tr-TR"/>
              </w:rPr>
              <w:t>için değerlendirme yapılacak ve  TST 14 de ta</w:t>
            </w:r>
            <w:r w:rsidRPr="00C37191">
              <w:rPr>
                <w:lang w:val="tr-TR"/>
              </w:rPr>
              <w:t>nımlandığı şekilde verilen teklif bedellerine bakılacaktır</w:t>
            </w:r>
            <w:r w:rsidR="00496F0F">
              <w:rPr>
                <w:lang w:val="tr-TR"/>
              </w:rPr>
              <w:t>;</w:t>
            </w:r>
          </w:p>
          <w:p w14:paraId="6D34412A" w14:textId="77777777" w:rsidR="002E3CA2" w:rsidRPr="00C37191" w:rsidRDefault="002E3CA2" w:rsidP="007E445E">
            <w:pPr>
              <w:numPr>
                <w:ilvl w:val="0"/>
                <w:numId w:val="45"/>
              </w:numPr>
              <w:spacing w:after="200"/>
              <w:ind w:left="1152" w:hanging="523"/>
              <w:jc w:val="both"/>
              <w:rPr>
                <w:lang w:val="tr-TR"/>
              </w:rPr>
            </w:pPr>
            <w:r w:rsidRPr="00C37191">
              <w:rPr>
                <w:lang w:val="tr-TR"/>
              </w:rPr>
              <w:t>TST 3.1 uyarınca aritmetik hataların düzeltilmesine ilişkin fiyat ayarlaması;</w:t>
            </w:r>
          </w:p>
          <w:p w14:paraId="08B4E11F" w14:textId="77777777" w:rsidR="002E3CA2" w:rsidRPr="00C37191" w:rsidRDefault="002E3CA2" w:rsidP="007E445E">
            <w:pPr>
              <w:numPr>
                <w:ilvl w:val="0"/>
                <w:numId w:val="45"/>
              </w:numPr>
              <w:spacing w:after="200"/>
              <w:ind w:left="1152" w:hanging="523"/>
              <w:jc w:val="both"/>
              <w:rPr>
                <w:lang w:val="tr-TR"/>
              </w:rPr>
            </w:pPr>
            <w:r w:rsidRPr="00C37191">
              <w:rPr>
                <w:lang w:val="tr-TR"/>
              </w:rPr>
              <w:t>TST 14.4 hükümlerine uygun olarak sunulan indirimler sebebiyle yapılan fiyat ayarlamaları;</w:t>
            </w:r>
          </w:p>
          <w:p w14:paraId="1E2D154A" w14:textId="7D7A5E75" w:rsidR="002E3CA2" w:rsidRPr="00C37191" w:rsidRDefault="002E3CA2" w:rsidP="00BB673C">
            <w:pPr>
              <w:numPr>
                <w:ilvl w:val="0"/>
                <w:numId w:val="45"/>
              </w:numPr>
              <w:spacing w:after="200"/>
              <w:ind w:left="1152" w:hanging="523"/>
              <w:jc w:val="both"/>
              <w:rPr>
                <w:lang w:val="tr-TR"/>
              </w:rPr>
            </w:pPr>
            <w:r w:rsidRPr="00C37191">
              <w:rPr>
                <w:lang w:val="tr-TR"/>
              </w:rPr>
              <w:t>yukarıdaki (a) – (c) hükümlerinin uygulanması sonucu ortaya çıkan tutarın, gerektiğinde TST 32 uyarınca tek para birimine dönüştürülmesi</w:t>
            </w:r>
            <w:r w:rsidR="00496F0F">
              <w:rPr>
                <w:lang w:val="tr-TR"/>
              </w:rPr>
              <w:t>;</w:t>
            </w:r>
            <w:r w:rsidRPr="00C37191">
              <w:rPr>
                <w:lang w:val="tr-TR"/>
              </w:rPr>
              <w:tab/>
            </w:r>
          </w:p>
          <w:p w14:paraId="4296861C" w14:textId="22D1573E" w:rsidR="002E3CA2" w:rsidRPr="00C37191" w:rsidRDefault="002E3CA2" w:rsidP="000042AC">
            <w:pPr>
              <w:numPr>
                <w:ilvl w:val="0"/>
                <w:numId w:val="45"/>
              </w:numPr>
              <w:spacing w:after="200"/>
              <w:ind w:left="1152" w:hanging="523"/>
              <w:jc w:val="both"/>
              <w:rPr>
                <w:lang w:val="tr-TR"/>
              </w:rPr>
            </w:pPr>
            <w:r w:rsidRPr="00C37191">
              <w:rPr>
                <w:lang w:val="tr-TR"/>
              </w:rPr>
              <w:t xml:space="preserve">TST 30.3 uyarınca </w:t>
            </w:r>
            <w:r w:rsidR="00F7549D" w:rsidRPr="00C37191">
              <w:rPr>
                <w:lang w:val="tr-TR"/>
              </w:rPr>
              <w:t xml:space="preserve">maddi olmıyan </w:t>
            </w:r>
            <w:r w:rsidRPr="00C37191">
              <w:rPr>
                <w:lang w:val="tr-TR"/>
              </w:rPr>
              <w:t xml:space="preserve">uyumsuzluklar için yapılan fiyat ayarlaması; ve </w:t>
            </w:r>
          </w:p>
          <w:p w14:paraId="23A3ABED" w14:textId="02A08590" w:rsidR="002E3CA2" w:rsidRPr="00C37191" w:rsidRDefault="002E3CA2" w:rsidP="008218D1">
            <w:pPr>
              <w:pStyle w:val="2AutoList1"/>
              <w:numPr>
                <w:ilvl w:val="0"/>
                <w:numId w:val="45"/>
              </w:numPr>
              <w:ind w:left="1152" w:hanging="523"/>
              <w:rPr>
                <w:rFonts w:ascii="Times New Roman" w:hAnsi="Times New Roman"/>
                <w:bCs/>
                <w:i/>
                <w:iCs/>
                <w:sz w:val="24"/>
                <w:szCs w:val="24"/>
                <w:lang w:val="tr-TR"/>
              </w:rPr>
            </w:pPr>
            <w:r w:rsidRPr="00C37191">
              <w:rPr>
                <w:rFonts w:ascii="Times New Roman" w:hAnsi="Times New Roman"/>
                <w:sz w:val="24"/>
                <w:szCs w:val="24"/>
                <w:lang w:val="tr-TR"/>
              </w:rPr>
              <w:t xml:space="preserve">Bölüm III’te (Değerlendirme ve </w:t>
            </w:r>
            <w:r w:rsidR="008218D1">
              <w:rPr>
                <w:rFonts w:ascii="Times New Roman" w:hAnsi="Times New Roman"/>
                <w:sz w:val="24"/>
                <w:szCs w:val="24"/>
                <w:lang w:val="tr-TR"/>
              </w:rPr>
              <w:t>Y</w:t>
            </w:r>
            <w:r w:rsidR="008218D1" w:rsidRPr="00C37191">
              <w:rPr>
                <w:rFonts w:ascii="Times New Roman" w:hAnsi="Times New Roman"/>
                <w:sz w:val="24"/>
                <w:szCs w:val="24"/>
                <w:lang w:val="tr-TR"/>
              </w:rPr>
              <w:t xml:space="preserve">eterlilik </w:t>
            </w:r>
            <w:r w:rsidRPr="00C37191">
              <w:rPr>
                <w:rFonts w:ascii="Times New Roman" w:hAnsi="Times New Roman"/>
                <w:sz w:val="24"/>
                <w:szCs w:val="24"/>
                <w:lang w:val="tr-TR"/>
              </w:rPr>
              <w:t>Kriterleri)  belirtilen ilave değerlendirme faktörleri.</w:t>
            </w:r>
          </w:p>
        </w:tc>
      </w:tr>
      <w:tr w:rsidR="002E3CA2" w:rsidRPr="00C37191" w14:paraId="449836C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062"/>
          <w:jc w:val="center"/>
        </w:trPr>
        <w:tc>
          <w:tcPr>
            <w:tcW w:w="3143" w:type="dxa"/>
            <w:tcBorders>
              <w:top w:val="nil"/>
              <w:left w:val="nil"/>
              <w:bottom w:val="nil"/>
              <w:right w:val="nil"/>
            </w:tcBorders>
            <w:shd w:val="clear" w:color="auto" w:fill="auto"/>
          </w:tcPr>
          <w:p w14:paraId="0D3D0CCA" w14:textId="77777777" w:rsidR="002E3CA2" w:rsidRPr="00C37191" w:rsidRDefault="002E3CA2" w:rsidP="002E3CA2">
            <w:pPr>
              <w:spacing w:before="140" w:after="120"/>
            </w:pPr>
          </w:p>
        </w:tc>
        <w:tc>
          <w:tcPr>
            <w:tcW w:w="7197" w:type="dxa"/>
            <w:tcBorders>
              <w:top w:val="nil"/>
              <w:left w:val="nil"/>
              <w:bottom w:val="nil"/>
              <w:right w:val="nil"/>
            </w:tcBorders>
            <w:shd w:val="clear" w:color="auto" w:fill="auto"/>
          </w:tcPr>
          <w:p w14:paraId="7A204F89" w14:textId="1BF22528"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34.3 </w:t>
            </w:r>
            <w:r w:rsidR="002E3CA2" w:rsidRPr="00C37191">
              <w:rPr>
                <w:rFonts w:ascii="Times New Roman" w:hAnsi="Times New Roman"/>
                <w:b w:val="0"/>
                <w:szCs w:val="24"/>
                <w:lang w:val="tr-TR"/>
              </w:rPr>
              <w:t>Sözleşmenin yerine getirilmesi süresince uygulanan Sözleşme Koşullarının fiyat ayarlama hükümlerinin tahmini etkisi, Teklif değerlendirmesinde dikkate alınmayacaktır.</w:t>
            </w:r>
          </w:p>
        </w:tc>
      </w:tr>
      <w:tr w:rsidR="002E3CA2" w:rsidRPr="00C37191" w14:paraId="1808C90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E7A3B73" w14:textId="77777777" w:rsidR="002E3CA2" w:rsidRPr="00C37191" w:rsidRDefault="002E3CA2" w:rsidP="002E3CA2">
            <w:pPr>
              <w:spacing w:before="140" w:after="120"/>
            </w:pPr>
          </w:p>
        </w:tc>
        <w:tc>
          <w:tcPr>
            <w:tcW w:w="7197" w:type="dxa"/>
            <w:tcBorders>
              <w:top w:val="nil"/>
              <w:left w:val="nil"/>
              <w:bottom w:val="nil"/>
              <w:right w:val="nil"/>
            </w:tcBorders>
            <w:shd w:val="clear" w:color="auto" w:fill="auto"/>
          </w:tcPr>
          <w:p w14:paraId="4A5B5FAD" w14:textId="2AAF5C50" w:rsidR="00F7549D" w:rsidRPr="00C37191" w:rsidRDefault="00367BD0" w:rsidP="00FF5A03">
            <w:pPr>
              <w:pStyle w:val="GvdeMetni2"/>
              <w:ind w:left="576" w:hanging="573"/>
              <w:jc w:val="both"/>
              <w:rPr>
                <w:rFonts w:ascii="Times New Roman" w:hAnsi="Times New Roman"/>
                <w:b w:val="0"/>
                <w:szCs w:val="24"/>
                <w:lang w:val="tr-TR"/>
              </w:rPr>
            </w:pPr>
            <w:r w:rsidRPr="00C37191">
              <w:rPr>
                <w:rFonts w:ascii="Times New Roman" w:hAnsi="Times New Roman"/>
                <w:b w:val="0"/>
                <w:szCs w:val="24"/>
                <w:lang w:val="tr-TR"/>
              </w:rPr>
              <w:t xml:space="preserve">34.4 </w:t>
            </w:r>
            <w:r w:rsidR="00496F0F">
              <w:rPr>
                <w:rFonts w:ascii="Times New Roman" w:hAnsi="Times New Roman"/>
                <w:b w:val="0"/>
                <w:szCs w:val="24"/>
                <w:lang w:val="tr-TR"/>
              </w:rPr>
              <w:t xml:space="preserve"> </w:t>
            </w:r>
            <w:r w:rsidR="00F7549D" w:rsidRPr="00C37191">
              <w:rPr>
                <w:rFonts w:ascii="Times New Roman" w:hAnsi="Times New Roman"/>
                <w:b w:val="0"/>
                <w:szCs w:val="24"/>
                <w:lang w:val="tr-TR"/>
              </w:rPr>
              <w:t xml:space="preserve">Bu İhale Dokümanının </w:t>
            </w:r>
            <w:r w:rsidR="00320174">
              <w:rPr>
                <w:rFonts w:ascii="Times New Roman" w:hAnsi="Times New Roman"/>
                <w:b w:val="0"/>
                <w:szCs w:val="24"/>
                <w:lang w:val="tr-TR"/>
              </w:rPr>
              <w:t>İstekliler</w:t>
            </w:r>
            <w:r w:rsidR="00F7549D" w:rsidRPr="00C37191">
              <w:rPr>
                <w:rFonts w:ascii="Times New Roman" w:hAnsi="Times New Roman"/>
                <w:b w:val="0"/>
                <w:szCs w:val="24"/>
                <w:lang w:val="tr-TR"/>
              </w:rPr>
              <w:t>nin farklı ihale paketleri (LOT) için ayrı fiyat vermesine  imkan tanıması halinde; Teklif Mektubunda sunulan tüm indirimler dahil en düşük bedelli olarak değerlendirilen sözleşme paketlerinin kombinasyonunu  belirlemek için uygulanacak metodoloji, Bölüm III’te (Değerlendirme ve Seçme Kriteri) belirtilmiştir</w:t>
            </w:r>
          </w:p>
          <w:p w14:paraId="2E7253A7" w14:textId="7C61E211" w:rsidR="00F7549D" w:rsidRPr="00C37191" w:rsidRDefault="00367BD0" w:rsidP="00FF5A03">
            <w:pPr>
              <w:pStyle w:val="GvdeMetni2"/>
              <w:tabs>
                <w:tab w:val="num" w:pos="504"/>
              </w:tabs>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34.5 </w:t>
            </w:r>
            <w:r w:rsidR="00496F0F">
              <w:rPr>
                <w:rFonts w:ascii="Times New Roman" w:hAnsi="Times New Roman"/>
                <w:b w:val="0"/>
                <w:szCs w:val="24"/>
                <w:lang w:val="tr-TR"/>
              </w:rPr>
              <w:t xml:space="preserve"> </w:t>
            </w:r>
            <w:r w:rsidR="00F7549D" w:rsidRPr="00C37191">
              <w:rPr>
                <w:rFonts w:ascii="Times New Roman" w:hAnsi="Times New Roman"/>
                <w:b w:val="0"/>
                <w:szCs w:val="24"/>
                <w:lang w:val="tr-TR"/>
              </w:rPr>
              <w:t xml:space="preserve">Alıcı nın teklif değerlendirmesinde aşağıdaki husular göz önüne alınmayacaktır: </w:t>
            </w:r>
          </w:p>
          <w:p w14:paraId="73000568" w14:textId="77777777" w:rsidR="00F7549D" w:rsidRPr="003D7D38" w:rsidRDefault="00F7549D" w:rsidP="00496F0F">
            <w:pPr>
              <w:pStyle w:val="Header2-SubClauses"/>
              <w:numPr>
                <w:ilvl w:val="1"/>
                <w:numId w:val="157"/>
              </w:numPr>
              <w:rPr>
                <w:rFonts w:cs="Times New Roman"/>
                <w:lang w:val="tr-TR"/>
              </w:rPr>
            </w:pPr>
            <w:r w:rsidRPr="00C37191">
              <w:rPr>
                <w:rFonts w:cs="Times New Roman"/>
                <w:lang w:val="tr-TR"/>
              </w:rPr>
              <w:lastRenderedPageBreak/>
              <w:t>Malların Alıcının ülkesinde üretilmesi durumunda İhalenin yapılmasından sonra mallar üzerinden   ödenmesi gereken satış ve benzeri vergiler.,</w:t>
            </w:r>
          </w:p>
          <w:p w14:paraId="62DC5B85" w14:textId="77777777" w:rsidR="00F7549D" w:rsidRPr="003D7D38" w:rsidRDefault="00F7549D" w:rsidP="007E445E">
            <w:pPr>
              <w:pStyle w:val="Header2-SubClauses"/>
              <w:numPr>
                <w:ilvl w:val="1"/>
                <w:numId w:val="157"/>
              </w:numPr>
              <w:rPr>
                <w:rFonts w:cs="Times New Roman"/>
                <w:lang w:val="tr-TR"/>
              </w:rPr>
            </w:pPr>
            <w:r w:rsidRPr="00C37191">
              <w:rPr>
                <w:rFonts w:cs="Times New Roman"/>
                <w:lang w:val="tr-TR"/>
              </w:rPr>
              <w:t>Malların Alıcının ülkesinin dışında  üretilmesi ve bu malların halihazırda ithal edilmiş veya ithal edilecek olması durumunda  İhalenin yapılmasından sonra bu mallar üzerinden   ödenmesi gereken gümrük vergi resim ve harçları ile satış ve benzeri vergiler.,</w:t>
            </w:r>
          </w:p>
          <w:p w14:paraId="3AAFD728" w14:textId="77777777" w:rsidR="00F7549D" w:rsidRPr="003D7D38" w:rsidRDefault="00F7549D" w:rsidP="007E445E">
            <w:pPr>
              <w:pStyle w:val="Header2-SubClauses"/>
              <w:numPr>
                <w:ilvl w:val="1"/>
                <w:numId w:val="157"/>
              </w:numPr>
              <w:rPr>
                <w:rFonts w:cs="Times New Roman"/>
                <w:lang w:val="tr-TR"/>
              </w:rPr>
            </w:pPr>
            <w:r w:rsidRPr="00C37191">
              <w:rPr>
                <w:rFonts w:cs="Times New Roman"/>
                <w:lang w:val="tr-TR"/>
              </w:rPr>
              <w:t xml:space="preserve">Sözleşmenin uygulama süresince ödenmesi öngörülen fiyat farkları( Sözleşme şartların da varsa) </w:t>
            </w:r>
          </w:p>
          <w:p w14:paraId="5247655F" w14:textId="4D459486" w:rsidR="002E3CA2" w:rsidRPr="00C37191" w:rsidRDefault="00F7549D"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34.6 </w:t>
            </w:r>
            <w:r w:rsidR="00496F0F">
              <w:rPr>
                <w:rFonts w:ascii="Times New Roman" w:hAnsi="Times New Roman"/>
                <w:b w:val="0"/>
                <w:szCs w:val="24"/>
                <w:lang w:val="tr-TR"/>
              </w:rPr>
              <w:t xml:space="preserve"> </w:t>
            </w:r>
            <w:r w:rsidRPr="00C37191">
              <w:rPr>
                <w:rFonts w:ascii="Times New Roman" w:hAnsi="Times New Roman"/>
                <w:b w:val="0"/>
                <w:szCs w:val="24"/>
                <w:lang w:val="tr-TR"/>
              </w:rPr>
              <w:t>Alıcının teklifleri değerlendirmesi aşamasında TST 14 gereğince verilen teklif bedeli dışında diğer faktörlerin</w:t>
            </w:r>
            <w:r w:rsidR="002958B8">
              <w:rPr>
                <w:rFonts w:ascii="Times New Roman" w:hAnsi="Times New Roman"/>
                <w:b w:val="0"/>
                <w:szCs w:val="24"/>
                <w:lang w:val="tr-TR"/>
              </w:rPr>
              <w:t xml:space="preserve"> </w:t>
            </w:r>
            <w:r w:rsidRPr="00C37191">
              <w:rPr>
                <w:rFonts w:ascii="Times New Roman" w:hAnsi="Times New Roman"/>
                <w:b w:val="0"/>
                <w:szCs w:val="24"/>
                <w:lang w:val="tr-TR"/>
              </w:rPr>
              <w:t>de göz önüne alınmasını gerektirebilir. Bu faktörler temin edilecek mal ve hizmetlerle ilgili karakteristikler, performans ve satın alma ile ilgili şart ve kurallar olabilir. Eğer bu tip faktörler varsa  TST Bölüm III deki Değerlendirme ve Yeterlilik Kriterlerinde aksi belirtilmedikçe tekliflerin mukayesesi için bunların parasal değerleri</w:t>
            </w:r>
            <w:r w:rsidR="00B50E3F">
              <w:rPr>
                <w:rFonts w:ascii="Times New Roman" w:hAnsi="Times New Roman"/>
                <w:b w:val="0"/>
                <w:szCs w:val="24"/>
                <w:lang w:val="tr-TR"/>
              </w:rPr>
              <w:t xml:space="preserve"> </w:t>
            </w:r>
            <w:r w:rsidRPr="00C37191">
              <w:rPr>
                <w:rFonts w:ascii="Times New Roman" w:hAnsi="Times New Roman"/>
                <w:b w:val="0"/>
                <w:szCs w:val="24"/>
                <w:lang w:val="tr-TR"/>
              </w:rPr>
              <w:t>de verilmelidir</w:t>
            </w:r>
            <w:r w:rsidR="002E3CA2" w:rsidRPr="00C37191">
              <w:rPr>
                <w:rFonts w:ascii="Times New Roman" w:hAnsi="Times New Roman"/>
                <w:b w:val="0"/>
                <w:szCs w:val="24"/>
                <w:lang w:val="tr-TR"/>
              </w:rPr>
              <w:t>.</w:t>
            </w:r>
            <w:r w:rsidR="00B50E3F">
              <w:rPr>
                <w:rFonts w:ascii="Times New Roman" w:hAnsi="Times New Roman"/>
                <w:b w:val="0"/>
                <w:szCs w:val="24"/>
                <w:lang w:val="tr-TR"/>
              </w:rPr>
              <w:t xml:space="preserve"> </w:t>
            </w:r>
            <w:r w:rsidR="00367BD0" w:rsidRPr="00C37191">
              <w:rPr>
                <w:rFonts w:ascii="Times New Roman" w:hAnsi="Times New Roman"/>
                <w:b w:val="0"/>
                <w:szCs w:val="24"/>
                <w:lang w:val="tr-TR"/>
              </w:rPr>
              <w:t>Kullanılan kriterler ve metadoloji TST madde 34.2</w:t>
            </w:r>
            <w:r w:rsidR="00EF4B51" w:rsidRPr="00C37191">
              <w:rPr>
                <w:rFonts w:ascii="Times New Roman" w:hAnsi="Times New Roman"/>
                <w:b w:val="0"/>
                <w:szCs w:val="24"/>
                <w:lang w:val="tr-TR"/>
              </w:rPr>
              <w:t xml:space="preserve">(f) kapsamımda tanımlandığı şekilde olacaktır. </w:t>
            </w:r>
          </w:p>
        </w:tc>
      </w:tr>
      <w:tr w:rsidR="002E3CA2" w:rsidRPr="00C37191" w14:paraId="79D454D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413D686" w14:textId="77777777" w:rsidR="002E3CA2" w:rsidRPr="001122B3" w:rsidRDefault="002E3CA2" w:rsidP="006B5230">
            <w:pPr>
              <w:numPr>
                <w:ilvl w:val="0"/>
                <w:numId w:val="157"/>
              </w:numPr>
              <w:rPr>
                <w:b/>
                <w:lang w:val="tr-TR"/>
              </w:rPr>
            </w:pPr>
            <w:bookmarkStart w:id="265" w:name="_Toc432229696"/>
            <w:bookmarkStart w:id="266" w:name="_Toc432663303"/>
            <w:bookmarkStart w:id="267" w:name="_Toc432663499"/>
            <w:bookmarkStart w:id="268" w:name="_Toc432663694"/>
            <w:bookmarkStart w:id="269" w:name="_Toc433224112"/>
            <w:bookmarkStart w:id="270" w:name="_Toc435519216"/>
            <w:bookmarkStart w:id="271" w:name="_Toc435624850"/>
            <w:bookmarkEnd w:id="265"/>
            <w:bookmarkEnd w:id="266"/>
            <w:bookmarkEnd w:id="267"/>
            <w:bookmarkEnd w:id="268"/>
            <w:bookmarkEnd w:id="269"/>
            <w:bookmarkEnd w:id="270"/>
            <w:bookmarkEnd w:id="271"/>
            <w:r w:rsidRPr="001122B3">
              <w:rPr>
                <w:b/>
                <w:lang w:val="tr-TR"/>
              </w:rPr>
              <w:lastRenderedPageBreak/>
              <w:t>Tekliflerin Karşılaştırılması</w:t>
            </w:r>
          </w:p>
        </w:tc>
        <w:tc>
          <w:tcPr>
            <w:tcW w:w="7197" w:type="dxa"/>
            <w:tcBorders>
              <w:top w:val="nil"/>
              <w:left w:val="nil"/>
              <w:bottom w:val="nil"/>
              <w:right w:val="nil"/>
            </w:tcBorders>
            <w:shd w:val="clear" w:color="auto" w:fill="auto"/>
          </w:tcPr>
          <w:p w14:paraId="28199E22" w14:textId="39185F8D" w:rsidR="002E3CA2" w:rsidRPr="00C37191" w:rsidRDefault="00F7549D" w:rsidP="00FF5A03">
            <w:pPr>
              <w:pStyle w:val="GvdeMetni2"/>
              <w:ind w:left="594" w:hanging="594"/>
              <w:jc w:val="both"/>
              <w:rPr>
                <w:rFonts w:ascii="Times New Roman" w:hAnsi="Times New Roman"/>
                <w:b w:val="0"/>
                <w:szCs w:val="24"/>
                <w:lang w:val="tr-TR"/>
              </w:rPr>
            </w:pPr>
            <w:r w:rsidRPr="00C37191">
              <w:rPr>
                <w:rFonts w:ascii="Times New Roman" w:hAnsi="Times New Roman"/>
                <w:b w:val="0"/>
                <w:szCs w:val="24"/>
                <w:lang w:val="tr-TR"/>
              </w:rPr>
              <w:t xml:space="preserve"> </w:t>
            </w:r>
            <w:r w:rsidR="00EF4B51" w:rsidRPr="00C37191">
              <w:rPr>
                <w:rFonts w:ascii="Times New Roman" w:hAnsi="Times New Roman"/>
                <w:b w:val="0"/>
                <w:szCs w:val="24"/>
                <w:lang w:val="tr-TR"/>
              </w:rPr>
              <w:t>35.1 İşveren</w:t>
            </w:r>
            <w:r w:rsidR="007B6A80">
              <w:rPr>
                <w:rFonts w:ascii="Times New Roman" w:hAnsi="Times New Roman"/>
                <w:b w:val="0"/>
                <w:szCs w:val="24"/>
                <w:lang w:val="tr-TR"/>
              </w:rPr>
              <w:t xml:space="preserve"> </w:t>
            </w:r>
            <w:r w:rsidR="00EF4B51" w:rsidRPr="00C37191">
              <w:rPr>
                <w:rFonts w:ascii="Times New Roman" w:hAnsi="Times New Roman"/>
                <w:b w:val="0"/>
                <w:szCs w:val="24"/>
                <w:lang w:val="tr-TR"/>
              </w:rPr>
              <w:t xml:space="preserve">(Alıcı)  </w:t>
            </w:r>
            <w:r w:rsidRPr="00C37191">
              <w:rPr>
                <w:rFonts w:ascii="Times New Roman" w:hAnsi="Times New Roman"/>
                <w:b w:val="0"/>
                <w:szCs w:val="24"/>
                <w:lang w:val="tr-TR"/>
              </w:rPr>
              <w:t>en düşük değerlendirilen teklifi belirlemek amacıyla, TST 34.2 uyarınca belirlenen, gereklilikleri büyük ölçüde karşılayan bütün tekliflerin değerlendirilmiş bedellerini karşılaştıracaktır. Bu ka</w:t>
            </w:r>
            <w:r w:rsidR="00CB41BA">
              <w:rPr>
                <w:rFonts w:ascii="Times New Roman" w:hAnsi="Times New Roman"/>
                <w:b w:val="0"/>
                <w:szCs w:val="24"/>
                <w:lang w:val="tr-TR"/>
              </w:rPr>
              <w:t>r</w:t>
            </w:r>
            <w:r w:rsidRPr="00C37191">
              <w:rPr>
                <w:rFonts w:ascii="Times New Roman" w:hAnsi="Times New Roman"/>
                <w:b w:val="0"/>
                <w:szCs w:val="24"/>
                <w:lang w:val="tr-TR"/>
              </w:rPr>
              <w:t>ş</w:t>
            </w:r>
            <w:r w:rsidR="00CB41BA">
              <w:rPr>
                <w:rFonts w:ascii="Times New Roman" w:hAnsi="Times New Roman"/>
                <w:b w:val="0"/>
                <w:szCs w:val="24"/>
                <w:lang w:val="tr-TR"/>
              </w:rPr>
              <w:t>ı</w:t>
            </w:r>
            <w:r w:rsidRPr="00C37191">
              <w:rPr>
                <w:rFonts w:ascii="Times New Roman" w:hAnsi="Times New Roman"/>
                <w:b w:val="0"/>
                <w:szCs w:val="24"/>
                <w:lang w:val="tr-TR"/>
              </w:rPr>
              <w:t xml:space="preserve">laştırma yurt dışından ithal mallar için </w:t>
            </w:r>
            <w:r w:rsidRPr="004A5173">
              <w:rPr>
                <w:rFonts w:ascii="Times New Roman" w:hAnsi="Times New Roman"/>
                <w:b w:val="0"/>
                <w:szCs w:val="24"/>
                <w:lang w:val="tr-TR"/>
              </w:rPr>
              <w:t>CIP</w:t>
            </w:r>
            <w:r w:rsidRPr="00C37191">
              <w:rPr>
                <w:rFonts w:ascii="Times New Roman" w:hAnsi="Times New Roman"/>
                <w:b w:val="0"/>
                <w:szCs w:val="24"/>
                <w:lang w:val="tr-TR"/>
              </w:rPr>
              <w:t xml:space="preserve"> (alıcıya teslim noktasına kadar)   fi</w:t>
            </w:r>
            <w:r w:rsidR="00B50E3F">
              <w:rPr>
                <w:rFonts w:ascii="Times New Roman" w:hAnsi="Times New Roman"/>
                <w:b w:val="0"/>
                <w:szCs w:val="24"/>
                <w:lang w:val="tr-TR"/>
              </w:rPr>
              <w:t>y</w:t>
            </w:r>
            <w:r w:rsidRPr="00C37191">
              <w:rPr>
                <w:rFonts w:ascii="Times New Roman" w:hAnsi="Times New Roman"/>
                <w:b w:val="0"/>
                <w:szCs w:val="24"/>
                <w:lang w:val="tr-TR"/>
              </w:rPr>
              <w:t xml:space="preserve">atlar baz alınarak yapılacak; Alıcının ülkesinde imal edilen mallar için </w:t>
            </w:r>
            <w:r w:rsidRPr="00CE6F12">
              <w:rPr>
                <w:rFonts w:ascii="Times New Roman" w:hAnsi="Times New Roman"/>
                <w:b w:val="0"/>
                <w:szCs w:val="24"/>
                <w:lang w:val="tr-TR"/>
              </w:rPr>
              <w:t>ise EXW</w:t>
            </w:r>
            <w:r w:rsidRPr="00C37191">
              <w:rPr>
                <w:rFonts w:ascii="Times New Roman" w:hAnsi="Times New Roman"/>
                <w:b w:val="0"/>
                <w:szCs w:val="24"/>
                <w:lang w:val="tr-TR"/>
              </w:rPr>
              <w:t xml:space="preserve"> (fabrika teslim ) fi</w:t>
            </w:r>
            <w:r w:rsidR="00B50E3F">
              <w:rPr>
                <w:rFonts w:ascii="Times New Roman" w:hAnsi="Times New Roman"/>
                <w:b w:val="0"/>
                <w:szCs w:val="24"/>
                <w:lang w:val="tr-TR"/>
              </w:rPr>
              <w:t>y</w:t>
            </w:r>
            <w:r w:rsidRPr="00C37191">
              <w:rPr>
                <w:rFonts w:ascii="Times New Roman" w:hAnsi="Times New Roman"/>
                <w:b w:val="0"/>
                <w:szCs w:val="24"/>
                <w:lang w:val="tr-TR"/>
              </w:rPr>
              <w:t>atı ve buna ilave olarak malların teslim noktasına kadar nakliye ve sigorta masraflarını  kapsayacaktır. Gerek yurt dışı gerekse yurt içi temin edilen mallar için montaj, eğitim ve malların kabul işlemleri ve diğer masraflar teklif fi</w:t>
            </w:r>
            <w:r w:rsidR="00CB41BA">
              <w:rPr>
                <w:rFonts w:ascii="Times New Roman" w:hAnsi="Times New Roman"/>
                <w:b w:val="0"/>
                <w:szCs w:val="24"/>
                <w:lang w:val="tr-TR"/>
              </w:rPr>
              <w:t>y</w:t>
            </w:r>
            <w:r w:rsidRPr="00C37191">
              <w:rPr>
                <w:rFonts w:ascii="Times New Roman" w:hAnsi="Times New Roman"/>
                <w:b w:val="0"/>
                <w:szCs w:val="24"/>
                <w:lang w:val="tr-TR"/>
              </w:rPr>
              <w:t>atlarına dahil edilecektir. Teklif değerlendirme fi</w:t>
            </w:r>
            <w:r w:rsidR="00BB673C">
              <w:rPr>
                <w:rFonts w:ascii="Times New Roman" w:hAnsi="Times New Roman"/>
                <w:b w:val="0"/>
                <w:szCs w:val="24"/>
                <w:lang w:val="tr-TR"/>
              </w:rPr>
              <w:t>y</w:t>
            </w:r>
            <w:r w:rsidRPr="00C37191">
              <w:rPr>
                <w:rFonts w:ascii="Times New Roman" w:hAnsi="Times New Roman"/>
                <w:b w:val="0"/>
                <w:szCs w:val="24"/>
                <w:lang w:val="tr-TR"/>
              </w:rPr>
              <w:t>atlarına ithal malların gümrük vergi resim ve diğer vergileri ile yerli malların satış ve benzer vergileri dahil edilmeyecektir.</w:t>
            </w:r>
          </w:p>
        </w:tc>
      </w:tr>
      <w:tr w:rsidR="002E3CA2" w:rsidRPr="00C37191" w14:paraId="435623C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4588"/>
          <w:jc w:val="center"/>
        </w:trPr>
        <w:tc>
          <w:tcPr>
            <w:tcW w:w="3143" w:type="dxa"/>
            <w:tcBorders>
              <w:top w:val="nil"/>
              <w:left w:val="nil"/>
              <w:bottom w:val="nil"/>
              <w:right w:val="nil"/>
            </w:tcBorders>
            <w:shd w:val="clear" w:color="auto" w:fill="auto"/>
          </w:tcPr>
          <w:p w14:paraId="61C6C74A" w14:textId="24752EF9" w:rsidR="002E3CA2" w:rsidRPr="001122B3" w:rsidRDefault="00EF4B51" w:rsidP="00FF5A03">
            <w:pPr>
              <w:pStyle w:val="text3"/>
              <w:ind w:left="0"/>
              <w:rPr>
                <w:b/>
              </w:rPr>
            </w:pPr>
            <w:bookmarkStart w:id="272" w:name="_Toc433224119"/>
            <w:bookmarkStart w:id="273" w:name="_Toc435519223"/>
            <w:bookmarkStart w:id="274" w:name="_Toc435624857"/>
            <w:bookmarkStart w:id="275" w:name="_Toc433224124"/>
            <w:bookmarkStart w:id="276" w:name="_Toc435519228"/>
            <w:bookmarkStart w:id="277" w:name="_Toc435624862"/>
            <w:bookmarkStart w:id="278" w:name="_Toc435624865"/>
            <w:bookmarkStart w:id="279" w:name="_Toc448224264"/>
            <w:bookmarkStart w:id="280" w:name="_Toc473881703"/>
            <w:bookmarkEnd w:id="272"/>
            <w:bookmarkEnd w:id="273"/>
            <w:bookmarkEnd w:id="274"/>
            <w:bookmarkEnd w:id="275"/>
            <w:bookmarkEnd w:id="276"/>
            <w:bookmarkEnd w:id="277"/>
            <w:r w:rsidRPr="001122B3">
              <w:rPr>
                <w:b/>
                <w:bCs/>
              </w:rPr>
              <w:lastRenderedPageBreak/>
              <w:t xml:space="preserve">36 </w:t>
            </w:r>
            <w:r w:rsidR="002E3CA2" w:rsidRPr="001122B3">
              <w:rPr>
                <w:b/>
                <w:bCs/>
              </w:rPr>
              <w:t>A</w:t>
            </w:r>
            <w:r w:rsidR="008B0F08" w:rsidRPr="001122B3">
              <w:rPr>
                <w:b/>
                <w:bCs/>
              </w:rPr>
              <w:t>şırı</w:t>
            </w:r>
            <w:r w:rsidR="00433BA2" w:rsidRPr="001122B3">
              <w:rPr>
                <w:b/>
                <w:bCs/>
              </w:rPr>
              <w:t xml:space="preserve"> </w:t>
            </w:r>
            <w:r w:rsidR="002E3CA2" w:rsidRPr="001122B3">
              <w:rPr>
                <w:b/>
                <w:bCs/>
              </w:rPr>
              <w:t xml:space="preserve">Düşük Teklifler </w:t>
            </w:r>
            <w:bookmarkEnd w:id="278"/>
            <w:bookmarkEnd w:id="279"/>
            <w:bookmarkEnd w:id="280"/>
          </w:p>
        </w:tc>
        <w:tc>
          <w:tcPr>
            <w:tcW w:w="7197" w:type="dxa"/>
            <w:tcBorders>
              <w:top w:val="nil"/>
              <w:left w:val="nil"/>
              <w:bottom w:val="nil"/>
              <w:right w:val="nil"/>
            </w:tcBorders>
            <w:shd w:val="clear" w:color="auto" w:fill="auto"/>
          </w:tcPr>
          <w:p w14:paraId="21D85B58" w14:textId="72D8175C" w:rsidR="002E3CA2" w:rsidRPr="00C37191" w:rsidRDefault="00997DC5" w:rsidP="00FF5A03">
            <w:pPr>
              <w:pStyle w:val="GvdeMetni2"/>
              <w:ind w:left="-110"/>
              <w:jc w:val="both"/>
              <w:rPr>
                <w:rFonts w:ascii="Times New Roman" w:hAnsi="Times New Roman"/>
                <w:b w:val="0"/>
                <w:szCs w:val="24"/>
              </w:rPr>
            </w:pPr>
            <w:r w:rsidRPr="00C37191">
              <w:rPr>
                <w:rFonts w:ascii="Times New Roman" w:hAnsi="Times New Roman"/>
                <w:b w:val="0"/>
                <w:szCs w:val="24"/>
                <w:lang w:val="tr-TR"/>
              </w:rPr>
              <w:t>36.1</w:t>
            </w:r>
            <w:r w:rsidR="00BB673C">
              <w:rPr>
                <w:rFonts w:ascii="Times New Roman" w:hAnsi="Times New Roman"/>
                <w:b w:val="0"/>
                <w:szCs w:val="24"/>
                <w:lang w:val="tr-TR"/>
              </w:rPr>
              <w:t xml:space="preserve"> </w:t>
            </w:r>
            <w:r w:rsidR="002E3CA2" w:rsidRPr="00C37191">
              <w:rPr>
                <w:rFonts w:ascii="Times New Roman" w:hAnsi="Times New Roman"/>
                <w:b w:val="0"/>
                <w:szCs w:val="24"/>
                <w:lang w:val="tr-TR"/>
              </w:rPr>
              <w:t>A</w:t>
            </w:r>
            <w:r w:rsidR="00433BA2">
              <w:rPr>
                <w:rFonts w:ascii="Times New Roman" w:hAnsi="Times New Roman"/>
                <w:b w:val="0"/>
                <w:szCs w:val="24"/>
                <w:lang w:val="tr-TR"/>
              </w:rPr>
              <w:t xml:space="preserve">şırı </w:t>
            </w:r>
            <w:r w:rsidR="002E3CA2" w:rsidRPr="00C37191">
              <w:rPr>
                <w:rFonts w:ascii="Times New Roman" w:hAnsi="Times New Roman"/>
                <w:b w:val="0"/>
                <w:szCs w:val="24"/>
                <w:lang w:val="tr-TR"/>
              </w:rPr>
              <w:t xml:space="preserve">Düşük Teklif, Teklif fiyatının diğer Teklif bileşenleri ile birlikte, </w:t>
            </w:r>
            <w:r w:rsidR="00DA7F4D">
              <w:rPr>
                <w:rFonts w:ascii="Times New Roman" w:hAnsi="Times New Roman"/>
                <w:b w:val="0"/>
                <w:szCs w:val="24"/>
                <w:lang w:val="tr-TR"/>
              </w:rPr>
              <w:t>İstekli</w:t>
            </w:r>
            <w:r w:rsidR="002E3CA2" w:rsidRPr="00C37191">
              <w:rPr>
                <w:rFonts w:ascii="Times New Roman" w:hAnsi="Times New Roman"/>
                <w:b w:val="0"/>
                <w:szCs w:val="24"/>
                <w:lang w:val="tr-TR"/>
              </w:rPr>
              <w:t>nin Sözleşmeyi teklif edilen fiyatla gerçekleştirmesi konusunda maddi şüpheye yol açacak ölçüde düşük görünmesidir</w:t>
            </w:r>
            <w:r w:rsidR="002E3CA2" w:rsidRPr="00C37191">
              <w:rPr>
                <w:rFonts w:ascii="Times New Roman" w:hAnsi="Times New Roman"/>
                <w:b w:val="0"/>
                <w:szCs w:val="24"/>
              </w:rPr>
              <w:t>.</w:t>
            </w:r>
          </w:p>
          <w:p w14:paraId="5FC7F96A" w14:textId="49C5922E" w:rsidR="00997DC5" w:rsidRPr="00C37191" w:rsidRDefault="00997DC5" w:rsidP="00FF5A03">
            <w:pPr>
              <w:pStyle w:val="GvdeMetni2"/>
              <w:ind w:left="-110"/>
              <w:jc w:val="both"/>
              <w:rPr>
                <w:rFonts w:ascii="Times New Roman" w:hAnsi="Times New Roman"/>
                <w:spacing w:val="-4"/>
                <w:szCs w:val="24"/>
              </w:rPr>
            </w:pPr>
            <w:r w:rsidRPr="00FF5A03">
              <w:rPr>
                <w:rFonts w:ascii="Times New Roman" w:hAnsi="Times New Roman"/>
                <w:b w:val="0"/>
                <w:szCs w:val="24"/>
              </w:rPr>
              <w:t>36.2</w:t>
            </w:r>
            <w:r w:rsidR="00EF4B51" w:rsidRPr="00FF5A03">
              <w:rPr>
                <w:rFonts w:ascii="Times New Roman" w:hAnsi="Times New Roman"/>
                <w:b w:val="0"/>
                <w:szCs w:val="24"/>
              </w:rPr>
              <w:t xml:space="preserve"> P</w:t>
            </w:r>
            <w:r w:rsidR="00EF4B51" w:rsidRPr="00BB673C">
              <w:rPr>
                <w:rFonts w:ascii="Times New Roman" w:hAnsi="Times New Roman"/>
                <w:b w:val="0"/>
                <w:szCs w:val="24"/>
                <w:lang w:val="tr-TR"/>
              </w:rPr>
              <w:t>o</w:t>
            </w:r>
            <w:r w:rsidRPr="00F86E65">
              <w:rPr>
                <w:rFonts w:ascii="Times New Roman" w:hAnsi="Times New Roman"/>
                <w:b w:val="0"/>
                <w:szCs w:val="24"/>
                <w:lang w:val="tr-TR"/>
              </w:rPr>
              <w:t>tansiyel</w:t>
            </w:r>
            <w:r w:rsidRPr="00C37191">
              <w:rPr>
                <w:rFonts w:ascii="Times New Roman" w:hAnsi="Times New Roman"/>
                <w:b w:val="0"/>
                <w:szCs w:val="24"/>
                <w:lang w:val="tr-TR"/>
              </w:rPr>
              <w:t xml:space="preserve"> </w:t>
            </w:r>
            <w:r w:rsidR="00433BA2">
              <w:rPr>
                <w:rFonts w:ascii="Times New Roman" w:hAnsi="Times New Roman"/>
                <w:b w:val="0"/>
                <w:szCs w:val="24"/>
                <w:lang w:val="tr-TR"/>
              </w:rPr>
              <w:t>Aşırı</w:t>
            </w:r>
            <w:r w:rsidRPr="00C37191">
              <w:rPr>
                <w:rFonts w:ascii="Times New Roman" w:hAnsi="Times New Roman"/>
                <w:b w:val="0"/>
                <w:szCs w:val="24"/>
                <w:lang w:val="tr-TR"/>
              </w:rPr>
              <w:t xml:space="preserve"> Düşük Teklifin tespit edildiği durumlarda,  İşveren </w:t>
            </w:r>
            <w:r w:rsidR="00DA7F4D">
              <w:rPr>
                <w:rFonts w:ascii="Times New Roman" w:hAnsi="Times New Roman"/>
                <w:b w:val="0"/>
                <w:szCs w:val="24"/>
                <w:lang w:val="tr-TR"/>
              </w:rPr>
              <w:t>İstekli</w:t>
            </w:r>
            <w:r w:rsidRPr="00C37191">
              <w:rPr>
                <w:rFonts w:ascii="Times New Roman" w:hAnsi="Times New Roman"/>
                <w:b w:val="0"/>
                <w:szCs w:val="24"/>
                <w:lang w:val="tr-TR"/>
              </w:rPr>
              <w:t>nden yazılı açıklama ister ve bu kapsamda sözleşmenin konusuna, kapsamına göre ihale dökümanlarında öngörülen teslim programı, riskler ve sorumluluklar ve teklife çağrı dokümanının diğer gerekliliklerine göre Teklif fiyatının ayrıntılı fiyat analizlerini talep eder</w:t>
            </w:r>
            <w:r w:rsidRPr="00C37191">
              <w:rPr>
                <w:rFonts w:ascii="Times New Roman" w:hAnsi="Times New Roman"/>
                <w:b w:val="0"/>
                <w:spacing w:val="-4"/>
                <w:szCs w:val="24"/>
              </w:rPr>
              <w:t>.</w:t>
            </w:r>
          </w:p>
          <w:p w14:paraId="00CC93FE" w14:textId="3B85DBA8" w:rsidR="002E3CA2" w:rsidRPr="00C37191" w:rsidRDefault="00997DC5" w:rsidP="00FF5A03">
            <w:pPr>
              <w:pStyle w:val="text3"/>
              <w:ind w:left="-110"/>
              <w:jc w:val="both"/>
              <w:rPr>
                <w:spacing w:val="-4"/>
              </w:rPr>
            </w:pPr>
            <w:r w:rsidRPr="003D7D38">
              <w:rPr>
                <w:lang w:val="tr-TR"/>
              </w:rPr>
              <w:t>36.3</w:t>
            </w:r>
            <w:r w:rsidR="00BB673C">
              <w:rPr>
                <w:lang w:val="tr-TR"/>
              </w:rPr>
              <w:t xml:space="preserve"> </w:t>
            </w:r>
            <w:r w:rsidR="002E3CA2" w:rsidRPr="003D7D38">
              <w:rPr>
                <w:lang w:val="tr-TR"/>
              </w:rPr>
              <w:t xml:space="preserve">Eğer ayrıntılı fiyat analizlerini değerlendirdikten sonra İşveren </w:t>
            </w:r>
            <w:r w:rsidR="00DA7F4D">
              <w:rPr>
                <w:lang w:val="tr-TR"/>
              </w:rPr>
              <w:t>İstekli</w:t>
            </w:r>
            <w:r w:rsidR="002E3CA2" w:rsidRPr="003D7D38">
              <w:rPr>
                <w:lang w:val="tr-TR"/>
              </w:rPr>
              <w:t>nin teklif edilen fiyat ile sözleşmeyi uygulama kapasitesine sahip olmadığı sonucuna varırsa, İşveren Teklifi re</w:t>
            </w:r>
            <w:r w:rsidR="002E3CA2" w:rsidRPr="00C37191">
              <w:rPr>
                <w:lang w:val="tr-TR"/>
              </w:rPr>
              <w:t>ddeder</w:t>
            </w:r>
            <w:r w:rsidR="002E3CA2" w:rsidRPr="00C37191">
              <w:rPr>
                <w:spacing w:val="-4"/>
              </w:rPr>
              <w:t xml:space="preserve">. </w:t>
            </w:r>
          </w:p>
        </w:tc>
      </w:tr>
      <w:tr w:rsidR="002E3CA2" w:rsidRPr="00C37191" w14:paraId="17A4D9D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AA78573" w14:textId="7DD8A7D0" w:rsidR="002E3CA2" w:rsidRPr="001122B3" w:rsidRDefault="002E3CA2" w:rsidP="006B5230">
            <w:pPr>
              <w:ind w:left="360"/>
              <w:rPr>
                <w:b/>
              </w:rPr>
            </w:pPr>
          </w:p>
        </w:tc>
        <w:tc>
          <w:tcPr>
            <w:tcW w:w="7197" w:type="dxa"/>
            <w:tcBorders>
              <w:top w:val="nil"/>
              <w:left w:val="nil"/>
              <w:bottom w:val="nil"/>
              <w:right w:val="nil"/>
            </w:tcBorders>
            <w:shd w:val="clear" w:color="auto" w:fill="auto"/>
          </w:tcPr>
          <w:p w14:paraId="37501E3D" w14:textId="5795D00E" w:rsidR="002E3CA2" w:rsidRPr="00C37191" w:rsidRDefault="002E3CA2" w:rsidP="006B5230">
            <w:pPr>
              <w:pStyle w:val="2AutoList1"/>
              <w:numPr>
                <w:ilvl w:val="0"/>
                <w:numId w:val="0"/>
              </w:numPr>
              <w:ind w:left="1777" w:hanging="360"/>
              <w:rPr>
                <w:rFonts w:ascii="Times New Roman" w:hAnsi="Times New Roman"/>
                <w:sz w:val="24"/>
                <w:szCs w:val="24"/>
              </w:rPr>
            </w:pPr>
          </w:p>
        </w:tc>
      </w:tr>
      <w:tr w:rsidR="002E3CA2" w:rsidRPr="00C37191" w14:paraId="49FB140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A44B743" w14:textId="194899EB" w:rsidR="002E3CA2" w:rsidRPr="001122B3" w:rsidRDefault="00DA7F4D" w:rsidP="006B5230">
            <w:pPr>
              <w:pStyle w:val="ListeParagraf"/>
              <w:numPr>
                <w:ilvl w:val="0"/>
                <w:numId w:val="158"/>
              </w:numPr>
              <w:rPr>
                <w:b/>
                <w:lang w:val="tr-TR"/>
              </w:rPr>
            </w:pPr>
            <w:bookmarkStart w:id="281" w:name="_Toc438438861"/>
            <w:bookmarkStart w:id="282" w:name="_Toc438532655"/>
            <w:bookmarkStart w:id="283" w:name="_Toc438734005"/>
            <w:bookmarkStart w:id="284" w:name="_Toc438907042"/>
            <w:bookmarkStart w:id="285" w:name="_Toc438907241"/>
            <w:bookmarkStart w:id="286" w:name="_Toc97371041"/>
            <w:bookmarkStart w:id="287" w:name="_Toc139863138"/>
            <w:bookmarkStart w:id="288" w:name="_Toc325723957"/>
            <w:bookmarkStart w:id="289" w:name="_Toc435624867"/>
            <w:bookmarkStart w:id="290" w:name="_Toc448224266"/>
            <w:bookmarkStart w:id="291" w:name="_Toc473881705"/>
            <w:r>
              <w:rPr>
                <w:b/>
                <w:lang w:val="tr-TR"/>
              </w:rPr>
              <w:t>İstekli</w:t>
            </w:r>
            <w:r w:rsidR="002E3CA2" w:rsidRPr="001122B3">
              <w:rPr>
                <w:b/>
                <w:lang w:val="tr-TR"/>
              </w:rPr>
              <w:t xml:space="preserve">nin Yeterliliği </w:t>
            </w:r>
            <w:bookmarkEnd w:id="281"/>
            <w:bookmarkEnd w:id="282"/>
            <w:bookmarkEnd w:id="283"/>
            <w:bookmarkEnd w:id="284"/>
            <w:bookmarkEnd w:id="285"/>
            <w:bookmarkEnd w:id="286"/>
            <w:bookmarkEnd w:id="287"/>
            <w:bookmarkEnd w:id="288"/>
            <w:bookmarkEnd w:id="289"/>
            <w:bookmarkEnd w:id="290"/>
            <w:bookmarkEnd w:id="291"/>
          </w:p>
        </w:tc>
        <w:tc>
          <w:tcPr>
            <w:tcW w:w="7197" w:type="dxa"/>
            <w:tcBorders>
              <w:top w:val="nil"/>
              <w:left w:val="nil"/>
              <w:bottom w:val="nil"/>
              <w:right w:val="nil"/>
            </w:tcBorders>
            <w:shd w:val="clear" w:color="auto" w:fill="auto"/>
          </w:tcPr>
          <w:p w14:paraId="29374FBF" w14:textId="417DB4CA"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37.1 </w:t>
            </w:r>
            <w:r w:rsidR="002E3CA2" w:rsidRPr="00C37191">
              <w:rPr>
                <w:rFonts w:ascii="Times New Roman" w:hAnsi="Times New Roman"/>
                <w:b w:val="0"/>
                <w:szCs w:val="24"/>
                <w:lang w:val="tr-TR"/>
              </w:rPr>
              <w:t xml:space="preserve">İşveren, en düşük değerlendirilen ve büyük ölçüde uyumlu Teklifi sunan </w:t>
            </w:r>
            <w:r w:rsidR="00DA7F4D">
              <w:rPr>
                <w:rFonts w:ascii="Times New Roman" w:hAnsi="Times New Roman"/>
                <w:b w:val="0"/>
                <w:szCs w:val="24"/>
                <w:lang w:val="tr-TR"/>
              </w:rPr>
              <w:t>İstekli</w:t>
            </w:r>
            <w:r w:rsidR="002E3CA2" w:rsidRPr="00C37191">
              <w:rPr>
                <w:rFonts w:ascii="Times New Roman" w:hAnsi="Times New Roman"/>
                <w:b w:val="0"/>
                <w:szCs w:val="24"/>
                <w:lang w:val="tr-TR"/>
              </w:rPr>
              <w:t>nin Bölüm III'te (Değerlendirme ve Yeterlilik Kriterleri) belirtilen yeterlilik kriterini karşılayıp karşılamadığını kendi için tatmin edici olacak şekilde belirleyecektir.</w:t>
            </w:r>
          </w:p>
        </w:tc>
      </w:tr>
      <w:tr w:rsidR="002E3CA2" w:rsidRPr="00C37191" w14:paraId="0527373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03C0884" w14:textId="77777777" w:rsidR="002E3CA2" w:rsidRPr="00C37191" w:rsidRDefault="002E3CA2" w:rsidP="002E3CA2">
            <w:pPr>
              <w:spacing w:before="140" w:after="120"/>
              <w:rPr>
                <w:lang w:val="tr-TR"/>
              </w:rPr>
            </w:pPr>
          </w:p>
        </w:tc>
        <w:tc>
          <w:tcPr>
            <w:tcW w:w="7197" w:type="dxa"/>
            <w:tcBorders>
              <w:top w:val="nil"/>
              <w:left w:val="nil"/>
              <w:bottom w:val="nil"/>
              <w:right w:val="nil"/>
            </w:tcBorders>
            <w:shd w:val="clear" w:color="auto" w:fill="auto"/>
          </w:tcPr>
          <w:p w14:paraId="5A1F7DBA" w14:textId="72FEA315"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37.2 </w:t>
            </w:r>
            <w:r w:rsidR="002E3CA2" w:rsidRPr="00C37191">
              <w:rPr>
                <w:rFonts w:ascii="Times New Roman" w:hAnsi="Times New Roman"/>
                <w:b w:val="0"/>
                <w:szCs w:val="24"/>
                <w:lang w:val="tr-TR"/>
              </w:rPr>
              <w:t xml:space="preserve">Bu tespit süreci, TST 17 uyarınca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sunulan ve bu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yeterliliğini kanıtlayan belgelerin incelenmesine dayanacaktır. Bu tespitte,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bağlı ortaklıkları, ana şirketleri, iştirakleri, alt yüklenicileri (eğer ihale dokümanında izin veriliyorsa İhtisaslaşmış Alt Yükleniciler dışındakiler) ve </w:t>
            </w:r>
            <w:r w:rsidR="00DA7F4D">
              <w:rPr>
                <w:rFonts w:ascii="Times New Roman" w:hAnsi="Times New Roman"/>
                <w:b w:val="0"/>
                <w:szCs w:val="24"/>
                <w:lang w:val="tr-TR"/>
              </w:rPr>
              <w:t>İstekli</w:t>
            </w:r>
            <w:r w:rsidR="002E3CA2" w:rsidRPr="00C37191">
              <w:rPr>
                <w:rFonts w:ascii="Times New Roman" w:hAnsi="Times New Roman"/>
                <w:b w:val="0"/>
                <w:szCs w:val="24"/>
                <w:lang w:val="tr-TR"/>
              </w:rPr>
              <w:t>nden farklı başka firmaların yeterlilikleri dikkate alınmaz.</w:t>
            </w:r>
          </w:p>
        </w:tc>
      </w:tr>
      <w:tr w:rsidR="002E3CA2" w:rsidRPr="00C37191" w14:paraId="603D080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C7F03DD"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3FC413EC" w14:textId="771664F5"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37.3</w:t>
            </w:r>
            <w:r w:rsidR="00997DC5" w:rsidRPr="00C37191">
              <w:rPr>
                <w:rFonts w:ascii="Times New Roman" w:hAnsi="Times New Roman"/>
                <w:b w:val="0"/>
                <w:szCs w:val="24"/>
                <w:lang w:val="tr-TR"/>
              </w:rPr>
              <w:t xml:space="preserve">, Sözleşmenin söz konusu </w:t>
            </w:r>
            <w:r w:rsidR="00DA7F4D">
              <w:rPr>
                <w:rFonts w:ascii="Times New Roman" w:hAnsi="Times New Roman"/>
                <w:b w:val="0"/>
                <w:szCs w:val="24"/>
                <w:lang w:val="tr-TR"/>
              </w:rPr>
              <w:t>İstekli</w:t>
            </w:r>
            <w:r w:rsidR="004F0578">
              <w:rPr>
                <w:rFonts w:ascii="Times New Roman" w:hAnsi="Times New Roman"/>
                <w:b w:val="0"/>
                <w:szCs w:val="24"/>
                <w:lang w:val="tr-TR"/>
              </w:rPr>
              <w:t>y</w:t>
            </w:r>
            <w:r w:rsidR="00997DC5" w:rsidRPr="00C37191">
              <w:rPr>
                <w:rFonts w:ascii="Times New Roman" w:hAnsi="Times New Roman"/>
                <w:b w:val="0"/>
                <w:szCs w:val="24"/>
                <w:lang w:val="tr-TR"/>
              </w:rPr>
              <w:t xml:space="preserve">e verilmesi için </w:t>
            </w:r>
            <w:r w:rsidR="004F0578">
              <w:rPr>
                <w:rFonts w:ascii="Times New Roman" w:hAnsi="Times New Roman"/>
                <w:b w:val="0"/>
                <w:szCs w:val="24"/>
                <w:lang w:val="tr-TR"/>
              </w:rPr>
              <w:t>yeterlilik şartlarını sağlaması gerekmektedir.</w:t>
            </w:r>
            <w:r w:rsidR="00997DC5" w:rsidRPr="00C37191">
              <w:rPr>
                <w:rFonts w:ascii="Times New Roman" w:hAnsi="Times New Roman"/>
                <w:b w:val="0"/>
                <w:szCs w:val="24"/>
                <w:lang w:val="tr-TR"/>
              </w:rPr>
              <w:t xml:space="preserve"> </w:t>
            </w:r>
            <w:r w:rsidR="004F0578">
              <w:rPr>
                <w:rFonts w:ascii="Times New Roman" w:hAnsi="Times New Roman"/>
                <w:b w:val="0"/>
                <w:szCs w:val="24"/>
                <w:lang w:val="tr-TR"/>
              </w:rPr>
              <w:t>İsteklinin yeterlilik şartlarını sağlamaması durumu</w:t>
            </w:r>
            <w:r w:rsidR="00997DC5" w:rsidRPr="00C37191">
              <w:rPr>
                <w:rFonts w:ascii="Times New Roman" w:hAnsi="Times New Roman"/>
                <w:b w:val="0"/>
                <w:szCs w:val="24"/>
                <w:lang w:val="tr-TR"/>
              </w:rPr>
              <w:t xml:space="preserve"> </w:t>
            </w:r>
            <w:r w:rsidR="00997DC5" w:rsidRPr="00CE6F12">
              <w:rPr>
                <w:rFonts w:ascii="Times New Roman" w:hAnsi="Times New Roman"/>
                <w:b w:val="0"/>
                <w:szCs w:val="24"/>
                <w:lang w:val="tr-TR"/>
              </w:rPr>
              <w:t>teklifin</w:t>
            </w:r>
            <w:r w:rsidR="004F0578">
              <w:rPr>
                <w:rFonts w:ascii="Times New Roman" w:hAnsi="Times New Roman"/>
                <w:b w:val="0"/>
                <w:szCs w:val="24"/>
                <w:lang w:val="tr-TR"/>
              </w:rPr>
              <w:t>in</w:t>
            </w:r>
            <w:r w:rsidR="00997DC5" w:rsidRPr="00CE6F12">
              <w:rPr>
                <w:rFonts w:ascii="Times New Roman" w:hAnsi="Times New Roman"/>
                <w:b w:val="0"/>
                <w:szCs w:val="24"/>
                <w:lang w:val="tr-TR"/>
              </w:rPr>
              <w:t xml:space="preserve"> </w:t>
            </w:r>
            <w:r w:rsidR="000042AC" w:rsidRPr="00CE6F12">
              <w:rPr>
                <w:rFonts w:ascii="Times New Roman" w:hAnsi="Times New Roman"/>
                <w:b w:val="0"/>
                <w:szCs w:val="24"/>
                <w:lang w:val="tr-TR"/>
              </w:rPr>
              <w:t>reddi</w:t>
            </w:r>
            <w:r w:rsidR="000042AC">
              <w:rPr>
                <w:rFonts w:ascii="Times New Roman" w:hAnsi="Times New Roman"/>
                <w:b w:val="0"/>
                <w:szCs w:val="24"/>
                <w:lang w:val="tr-TR"/>
              </w:rPr>
              <w:t xml:space="preserve"> </w:t>
            </w:r>
            <w:r w:rsidR="00997DC5" w:rsidRPr="00C37191">
              <w:rPr>
                <w:rFonts w:ascii="Times New Roman" w:hAnsi="Times New Roman"/>
                <w:b w:val="0"/>
                <w:szCs w:val="24"/>
                <w:lang w:val="tr-TR"/>
              </w:rPr>
              <w:t xml:space="preserve">ile sonuçlanacaktır; bu durumda İşveren, bir sonraki en düşük değerlendirilen teklifi sunan </w:t>
            </w:r>
            <w:r w:rsidR="00DA7F4D">
              <w:rPr>
                <w:rFonts w:ascii="Times New Roman" w:hAnsi="Times New Roman"/>
                <w:b w:val="0"/>
                <w:szCs w:val="24"/>
                <w:lang w:val="tr-TR"/>
              </w:rPr>
              <w:t>İstekli</w:t>
            </w:r>
            <w:r w:rsidR="004F0578">
              <w:rPr>
                <w:rFonts w:ascii="Times New Roman" w:hAnsi="Times New Roman"/>
                <w:b w:val="0"/>
                <w:szCs w:val="24"/>
                <w:lang w:val="tr-TR"/>
              </w:rPr>
              <w:t>y</w:t>
            </w:r>
            <w:r w:rsidR="00997DC5" w:rsidRPr="00C37191">
              <w:rPr>
                <w:rFonts w:ascii="Times New Roman" w:hAnsi="Times New Roman"/>
                <w:b w:val="0"/>
                <w:szCs w:val="24"/>
                <w:lang w:val="tr-TR"/>
              </w:rPr>
              <w:t xml:space="preserve">e geçecektir ve benzer şekilde, söz konusu </w:t>
            </w:r>
            <w:r w:rsidR="00DA7F4D">
              <w:rPr>
                <w:rFonts w:ascii="Times New Roman" w:hAnsi="Times New Roman"/>
                <w:b w:val="0"/>
                <w:szCs w:val="24"/>
                <w:lang w:val="tr-TR"/>
              </w:rPr>
              <w:t>İstekli</w:t>
            </w:r>
            <w:r w:rsidR="00997DC5" w:rsidRPr="00C37191">
              <w:rPr>
                <w:rFonts w:ascii="Times New Roman" w:hAnsi="Times New Roman"/>
                <w:b w:val="0"/>
                <w:szCs w:val="24"/>
                <w:lang w:val="tr-TR"/>
              </w:rPr>
              <w:t>nin sözleşmeyi tatmin edici şekilde yerine getirmek üzere gereken yeterliliğe sahip olup olmadığını belirleyecektir</w:t>
            </w:r>
            <w:r w:rsidR="002E3CA2" w:rsidRPr="00C37191">
              <w:rPr>
                <w:rFonts w:ascii="Times New Roman" w:hAnsi="Times New Roman"/>
                <w:b w:val="0"/>
                <w:szCs w:val="24"/>
                <w:lang w:val="tr-TR"/>
              </w:rPr>
              <w:t>.</w:t>
            </w:r>
          </w:p>
        </w:tc>
      </w:tr>
      <w:tr w:rsidR="002E3CA2" w:rsidRPr="00C37191" w14:paraId="099B861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3143" w:type="dxa"/>
            <w:tcBorders>
              <w:top w:val="nil"/>
              <w:left w:val="nil"/>
              <w:bottom w:val="nil"/>
              <w:right w:val="nil"/>
            </w:tcBorders>
            <w:shd w:val="clear" w:color="auto" w:fill="auto"/>
          </w:tcPr>
          <w:p w14:paraId="20698601" w14:textId="5A7A161C" w:rsidR="002E3CA2" w:rsidRPr="00C37191" w:rsidRDefault="002E3CA2" w:rsidP="006B5230">
            <w:pPr>
              <w:ind w:left="360"/>
              <w:rPr>
                <w:iCs/>
                <w:lang w:val="tr-TR"/>
              </w:rPr>
            </w:pPr>
            <w:bookmarkStart w:id="292" w:name="_Toc435624868"/>
            <w:bookmarkStart w:id="293" w:name="_Toc448224267"/>
            <w:bookmarkStart w:id="294" w:name="_Toc473881706"/>
            <w:bookmarkStart w:id="295" w:name="_Toc438438862"/>
            <w:bookmarkStart w:id="296" w:name="_Toc438532656"/>
            <w:bookmarkStart w:id="297" w:name="_Toc438734006"/>
            <w:bookmarkStart w:id="298" w:name="_Toc438907043"/>
            <w:bookmarkStart w:id="299" w:name="_Toc438907242"/>
            <w:bookmarkStart w:id="300" w:name="_Toc97371042"/>
            <w:bookmarkStart w:id="301" w:name="_Toc139863139"/>
            <w:bookmarkStart w:id="302" w:name="_Toc325723958"/>
            <w:r w:rsidRPr="00C37191">
              <w:rPr>
                <w:lang w:val="tr-TR"/>
              </w:rPr>
              <w:t xml:space="preserve"> </w:t>
            </w:r>
            <w:bookmarkEnd w:id="292"/>
            <w:bookmarkEnd w:id="293"/>
            <w:bookmarkEnd w:id="294"/>
          </w:p>
        </w:tc>
        <w:tc>
          <w:tcPr>
            <w:tcW w:w="7197" w:type="dxa"/>
            <w:tcBorders>
              <w:top w:val="nil"/>
              <w:left w:val="nil"/>
              <w:bottom w:val="nil"/>
              <w:right w:val="nil"/>
            </w:tcBorders>
            <w:shd w:val="clear" w:color="auto" w:fill="auto"/>
          </w:tcPr>
          <w:p w14:paraId="53128C41" w14:textId="4070336D" w:rsidR="002E3CA2" w:rsidRPr="00C37191" w:rsidRDefault="002E3CA2" w:rsidP="002E3CA2">
            <w:pPr>
              <w:pStyle w:val="GvdeMetni2"/>
              <w:ind w:left="629"/>
              <w:rPr>
                <w:rFonts w:ascii="Times New Roman" w:hAnsi="Times New Roman"/>
                <w:b w:val="0"/>
                <w:szCs w:val="24"/>
              </w:rPr>
            </w:pPr>
          </w:p>
        </w:tc>
      </w:tr>
      <w:tr w:rsidR="002E3CA2" w:rsidRPr="00C37191" w14:paraId="463F1F5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332"/>
          <w:jc w:val="center"/>
        </w:trPr>
        <w:tc>
          <w:tcPr>
            <w:tcW w:w="3143" w:type="dxa"/>
            <w:tcBorders>
              <w:top w:val="nil"/>
              <w:left w:val="nil"/>
              <w:bottom w:val="nil"/>
              <w:right w:val="nil"/>
            </w:tcBorders>
            <w:shd w:val="clear" w:color="auto" w:fill="auto"/>
          </w:tcPr>
          <w:p w14:paraId="2E74BA9D" w14:textId="356640B0" w:rsidR="002E3CA2" w:rsidRPr="001122B3" w:rsidRDefault="002E3CA2" w:rsidP="006B5230">
            <w:pPr>
              <w:numPr>
                <w:ilvl w:val="0"/>
                <w:numId w:val="158"/>
              </w:numPr>
              <w:ind w:left="360"/>
              <w:rPr>
                <w:b/>
                <w:lang w:val="tr-TR"/>
              </w:rPr>
            </w:pPr>
            <w:bookmarkStart w:id="303" w:name="_Toc435624873"/>
            <w:bookmarkStart w:id="304" w:name="_Toc448224268"/>
            <w:bookmarkStart w:id="305" w:name="_Toc473881707"/>
            <w:r w:rsidRPr="001122B3">
              <w:rPr>
                <w:b/>
                <w:bCs/>
                <w:lang w:val="tr-TR"/>
              </w:rPr>
              <w:t>İşvere</w:t>
            </w:r>
            <w:r w:rsidRPr="001122B3">
              <w:rPr>
                <w:b/>
                <w:lang w:val="tr-TR"/>
              </w:rPr>
              <w:t xml:space="preserve">nin Herhangi bir Teklifi Kabul Etme veya Herhangi bir Teklifi veya Tüm Teklifleri Reddetme Hakkı  </w:t>
            </w:r>
            <w:bookmarkEnd w:id="295"/>
            <w:bookmarkEnd w:id="296"/>
            <w:bookmarkEnd w:id="297"/>
            <w:bookmarkEnd w:id="298"/>
            <w:bookmarkEnd w:id="299"/>
            <w:bookmarkEnd w:id="300"/>
            <w:bookmarkEnd w:id="301"/>
            <w:bookmarkEnd w:id="302"/>
            <w:bookmarkEnd w:id="303"/>
            <w:bookmarkEnd w:id="304"/>
            <w:bookmarkEnd w:id="305"/>
          </w:p>
        </w:tc>
        <w:tc>
          <w:tcPr>
            <w:tcW w:w="7197" w:type="dxa"/>
            <w:tcBorders>
              <w:top w:val="nil"/>
              <w:left w:val="nil"/>
              <w:bottom w:val="nil"/>
              <w:right w:val="nil"/>
            </w:tcBorders>
            <w:shd w:val="clear" w:color="auto" w:fill="auto"/>
          </w:tcPr>
          <w:p w14:paraId="4F27D5BA" w14:textId="1A54D20F"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38.1 </w:t>
            </w:r>
            <w:r w:rsidR="002E3CA2" w:rsidRPr="00C37191">
              <w:rPr>
                <w:rFonts w:ascii="Times New Roman" w:hAnsi="Times New Roman"/>
                <w:b w:val="0"/>
                <w:szCs w:val="24"/>
                <w:lang w:val="tr-TR"/>
              </w:rPr>
              <w:t xml:space="preserve">İşveren, sözleşmenin verilmesinden önce herhangi bir zamanda, herhangi bir teklifi kabul etme veya reddetme hakkını ve sözleşme sürecini iptal edip tüm teklifleri reddetme hakkını saklı tutar ve bu hakkın kullanmasından dolayı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karşı hiç bir sorumluluk </w:t>
            </w:r>
            <w:r w:rsidR="002E3CA2" w:rsidRPr="00C37191">
              <w:rPr>
                <w:rFonts w:ascii="Times New Roman" w:hAnsi="Times New Roman"/>
                <w:b w:val="0"/>
                <w:szCs w:val="24"/>
                <w:lang w:val="tr-TR"/>
              </w:rPr>
              <w:lastRenderedPageBreak/>
              <w:t xml:space="preserve">taşımaz. İptal halinde, sunulan tüm teklifler ve özellikle geçici teminatlar, gecikmeksizin </w:t>
            </w:r>
            <w:r w:rsidR="00320174">
              <w:rPr>
                <w:rFonts w:ascii="Times New Roman" w:hAnsi="Times New Roman"/>
                <w:b w:val="0"/>
                <w:szCs w:val="24"/>
                <w:lang w:val="tr-TR"/>
              </w:rPr>
              <w:t>İstekliler</w:t>
            </w:r>
            <w:r w:rsidR="002E3CA2" w:rsidRPr="00C37191">
              <w:rPr>
                <w:rFonts w:ascii="Times New Roman" w:hAnsi="Times New Roman"/>
                <w:b w:val="0"/>
                <w:szCs w:val="24"/>
                <w:lang w:val="tr-TR"/>
              </w:rPr>
              <w:t>ne iade edilecektir.</w:t>
            </w:r>
          </w:p>
        </w:tc>
      </w:tr>
      <w:tr w:rsidR="002E3CA2" w:rsidRPr="00C37191" w14:paraId="0C42751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50"/>
          <w:jc w:val="center"/>
        </w:trPr>
        <w:tc>
          <w:tcPr>
            <w:tcW w:w="3143" w:type="dxa"/>
            <w:tcBorders>
              <w:top w:val="nil"/>
              <w:left w:val="nil"/>
              <w:bottom w:val="nil"/>
              <w:right w:val="nil"/>
            </w:tcBorders>
            <w:shd w:val="clear" w:color="auto" w:fill="auto"/>
          </w:tcPr>
          <w:p w14:paraId="0B37CC7A" w14:textId="77777777" w:rsidR="00EF4B51" w:rsidRPr="00C37191" w:rsidRDefault="00EF4B51" w:rsidP="007B6A80">
            <w:pPr>
              <w:rPr>
                <w:b/>
                <w:lang w:val="tr-TR"/>
              </w:rPr>
            </w:pPr>
            <w:bookmarkStart w:id="306" w:name="_Toc431030699"/>
            <w:bookmarkStart w:id="307" w:name="_Toc435624874"/>
            <w:bookmarkStart w:id="308" w:name="_Toc448224269"/>
            <w:bookmarkStart w:id="309" w:name="_Toc473881708"/>
          </w:p>
          <w:p w14:paraId="40EC17DF" w14:textId="77777777" w:rsidR="00EF4B51" w:rsidRPr="00C37191" w:rsidRDefault="00EF4B51" w:rsidP="006B5230">
            <w:pPr>
              <w:ind w:left="360"/>
              <w:rPr>
                <w:b/>
                <w:lang w:val="tr-TR"/>
              </w:rPr>
            </w:pPr>
          </w:p>
          <w:p w14:paraId="7EA2B747" w14:textId="430B5BF2" w:rsidR="002E3CA2" w:rsidRPr="00CB475C" w:rsidRDefault="00EF4B51" w:rsidP="006B5230">
            <w:pPr>
              <w:rPr>
                <w:b/>
                <w:lang w:val="tr-TR"/>
              </w:rPr>
            </w:pPr>
            <w:r w:rsidRPr="001122B3">
              <w:rPr>
                <w:b/>
                <w:lang w:val="tr-TR"/>
              </w:rPr>
              <w:t xml:space="preserve">39 </w:t>
            </w:r>
            <w:r w:rsidR="00433BA2" w:rsidRPr="001122B3">
              <w:rPr>
                <w:b/>
                <w:lang w:val="tr-TR"/>
              </w:rPr>
              <w:t xml:space="preserve">İtiraz </w:t>
            </w:r>
            <w:r w:rsidR="002E3CA2" w:rsidRPr="001122B3">
              <w:rPr>
                <w:b/>
                <w:lang w:val="tr-TR"/>
              </w:rPr>
              <w:t xml:space="preserve">Süresi </w:t>
            </w:r>
            <w:bookmarkEnd w:id="306"/>
            <w:bookmarkEnd w:id="307"/>
            <w:bookmarkEnd w:id="308"/>
            <w:bookmarkEnd w:id="309"/>
          </w:p>
        </w:tc>
        <w:tc>
          <w:tcPr>
            <w:tcW w:w="7197" w:type="dxa"/>
            <w:tcBorders>
              <w:top w:val="nil"/>
              <w:left w:val="nil"/>
              <w:bottom w:val="nil"/>
              <w:right w:val="nil"/>
            </w:tcBorders>
            <w:shd w:val="clear" w:color="auto" w:fill="auto"/>
          </w:tcPr>
          <w:p w14:paraId="565495D6" w14:textId="77777777" w:rsidR="00EF4B51" w:rsidRPr="00C37191" w:rsidRDefault="00EF4B51" w:rsidP="007B6A80">
            <w:pPr>
              <w:pStyle w:val="GvdeMetni2"/>
              <w:jc w:val="left"/>
              <w:rPr>
                <w:rFonts w:ascii="Times New Roman" w:hAnsi="Times New Roman"/>
                <w:b w:val="0"/>
                <w:szCs w:val="24"/>
                <w:lang w:val="tr-TR"/>
              </w:rPr>
            </w:pPr>
          </w:p>
          <w:p w14:paraId="435E1B19" w14:textId="1CE977F5"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39.1 </w:t>
            </w:r>
            <w:r w:rsidR="00732499">
              <w:rPr>
                <w:rFonts w:ascii="Times New Roman" w:hAnsi="Times New Roman"/>
                <w:b w:val="0"/>
                <w:szCs w:val="24"/>
                <w:lang w:val="tr-TR"/>
              </w:rPr>
              <w:t xml:space="preserve"> </w:t>
            </w:r>
            <w:r w:rsidR="00433BA2">
              <w:rPr>
                <w:rFonts w:ascii="Times New Roman" w:hAnsi="Times New Roman"/>
                <w:b w:val="0"/>
                <w:szCs w:val="24"/>
                <w:lang w:val="tr-TR"/>
              </w:rPr>
              <w:t>İtiraz</w:t>
            </w:r>
            <w:r w:rsidR="00433BA2" w:rsidRPr="00C37191">
              <w:rPr>
                <w:rFonts w:ascii="Times New Roman" w:hAnsi="Times New Roman"/>
                <w:b w:val="0"/>
                <w:szCs w:val="24"/>
                <w:lang w:val="tr-TR"/>
              </w:rPr>
              <w:t xml:space="preserve"> </w:t>
            </w:r>
            <w:r w:rsidR="00631FE2" w:rsidRPr="00C37191">
              <w:rPr>
                <w:rFonts w:ascii="Times New Roman" w:hAnsi="Times New Roman"/>
                <w:b w:val="0"/>
                <w:szCs w:val="24"/>
                <w:lang w:val="tr-TR"/>
              </w:rPr>
              <w:t xml:space="preserve">Süresi sona ermeden </w:t>
            </w:r>
            <w:r w:rsidR="00433BA2">
              <w:rPr>
                <w:rFonts w:ascii="Times New Roman" w:hAnsi="Times New Roman"/>
                <w:b w:val="0"/>
                <w:szCs w:val="24"/>
                <w:lang w:val="tr-TR"/>
              </w:rPr>
              <w:t>İhale Sonuç</w:t>
            </w:r>
            <w:r w:rsidR="00631FE2" w:rsidRPr="00C37191">
              <w:rPr>
                <w:rFonts w:ascii="Times New Roman" w:hAnsi="Times New Roman"/>
                <w:b w:val="0"/>
                <w:szCs w:val="24"/>
                <w:lang w:val="tr-TR"/>
              </w:rPr>
              <w:t xml:space="preserve"> kararı</w:t>
            </w:r>
            <w:r w:rsidR="00631FE2" w:rsidRPr="00C37191" w:rsidDel="00D056F6">
              <w:rPr>
                <w:rFonts w:ascii="Times New Roman" w:hAnsi="Times New Roman"/>
                <w:b w:val="0"/>
                <w:szCs w:val="24"/>
                <w:lang w:val="tr-TR"/>
              </w:rPr>
              <w:t xml:space="preserve"> </w:t>
            </w:r>
            <w:r w:rsidR="00631FE2" w:rsidRPr="00C37191">
              <w:rPr>
                <w:rFonts w:ascii="Times New Roman" w:hAnsi="Times New Roman"/>
                <w:b w:val="0"/>
                <w:szCs w:val="24"/>
                <w:lang w:val="tr-TR"/>
              </w:rPr>
              <w:t>veri</w:t>
            </w:r>
            <w:r w:rsidR="00804E95">
              <w:rPr>
                <w:rFonts w:ascii="Times New Roman" w:hAnsi="Times New Roman"/>
                <w:b w:val="0"/>
                <w:szCs w:val="24"/>
                <w:lang w:val="tr-TR"/>
              </w:rPr>
              <w:t>l</w:t>
            </w:r>
            <w:r w:rsidR="00631FE2" w:rsidRPr="00C37191">
              <w:rPr>
                <w:rFonts w:ascii="Times New Roman" w:hAnsi="Times New Roman"/>
                <w:b w:val="0"/>
                <w:szCs w:val="24"/>
                <w:lang w:val="tr-TR"/>
              </w:rPr>
              <w:t xml:space="preserve">meyecektir. </w:t>
            </w:r>
            <w:r w:rsidR="00433BA2">
              <w:rPr>
                <w:rFonts w:ascii="Times New Roman" w:hAnsi="Times New Roman"/>
                <w:b w:val="0"/>
                <w:szCs w:val="24"/>
                <w:lang w:val="tr-TR"/>
              </w:rPr>
              <w:t>İtiraz</w:t>
            </w:r>
            <w:r w:rsidR="00433BA2" w:rsidRPr="00C37191">
              <w:rPr>
                <w:rFonts w:ascii="Times New Roman" w:hAnsi="Times New Roman"/>
                <w:b w:val="0"/>
                <w:szCs w:val="24"/>
                <w:lang w:val="tr-TR"/>
              </w:rPr>
              <w:t xml:space="preserve"> </w:t>
            </w:r>
            <w:r w:rsidR="00631FE2" w:rsidRPr="00C37191">
              <w:rPr>
                <w:rFonts w:ascii="Times New Roman" w:hAnsi="Times New Roman"/>
                <w:b w:val="0"/>
                <w:szCs w:val="24"/>
                <w:lang w:val="tr-TR"/>
              </w:rPr>
              <w:t xml:space="preserve">Süresinin uzunluğu, Teklif Bilgi Formunda Madde TST 44 gereğince uzatılmadığı sürece 10 iş günüdür. Sadece tek bir teklif sunulan durumlarda </w:t>
            </w:r>
            <w:r w:rsidR="00433BA2">
              <w:rPr>
                <w:rFonts w:ascii="Times New Roman" w:hAnsi="Times New Roman"/>
                <w:b w:val="0"/>
                <w:szCs w:val="24"/>
                <w:lang w:val="tr-TR"/>
              </w:rPr>
              <w:t>İtiraz</w:t>
            </w:r>
            <w:r w:rsidR="00631FE2" w:rsidRPr="00C37191">
              <w:rPr>
                <w:rFonts w:ascii="Times New Roman" w:hAnsi="Times New Roman"/>
                <w:b w:val="0"/>
                <w:szCs w:val="24"/>
                <w:lang w:val="tr-TR"/>
              </w:rPr>
              <w:t xml:space="preserve"> Süresi uygulanmaz. </w:t>
            </w:r>
            <w:r w:rsidR="00433BA2">
              <w:rPr>
                <w:rFonts w:ascii="Times New Roman" w:hAnsi="Times New Roman"/>
                <w:b w:val="0"/>
                <w:szCs w:val="24"/>
                <w:lang w:val="tr-TR"/>
              </w:rPr>
              <w:t>İtiraz</w:t>
            </w:r>
            <w:r w:rsidR="00631FE2" w:rsidRPr="00C37191">
              <w:rPr>
                <w:rFonts w:ascii="Times New Roman" w:hAnsi="Times New Roman"/>
                <w:b w:val="0"/>
                <w:szCs w:val="24"/>
                <w:lang w:val="tr-TR"/>
              </w:rPr>
              <w:t xml:space="preserve"> Süresi, İhaleyi kazanması öngörülen </w:t>
            </w:r>
            <w:r w:rsidR="00DA7F4D">
              <w:rPr>
                <w:rFonts w:ascii="Times New Roman" w:hAnsi="Times New Roman"/>
                <w:b w:val="0"/>
                <w:szCs w:val="24"/>
                <w:lang w:val="tr-TR"/>
              </w:rPr>
              <w:t>İstekli</w:t>
            </w:r>
            <w:r w:rsidR="00631FE2" w:rsidRPr="00C37191">
              <w:rPr>
                <w:rFonts w:ascii="Times New Roman" w:hAnsi="Times New Roman"/>
                <w:b w:val="0"/>
                <w:szCs w:val="24"/>
                <w:lang w:val="tr-TR"/>
              </w:rPr>
              <w:t xml:space="preserve"> ile  Alıcının </w:t>
            </w:r>
            <w:r w:rsidR="00433BA2">
              <w:rPr>
                <w:rFonts w:ascii="Times New Roman" w:hAnsi="Times New Roman"/>
                <w:b w:val="0"/>
                <w:szCs w:val="24"/>
                <w:lang w:val="tr-TR"/>
              </w:rPr>
              <w:t>İhale Kararı</w:t>
            </w:r>
            <w:r w:rsidR="00631FE2" w:rsidRPr="00C37191">
              <w:rPr>
                <w:rFonts w:ascii="Times New Roman" w:hAnsi="Times New Roman"/>
                <w:b w:val="0"/>
                <w:szCs w:val="24"/>
                <w:lang w:val="tr-TR"/>
              </w:rPr>
              <w:t xml:space="preserve"> Bildiriminin her bir </w:t>
            </w:r>
            <w:r w:rsidR="00DA7F4D">
              <w:rPr>
                <w:rFonts w:ascii="Times New Roman" w:hAnsi="Times New Roman"/>
                <w:b w:val="0"/>
                <w:szCs w:val="24"/>
                <w:lang w:val="tr-TR"/>
              </w:rPr>
              <w:t>İstekli</w:t>
            </w:r>
            <w:r w:rsidR="00631FE2" w:rsidRPr="00C37191">
              <w:rPr>
                <w:rFonts w:ascii="Times New Roman" w:hAnsi="Times New Roman"/>
                <w:b w:val="0"/>
                <w:szCs w:val="24"/>
                <w:lang w:val="tr-TR"/>
              </w:rPr>
              <w:t xml:space="preserve">ne  gönderildiği tarihin ertesi günü başlar. Sözkonusu ihale için </w:t>
            </w:r>
            <w:r w:rsidR="00804E95" w:rsidRPr="00C37191">
              <w:rPr>
                <w:rFonts w:ascii="Times New Roman" w:hAnsi="Times New Roman"/>
                <w:b w:val="0"/>
                <w:szCs w:val="24"/>
                <w:lang w:val="tr-TR"/>
              </w:rPr>
              <w:t>ya</w:t>
            </w:r>
            <w:r w:rsidR="00804E95">
              <w:rPr>
                <w:rFonts w:ascii="Times New Roman" w:hAnsi="Times New Roman"/>
                <w:b w:val="0"/>
                <w:szCs w:val="24"/>
                <w:lang w:val="tr-TR"/>
              </w:rPr>
              <w:t>ln</w:t>
            </w:r>
            <w:r w:rsidR="00804E95" w:rsidRPr="00C37191">
              <w:rPr>
                <w:rFonts w:ascii="Times New Roman" w:hAnsi="Times New Roman"/>
                <w:b w:val="0"/>
                <w:szCs w:val="24"/>
                <w:lang w:val="tr-TR"/>
              </w:rPr>
              <w:t xml:space="preserve">ız  </w:t>
            </w:r>
            <w:r w:rsidR="00631FE2" w:rsidRPr="00C37191">
              <w:rPr>
                <w:rFonts w:ascii="Times New Roman" w:hAnsi="Times New Roman"/>
                <w:b w:val="0"/>
                <w:szCs w:val="24"/>
                <w:lang w:val="tr-TR"/>
              </w:rPr>
              <w:t xml:space="preserve">bir teklif  verildiği veya  bu ihale Dünya Bankası tarafından Acil Durum kapsamına alındığı </w:t>
            </w:r>
            <w:r w:rsidR="00804E95" w:rsidRPr="00C37191">
              <w:rPr>
                <w:rFonts w:ascii="Times New Roman" w:hAnsi="Times New Roman"/>
                <w:b w:val="0"/>
                <w:szCs w:val="24"/>
                <w:lang w:val="tr-TR"/>
              </w:rPr>
              <w:t>tak</w:t>
            </w:r>
            <w:r w:rsidR="00804E95">
              <w:rPr>
                <w:rFonts w:ascii="Times New Roman" w:hAnsi="Times New Roman"/>
                <w:b w:val="0"/>
                <w:szCs w:val="24"/>
                <w:lang w:val="tr-TR"/>
              </w:rPr>
              <w:t>d</w:t>
            </w:r>
            <w:r w:rsidR="00804E95" w:rsidRPr="00C37191">
              <w:rPr>
                <w:rFonts w:ascii="Times New Roman" w:hAnsi="Times New Roman"/>
                <w:b w:val="0"/>
                <w:szCs w:val="24"/>
                <w:lang w:val="tr-TR"/>
              </w:rPr>
              <w:t xml:space="preserve">irde </w:t>
            </w:r>
            <w:r w:rsidR="00433BA2">
              <w:rPr>
                <w:rFonts w:ascii="Times New Roman" w:hAnsi="Times New Roman"/>
                <w:b w:val="0"/>
                <w:szCs w:val="24"/>
                <w:lang w:val="tr-TR"/>
              </w:rPr>
              <w:t>İtiraz</w:t>
            </w:r>
            <w:r w:rsidR="00433BA2" w:rsidRPr="00C37191">
              <w:rPr>
                <w:rFonts w:ascii="Times New Roman" w:hAnsi="Times New Roman"/>
                <w:b w:val="0"/>
                <w:szCs w:val="24"/>
                <w:lang w:val="tr-TR"/>
              </w:rPr>
              <w:t xml:space="preserve"> </w:t>
            </w:r>
            <w:r w:rsidR="00631FE2" w:rsidRPr="00C37191">
              <w:rPr>
                <w:rFonts w:ascii="Times New Roman" w:hAnsi="Times New Roman"/>
                <w:b w:val="0"/>
                <w:szCs w:val="24"/>
                <w:lang w:val="tr-TR"/>
              </w:rPr>
              <w:t xml:space="preserve">Süresi </w:t>
            </w:r>
            <w:r w:rsidR="00433BA2">
              <w:rPr>
                <w:rFonts w:ascii="Times New Roman" w:hAnsi="Times New Roman"/>
                <w:b w:val="0"/>
                <w:szCs w:val="24"/>
                <w:lang w:val="tr-TR"/>
              </w:rPr>
              <w:t xml:space="preserve">uygulanmayacaktır. </w:t>
            </w:r>
          </w:p>
        </w:tc>
      </w:tr>
      <w:tr w:rsidR="002E3CA2" w:rsidRPr="00C37191" w14:paraId="00E7F13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430"/>
          <w:jc w:val="center"/>
        </w:trPr>
        <w:tc>
          <w:tcPr>
            <w:tcW w:w="3143" w:type="dxa"/>
            <w:tcBorders>
              <w:top w:val="nil"/>
              <w:left w:val="nil"/>
              <w:bottom w:val="nil"/>
              <w:right w:val="nil"/>
            </w:tcBorders>
            <w:shd w:val="clear" w:color="auto" w:fill="auto"/>
          </w:tcPr>
          <w:p w14:paraId="6C9383A4" w14:textId="43ABC061" w:rsidR="002E3CA2" w:rsidRPr="001122B3" w:rsidRDefault="00A921DA" w:rsidP="006B5230">
            <w:pPr>
              <w:pStyle w:val="ListeParagraf"/>
              <w:numPr>
                <w:ilvl w:val="0"/>
                <w:numId w:val="159"/>
              </w:numPr>
              <w:rPr>
                <w:b/>
                <w:lang w:val="tr-TR"/>
              </w:rPr>
            </w:pPr>
            <w:bookmarkStart w:id="310" w:name="_Toc473881709"/>
            <w:r w:rsidRPr="001122B3">
              <w:rPr>
                <w:b/>
                <w:lang w:val="tr-TR"/>
              </w:rPr>
              <w:t>İhale Kararı</w:t>
            </w:r>
            <w:r w:rsidR="002E3CA2" w:rsidRPr="001122B3">
              <w:rPr>
                <w:b/>
                <w:lang w:val="tr-TR"/>
              </w:rPr>
              <w:t xml:space="preserve"> Bildirimi </w:t>
            </w:r>
            <w:bookmarkEnd w:id="310"/>
          </w:p>
        </w:tc>
        <w:tc>
          <w:tcPr>
            <w:tcW w:w="7197" w:type="dxa"/>
            <w:tcBorders>
              <w:top w:val="nil"/>
              <w:left w:val="nil"/>
              <w:bottom w:val="nil"/>
              <w:right w:val="nil"/>
            </w:tcBorders>
            <w:shd w:val="clear" w:color="auto" w:fill="auto"/>
          </w:tcPr>
          <w:p w14:paraId="722E2DED" w14:textId="271F9B4B"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40.1 </w:t>
            </w:r>
            <w:r w:rsidR="006A7E81">
              <w:rPr>
                <w:rFonts w:ascii="Times New Roman" w:hAnsi="Times New Roman"/>
                <w:b w:val="0"/>
                <w:szCs w:val="24"/>
                <w:lang w:val="tr-TR"/>
              </w:rPr>
              <w:t xml:space="preserve"> </w:t>
            </w:r>
            <w:r w:rsidR="00A921DA">
              <w:rPr>
                <w:rFonts w:ascii="Times New Roman" w:hAnsi="Times New Roman"/>
                <w:b w:val="0"/>
                <w:szCs w:val="24"/>
                <w:lang w:val="tr-TR"/>
              </w:rPr>
              <w:t>İtiraz</w:t>
            </w:r>
            <w:r w:rsidR="00A921DA" w:rsidRPr="00C37191">
              <w:rPr>
                <w:rFonts w:ascii="Times New Roman" w:hAnsi="Times New Roman"/>
                <w:b w:val="0"/>
                <w:szCs w:val="24"/>
                <w:lang w:val="tr-TR"/>
              </w:rPr>
              <w:t xml:space="preserve"> </w:t>
            </w:r>
            <w:r w:rsidR="002E3CA2" w:rsidRPr="00C37191">
              <w:rPr>
                <w:rFonts w:ascii="Times New Roman" w:hAnsi="Times New Roman"/>
                <w:b w:val="0"/>
                <w:szCs w:val="24"/>
                <w:lang w:val="tr-TR"/>
              </w:rPr>
              <w:t xml:space="preserve">Süresinin geçerli olduğu durumlarda, </w:t>
            </w:r>
            <w:r w:rsidR="00A921DA">
              <w:rPr>
                <w:rFonts w:ascii="Times New Roman" w:hAnsi="Times New Roman"/>
                <w:b w:val="0"/>
                <w:szCs w:val="24"/>
                <w:lang w:val="tr-TR"/>
              </w:rPr>
              <w:t xml:space="preserve">bu süre </w:t>
            </w:r>
            <w:r w:rsidR="002E3CA2" w:rsidRPr="00C37191">
              <w:rPr>
                <w:rFonts w:ascii="Times New Roman" w:hAnsi="Times New Roman"/>
                <w:b w:val="0"/>
                <w:szCs w:val="24"/>
                <w:lang w:val="tr-TR"/>
              </w:rPr>
              <w:t xml:space="preserve">İşverenin </w:t>
            </w:r>
            <w:r w:rsidR="00A921DA">
              <w:rPr>
                <w:rFonts w:ascii="Times New Roman" w:hAnsi="Times New Roman"/>
                <w:b w:val="0"/>
                <w:szCs w:val="24"/>
                <w:lang w:val="tr-TR"/>
              </w:rPr>
              <w:t>İhale Kararı Bildirimini</w:t>
            </w:r>
            <w:r w:rsidR="002E3CA2" w:rsidRPr="00C37191">
              <w:rPr>
                <w:rFonts w:ascii="Times New Roman" w:hAnsi="Times New Roman"/>
                <w:b w:val="0"/>
                <w:szCs w:val="24"/>
                <w:lang w:val="tr-TR"/>
              </w:rPr>
              <w:t xml:space="preserve"> her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ne  göndermesi ile başlar. </w:t>
            </w:r>
            <w:r w:rsidR="00A921DA">
              <w:rPr>
                <w:rFonts w:ascii="Times New Roman" w:hAnsi="Times New Roman"/>
                <w:b w:val="0"/>
                <w:szCs w:val="24"/>
                <w:lang w:val="tr-TR"/>
              </w:rPr>
              <w:t>İhale Kararı</w:t>
            </w:r>
            <w:r w:rsidR="002E3CA2" w:rsidRPr="00C37191">
              <w:rPr>
                <w:rFonts w:ascii="Times New Roman" w:hAnsi="Times New Roman"/>
                <w:b w:val="0"/>
                <w:szCs w:val="24"/>
                <w:lang w:val="tr-TR"/>
              </w:rPr>
              <w:t xml:space="preserve"> Bildirimi asgari olarak aşağıdaki bilgileri içermelidir:</w:t>
            </w:r>
          </w:p>
          <w:p w14:paraId="70A4C6F8" w14:textId="02954AF7" w:rsidR="002E3CA2" w:rsidRPr="003D7D38" w:rsidRDefault="002E3CA2" w:rsidP="006A7E81">
            <w:pPr>
              <w:pStyle w:val="ColorfulList-Accent11"/>
              <w:numPr>
                <w:ilvl w:val="0"/>
                <w:numId w:val="66"/>
              </w:numPr>
              <w:spacing w:after="120"/>
              <w:ind w:left="1080" w:hanging="446"/>
              <w:contextualSpacing w:val="0"/>
              <w:rPr>
                <w:lang w:val="tr-TR"/>
              </w:rPr>
            </w:pPr>
            <w:r w:rsidRPr="003D7D38">
              <w:rPr>
                <w:lang w:val="tr-TR"/>
              </w:rPr>
              <w:t xml:space="preserve">başarılı Teklifi sunan </w:t>
            </w:r>
            <w:r w:rsidR="00DA7F4D">
              <w:rPr>
                <w:lang w:val="tr-TR"/>
              </w:rPr>
              <w:t>İstekli</w:t>
            </w:r>
            <w:r w:rsidRPr="003D7D38">
              <w:rPr>
                <w:lang w:val="tr-TR"/>
              </w:rPr>
              <w:t xml:space="preserve">nin adı ve adresi; </w:t>
            </w:r>
          </w:p>
          <w:p w14:paraId="7C720B41" w14:textId="77777777" w:rsidR="002E3CA2" w:rsidRPr="00C37191" w:rsidRDefault="002E3CA2" w:rsidP="0053498A">
            <w:pPr>
              <w:pStyle w:val="ColorfulList-Accent11"/>
              <w:numPr>
                <w:ilvl w:val="0"/>
                <w:numId w:val="66"/>
              </w:numPr>
              <w:spacing w:after="120"/>
              <w:ind w:left="1080" w:hanging="446"/>
              <w:contextualSpacing w:val="0"/>
              <w:rPr>
                <w:lang w:val="tr-TR"/>
              </w:rPr>
            </w:pPr>
            <w:r w:rsidRPr="003D7D38">
              <w:rPr>
                <w:lang w:val="tr-TR"/>
              </w:rPr>
              <w:t xml:space="preserve">başarılı Teklifin Sözleşme fiyatı; </w:t>
            </w:r>
          </w:p>
          <w:p w14:paraId="7D8BB5B0" w14:textId="34699A7B" w:rsidR="00631FE2" w:rsidRPr="00C37191" w:rsidRDefault="00631FE2" w:rsidP="00E4410F">
            <w:pPr>
              <w:pStyle w:val="ColorfulList-Accent11"/>
              <w:numPr>
                <w:ilvl w:val="0"/>
                <w:numId w:val="66"/>
              </w:numPr>
              <w:spacing w:after="120"/>
              <w:ind w:left="1080" w:hanging="446"/>
              <w:contextualSpacing w:val="0"/>
              <w:rPr>
                <w:lang w:val="tr-TR"/>
              </w:rPr>
            </w:pPr>
            <w:r w:rsidRPr="00C37191">
              <w:rPr>
                <w:lang w:val="tr-TR"/>
              </w:rPr>
              <w:t xml:space="preserve">Teklif sunmuş olan tüm </w:t>
            </w:r>
            <w:r w:rsidR="00320174">
              <w:rPr>
                <w:lang w:val="tr-TR"/>
              </w:rPr>
              <w:t>İstekliler</w:t>
            </w:r>
            <w:r w:rsidRPr="00C37191">
              <w:rPr>
                <w:lang w:val="tr-TR"/>
              </w:rPr>
              <w:t>nin adları , tekliflerin açılışında okunan ve  değerlendirmeye tabi tutulan Teklif fiyatları;</w:t>
            </w:r>
          </w:p>
          <w:p w14:paraId="0A4188C6" w14:textId="525835BB" w:rsidR="00631FE2" w:rsidRPr="00C37191" w:rsidRDefault="00631FE2" w:rsidP="00E4410F">
            <w:pPr>
              <w:pStyle w:val="ColorfulList-Accent11"/>
              <w:numPr>
                <w:ilvl w:val="0"/>
                <w:numId w:val="66"/>
              </w:numPr>
              <w:spacing w:after="120"/>
              <w:ind w:left="1080" w:hanging="446"/>
              <w:contextualSpacing w:val="0"/>
              <w:rPr>
                <w:lang w:val="tr-TR"/>
              </w:rPr>
            </w:pPr>
            <w:r w:rsidRPr="00C37191">
              <w:rPr>
                <w:lang w:val="tr-TR"/>
              </w:rPr>
              <w:t xml:space="preserve">Her </w:t>
            </w:r>
            <w:r w:rsidR="00DA7F4D">
              <w:rPr>
                <w:lang w:val="tr-TR"/>
              </w:rPr>
              <w:t>İstekli</w:t>
            </w:r>
            <w:r w:rsidRPr="00C37191">
              <w:rPr>
                <w:lang w:val="tr-TR"/>
              </w:rPr>
              <w:t xml:space="preserve"> için yukarıdaki c fıkrası kapsamındaki fiyat bilgisi gereği en düşük teklif olmadığı dışında  teklifinin neden başarısız sayıldığının sebep(ler)inin bir açıklaması;</w:t>
            </w:r>
          </w:p>
          <w:p w14:paraId="2E71DB91" w14:textId="1D1217A2" w:rsidR="002E3CA2" w:rsidRPr="00C37191" w:rsidRDefault="00433BA2" w:rsidP="00E4410F">
            <w:pPr>
              <w:pStyle w:val="ColorfulList-Accent11"/>
              <w:numPr>
                <w:ilvl w:val="0"/>
                <w:numId w:val="66"/>
              </w:numPr>
              <w:spacing w:after="120"/>
              <w:ind w:left="1080" w:hanging="446"/>
              <w:contextualSpacing w:val="0"/>
              <w:rPr>
                <w:lang w:val="tr-TR"/>
              </w:rPr>
            </w:pPr>
            <w:r>
              <w:rPr>
                <w:lang w:val="tr-TR"/>
              </w:rPr>
              <w:t>Itiraz süresi</w:t>
            </w:r>
            <w:r w:rsidR="002E3CA2" w:rsidRPr="00C37191">
              <w:rPr>
                <w:lang w:val="tr-TR"/>
              </w:rPr>
              <w:t>nin sona erme tarihi;</w:t>
            </w:r>
          </w:p>
          <w:p w14:paraId="5357AF39" w14:textId="4F6DFFAC" w:rsidR="00631FE2" w:rsidRPr="00C37191" w:rsidRDefault="00433BA2" w:rsidP="00174205">
            <w:pPr>
              <w:pStyle w:val="ColorfulList-Accent11"/>
              <w:numPr>
                <w:ilvl w:val="0"/>
                <w:numId w:val="66"/>
              </w:numPr>
              <w:spacing w:after="120"/>
              <w:ind w:left="1080" w:hanging="446"/>
              <w:contextualSpacing w:val="0"/>
              <w:rPr>
                <w:lang w:val="tr-TR"/>
              </w:rPr>
            </w:pPr>
            <w:r>
              <w:rPr>
                <w:lang w:val="tr-TR"/>
              </w:rPr>
              <w:t>Itiraz süresi</w:t>
            </w:r>
            <w:r w:rsidR="00631FE2" w:rsidRPr="00C37191">
              <w:rPr>
                <w:lang w:val="tr-TR"/>
              </w:rPr>
              <w:t xml:space="preserve"> içerisinde </w:t>
            </w:r>
            <w:r w:rsidR="00DA7F4D">
              <w:rPr>
                <w:lang w:val="tr-TR"/>
              </w:rPr>
              <w:t>İstekli</w:t>
            </w:r>
            <w:r w:rsidR="00631FE2" w:rsidRPr="00C37191">
              <w:rPr>
                <w:lang w:val="tr-TR"/>
              </w:rPr>
              <w:t>nin kendi teklifi ile ilgili olarak İşveren tarafından  bilgilendirme istemesi durumunda  talebinin İşverene  nasıl sunulacağına ve/veya şikayet başvurusunda bulunulabileceğine ilişkin talimatlar.</w:t>
            </w:r>
          </w:p>
          <w:p w14:paraId="610110A2" w14:textId="565F04C8" w:rsidR="002E3CA2" w:rsidRPr="00C37191" w:rsidRDefault="00631FE2" w:rsidP="006B5230">
            <w:pPr>
              <w:spacing w:after="120"/>
              <w:jc w:val="both"/>
              <w:rPr>
                <w:lang w:val="tr-TR"/>
              </w:rPr>
            </w:pPr>
            <w:r w:rsidRPr="00C37191">
              <w:rPr>
                <w:lang w:val="tr-TR"/>
              </w:rPr>
              <w:t xml:space="preserve">    </w:t>
            </w:r>
          </w:p>
        </w:tc>
      </w:tr>
      <w:tr w:rsidR="002E3CA2" w:rsidRPr="00C37191" w14:paraId="559F1A1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5D1DA711" w14:textId="1B409AB7" w:rsidR="002E3CA2" w:rsidRPr="00C37191" w:rsidRDefault="00EF4B51" w:rsidP="00807DB5">
            <w:pPr>
              <w:pStyle w:val="SubheaderTechnicalPartofEvaluation"/>
            </w:pPr>
            <w:bookmarkStart w:id="311" w:name="_Toc438438863"/>
            <w:bookmarkStart w:id="312" w:name="_Toc438532657"/>
            <w:bookmarkStart w:id="313" w:name="_Toc438734007"/>
            <w:bookmarkStart w:id="314" w:name="_Toc438962089"/>
            <w:bookmarkStart w:id="315" w:name="_Toc461939621"/>
            <w:bookmarkStart w:id="316" w:name="_Toc97371043"/>
            <w:bookmarkStart w:id="317" w:name="_Toc325723959"/>
            <w:bookmarkStart w:id="318" w:name="_Toc435624875"/>
            <w:bookmarkStart w:id="319" w:name="_Toc448224270"/>
            <w:bookmarkStart w:id="320" w:name="_Toc473881710"/>
            <w:r w:rsidRPr="00C37191">
              <w:t xml:space="preserve">                                                  F  </w:t>
            </w:r>
            <w:r w:rsidR="00C617CC" w:rsidRPr="00C37191">
              <w:t>İhalenin Yapılması</w:t>
            </w:r>
            <w:bookmarkEnd w:id="311"/>
            <w:bookmarkEnd w:id="312"/>
            <w:bookmarkEnd w:id="313"/>
            <w:bookmarkEnd w:id="314"/>
            <w:bookmarkEnd w:id="315"/>
            <w:bookmarkEnd w:id="316"/>
            <w:bookmarkEnd w:id="317"/>
            <w:bookmarkEnd w:id="318"/>
            <w:bookmarkEnd w:id="319"/>
            <w:bookmarkEnd w:id="320"/>
          </w:p>
        </w:tc>
      </w:tr>
      <w:tr w:rsidR="002E3CA2" w:rsidRPr="00C37191" w14:paraId="7506E27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3B873F1" w14:textId="591E75D0" w:rsidR="002E3CA2" w:rsidRPr="001122B3" w:rsidRDefault="00C617CC" w:rsidP="006B5230">
            <w:pPr>
              <w:numPr>
                <w:ilvl w:val="0"/>
                <w:numId w:val="159"/>
              </w:numPr>
              <w:rPr>
                <w:b/>
                <w:lang w:val="tr-TR"/>
              </w:rPr>
            </w:pPr>
            <w:bookmarkStart w:id="321" w:name="_Toc438438864"/>
            <w:bookmarkStart w:id="322" w:name="_Toc438532658"/>
            <w:bookmarkStart w:id="323" w:name="_Toc438734008"/>
            <w:bookmarkStart w:id="324" w:name="_Toc438907044"/>
            <w:bookmarkStart w:id="325" w:name="_Toc438907243"/>
            <w:bookmarkStart w:id="326" w:name="_Toc97371044"/>
            <w:bookmarkStart w:id="327" w:name="_Toc139863140"/>
            <w:bookmarkStart w:id="328" w:name="_Toc325723960"/>
            <w:bookmarkStart w:id="329" w:name="_Toc435624876"/>
            <w:bookmarkStart w:id="330" w:name="_Toc448224271"/>
            <w:bookmarkStart w:id="331" w:name="_Toc473881711"/>
            <w:r w:rsidRPr="001122B3">
              <w:rPr>
                <w:b/>
                <w:lang w:val="tr-TR"/>
              </w:rPr>
              <w:t>İhale Kriterleri</w:t>
            </w:r>
            <w:r w:rsidR="002E3CA2" w:rsidRPr="001122B3">
              <w:rPr>
                <w:b/>
                <w:lang w:val="tr-TR"/>
              </w:rPr>
              <w:t xml:space="preserve">  </w:t>
            </w:r>
            <w:bookmarkEnd w:id="321"/>
            <w:bookmarkEnd w:id="322"/>
            <w:bookmarkEnd w:id="323"/>
            <w:bookmarkEnd w:id="324"/>
            <w:bookmarkEnd w:id="325"/>
            <w:bookmarkEnd w:id="326"/>
            <w:bookmarkEnd w:id="327"/>
            <w:bookmarkEnd w:id="328"/>
            <w:bookmarkEnd w:id="329"/>
            <w:bookmarkEnd w:id="330"/>
            <w:bookmarkEnd w:id="331"/>
          </w:p>
        </w:tc>
        <w:tc>
          <w:tcPr>
            <w:tcW w:w="7197" w:type="dxa"/>
            <w:tcBorders>
              <w:top w:val="nil"/>
              <w:left w:val="nil"/>
              <w:bottom w:val="nil"/>
              <w:right w:val="nil"/>
            </w:tcBorders>
            <w:shd w:val="clear" w:color="auto" w:fill="auto"/>
          </w:tcPr>
          <w:p w14:paraId="1854ABAA" w14:textId="2658875D" w:rsidR="00E87ED5" w:rsidRPr="00C37191" w:rsidRDefault="00C617CC" w:rsidP="00FF5A03">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41.1 </w:t>
            </w:r>
            <w:r w:rsidR="00566CCC">
              <w:rPr>
                <w:rFonts w:ascii="Times New Roman" w:hAnsi="Times New Roman"/>
                <w:b w:val="0"/>
                <w:szCs w:val="24"/>
                <w:lang w:val="tr-TR"/>
              </w:rPr>
              <w:t xml:space="preserve">  </w:t>
            </w:r>
            <w:r w:rsidR="00E87ED5" w:rsidRPr="00C37191">
              <w:rPr>
                <w:rFonts w:ascii="Times New Roman" w:hAnsi="Times New Roman"/>
                <w:b w:val="0"/>
                <w:szCs w:val="24"/>
                <w:lang w:val="tr-TR"/>
              </w:rPr>
              <w:t xml:space="preserve">TST 38’e tabi olacak şekilde, İşveren ihaleyi </w:t>
            </w:r>
            <w:r w:rsidRPr="00C37191">
              <w:rPr>
                <w:rFonts w:ascii="Times New Roman" w:hAnsi="Times New Roman"/>
                <w:b w:val="0"/>
                <w:szCs w:val="24"/>
                <w:lang w:val="tr-TR"/>
              </w:rPr>
              <w:t>en</w:t>
            </w:r>
            <w:r w:rsidR="00E87ED5" w:rsidRPr="00C37191">
              <w:rPr>
                <w:rFonts w:ascii="Times New Roman" w:hAnsi="Times New Roman"/>
                <w:b w:val="0"/>
                <w:szCs w:val="24"/>
                <w:lang w:val="tr-TR"/>
              </w:rPr>
              <w:t xml:space="preserve"> avantajlı  Teklif</w:t>
            </w:r>
            <w:r w:rsidRPr="00C37191">
              <w:rPr>
                <w:rFonts w:ascii="Times New Roman" w:hAnsi="Times New Roman"/>
                <w:b w:val="0"/>
                <w:szCs w:val="24"/>
                <w:lang w:val="tr-TR"/>
              </w:rPr>
              <w:t>i veren istekliye ver</w:t>
            </w:r>
            <w:r w:rsidR="00E87ED5" w:rsidRPr="00C37191">
              <w:rPr>
                <w:rFonts w:ascii="Times New Roman" w:hAnsi="Times New Roman"/>
                <w:b w:val="0"/>
                <w:szCs w:val="24"/>
                <w:lang w:val="tr-TR"/>
              </w:rPr>
              <w:t>ir.</w:t>
            </w:r>
            <w:r w:rsidR="00566CCC">
              <w:rPr>
                <w:rFonts w:ascii="Times New Roman" w:hAnsi="Times New Roman"/>
                <w:b w:val="0"/>
                <w:szCs w:val="24"/>
                <w:lang w:val="tr-TR"/>
              </w:rPr>
              <w:t xml:space="preserve"> </w:t>
            </w:r>
            <w:r w:rsidR="00E87ED5" w:rsidRPr="00C37191">
              <w:rPr>
                <w:rFonts w:ascii="Times New Roman" w:hAnsi="Times New Roman"/>
                <w:b w:val="0"/>
                <w:szCs w:val="24"/>
                <w:lang w:val="tr-TR"/>
              </w:rPr>
              <w:t xml:space="preserve">En Avantajlı Teklif  olarak belirlenen Teklif:  </w:t>
            </w:r>
          </w:p>
          <w:p w14:paraId="034A46C5" w14:textId="37B3B3EC" w:rsidR="00E87ED5" w:rsidRPr="003D7D38" w:rsidRDefault="00E87ED5" w:rsidP="00566CCC">
            <w:pPr>
              <w:pStyle w:val="Header2-SubClauses"/>
              <w:numPr>
                <w:ilvl w:val="1"/>
                <w:numId w:val="159"/>
              </w:numPr>
              <w:rPr>
                <w:rFonts w:cs="Times New Roman"/>
                <w:lang w:val="tr-TR"/>
              </w:rPr>
            </w:pPr>
            <w:r w:rsidRPr="00C37191">
              <w:rPr>
                <w:rFonts w:cs="Times New Roman"/>
                <w:lang w:val="tr-TR"/>
              </w:rPr>
              <w:t xml:space="preserve">İhale dökümanlarının istek ve şartlarını </w:t>
            </w:r>
            <w:r w:rsidR="00C617CC" w:rsidRPr="00C37191">
              <w:rPr>
                <w:rFonts w:cs="Times New Roman"/>
                <w:lang w:val="tr-TR"/>
              </w:rPr>
              <w:t xml:space="preserve">yeterli olarak </w:t>
            </w:r>
            <w:r w:rsidRPr="00C37191">
              <w:rPr>
                <w:rFonts w:cs="Times New Roman"/>
                <w:lang w:val="tr-TR"/>
              </w:rPr>
              <w:t xml:space="preserve">karşılayan ve </w:t>
            </w:r>
          </w:p>
          <w:p w14:paraId="538994E9" w14:textId="678EC21D" w:rsidR="00E87ED5" w:rsidRPr="003D7D38" w:rsidRDefault="00C617CC" w:rsidP="00566CCC">
            <w:pPr>
              <w:pStyle w:val="Header2-SubClauses"/>
              <w:numPr>
                <w:ilvl w:val="1"/>
                <w:numId w:val="159"/>
              </w:numPr>
              <w:rPr>
                <w:rFonts w:cs="Times New Roman"/>
                <w:lang w:val="tr-TR"/>
              </w:rPr>
            </w:pPr>
            <w:r w:rsidRPr="00C37191">
              <w:rPr>
                <w:rFonts w:cs="Times New Roman"/>
                <w:lang w:val="tr-TR"/>
              </w:rPr>
              <w:t>Maliyet olarak d</w:t>
            </w:r>
            <w:r w:rsidR="00E87ED5" w:rsidRPr="00C37191">
              <w:rPr>
                <w:rFonts w:cs="Times New Roman"/>
                <w:lang w:val="tr-TR"/>
              </w:rPr>
              <w:t>eğerlendirilmiş en düşük fi</w:t>
            </w:r>
            <w:r w:rsidR="00566CCC">
              <w:rPr>
                <w:rFonts w:cs="Times New Roman"/>
                <w:lang w:val="tr-TR"/>
              </w:rPr>
              <w:t>y</w:t>
            </w:r>
            <w:r w:rsidR="00E87ED5" w:rsidRPr="00C37191">
              <w:rPr>
                <w:rFonts w:cs="Times New Roman"/>
                <w:lang w:val="tr-TR"/>
              </w:rPr>
              <w:t xml:space="preserve">atlı tekliftir. </w:t>
            </w:r>
          </w:p>
          <w:p w14:paraId="602281F7" w14:textId="24DA401C" w:rsidR="00E87ED5" w:rsidRPr="00C37191" w:rsidRDefault="00E87ED5" w:rsidP="0053498A">
            <w:pPr>
              <w:pStyle w:val="2AutoList1"/>
              <w:numPr>
                <w:ilvl w:val="0"/>
                <w:numId w:val="0"/>
              </w:numPr>
              <w:rPr>
                <w:rFonts w:ascii="Times New Roman" w:hAnsi="Times New Roman"/>
                <w:sz w:val="24"/>
                <w:szCs w:val="24"/>
                <w:lang w:val="tr-TR"/>
              </w:rPr>
            </w:pPr>
          </w:p>
          <w:p w14:paraId="63DA2C8A" w14:textId="77777777" w:rsidR="00E87ED5" w:rsidRPr="00C37191" w:rsidRDefault="00E87ED5" w:rsidP="00E4410F">
            <w:pPr>
              <w:pStyle w:val="2AutoList1"/>
              <w:numPr>
                <w:ilvl w:val="0"/>
                <w:numId w:val="0"/>
              </w:numPr>
              <w:rPr>
                <w:rFonts w:ascii="Times New Roman" w:hAnsi="Times New Roman"/>
                <w:sz w:val="24"/>
                <w:szCs w:val="24"/>
                <w:lang w:val="tr-TR"/>
              </w:rPr>
            </w:pPr>
          </w:p>
          <w:p w14:paraId="6644B5FF" w14:textId="07D49A6B" w:rsidR="002E3CA2" w:rsidRPr="00C37191" w:rsidRDefault="002E3CA2" w:rsidP="00FF5A03">
            <w:pPr>
              <w:pStyle w:val="GvdeMetni2"/>
              <w:ind w:left="620"/>
              <w:jc w:val="both"/>
              <w:rPr>
                <w:rFonts w:ascii="Times New Roman" w:hAnsi="Times New Roman"/>
                <w:b w:val="0"/>
                <w:szCs w:val="24"/>
                <w:lang w:val="tr-TR"/>
              </w:rPr>
            </w:pPr>
          </w:p>
        </w:tc>
      </w:tr>
      <w:tr w:rsidR="002E3CA2" w:rsidRPr="00C37191" w14:paraId="469AD63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3143" w:type="dxa"/>
            <w:tcBorders>
              <w:top w:val="nil"/>
              <w:left w:val="nil"/>
              <w:bottom w:val="nil"/>
              <w:right w:val="nil"/>
            </w:tcBorders>
            <w:shd w:val="clear" w:color="auto" w:fill="auto"/>
          </w:tcPr>
          <w:p w14:paraId="6AB9CEFD" w14:textId="77777777" w:rsidR="00566CCC" w:rsidRPr="001122B3" w:rsidRDefault="00890086" w:rsidP="006B5230">
            <w:pPr>
              <w:numPr>
                <w:ilvl w:val="0"/>
                <w:numId w:val="159"/>
              </w:numPr>
              <w:rPr>
                <w:b/>
                <w:lang w:val="tr-TR"/>
              </w:rPr>
            </w:pPr>
            <w:bookmarkStart w:id="332" w:name="_Toc438438866"/>
            <w:bookmarkStart w:id="333" w:name="_Toc438532660"/>
            <w:bookmarkStart w:id="334" w:name="_Toc438734010"/>
            <w:bookmarkStart w:id="335" w:name="_Toc438907046"/>
            <w:bookmarkStart w:id="336" w:name="_Toc438907245"/>
            <w:bookmarkStart w:id="337" w:name="_Toc97371045"/>
            <w:bookmarkStart w:id="338" w:name="_Toc139863141"/>
            <w:bookmarkStart w:id="339" w:name="_Toc325723961"/>
            <w:bookmarkStart w:id="340" w:name="_Toc435624877"/>
            <w:bookmarkStart w:id="341" w:name="_Toc448224272"/>
            <w:bookmarkStart w:id="342" w:name="_Toc473881712"/>
            <w:r w:rsidRPr="001122B3">
              <w:rPr>
                <w:b/>
                <w:lang w:val="tr-TR"/>
              </w:rPr>
              <w:lastRenderedPageBreak/>
              <w:t xml:space="preserve">Alıcı’nın İhalenin Verilmesi Sırasında Miktarları Değiştirme Hakkı   </w:t>
            </w:r>
          </w:p>
          <w:p w14:paraId="3492DDBC" w14:textId="77777777" w:rsidR="00566CCC" w:rsidRPr="001122B3" w:rsidRDefault="00566CCC" w:rsidP="00FF5A03">
            <w:pPr>
              <w:rPr>
                <w:b/>
                <w:lang w:val="tr-TR"/>
              </w:rPr>
            </w:pPr>
          </w:p>
          <w:p w14:paraId="2F7551A9" w14:textId="7546B4CC" w:rsidR="00E87ED5" w:rsidRPr="001122B3" w:rsidRDefault="00890086" w:rsidP="00FF5A03">
            <w:pPr>
              <w:rPr>
                <w:b/>
                <w:lang w:val="tr-TR"/>
              </w:rPr>
            </w:pPr>
            <w:r w:rsidRPr="001122B3">
              <w:rPr>
                <w:b/>
                <w:lang w:val="tr-TR"/>
              </w:rPr>
              <w:t xml:space="preserve">                                         </w:t>
            </w:r>
          </w:p>
          <w:p w14:paraId="242B89A3" w14:textId="1A259ADD" w:rsidR="002E3CA2" w:rsidRPr="00C37191" w:rsidRDefault="00A921DA" w:rsidP="006B5230">
            <w:pPr>
              <w:numPr>
                <w:ilvl w:val="0"/>
                <w:numId w:val="159"/>
              </w:numPr>
              <w:rPr>
                <w:lang w:val="tr-TR"/>
              </w:rPr>
            </w:pPr>
            <w:r w:rsidRPr="001122B3">
              <w:rPr>
                <w:b/>
                <w:lang w:val="tr-TR"/>
              </w:rPr>
              <w:t xml:space="preserve">İhale Sonucunun </w:t>
            </w:r>
            <w:r w:rsidR="002E3CA2" w:rsidRPr="001122B3">
              <w:rPr>
                <w:b/>
                <w:lang w:val="tr-TR"/>
              </w:rPr>
              <w:t>Bildirilmesi</w:t>
            </w:r>
            <w:r w:rsidR="002E3CA2" w:rsidRPr="00C37191">
              <w:rPr>
                <w:lang w:val="tr-TR"/>
              </w:rPr>
              <w:t xml:space="preserve"> </w:t>
            </w:r>
            <w:bookmarkEnd w:id="332"/>
            <w:bookmarkEnd w:id="333"/>
            <w:bookmarkEnd w:id="334"/>
            <w:bookmarkEnd w:id="335"/>
            <w:bookmarkEnd w:id="336"/>
            <w:bookmarkEnd w:id="337"/>
            <w:bookmarkEnd w:id="338"/>
            <w:bookmarkEnd w:id="339"/>
            <w:bookmarkEnd w:id="340"/>
            <w:bookmarkEnd w:id="341"/>
            <w:bookmarkEnd w:id="342"/>
          </w:p>
        </w:tc>
        <w:tc>
          <w:tcPr>
            <w:tcW w:w="7197" w:type="dxa"/>
            <w:tcBorders>
              <w:top w:val="nil"/>
              <w:left w:val="nil"/>
              <w:bottom w:val="nil"/>
              <w:right w:val="nil"/>
            </w:tcBorders>
            <w:shd w:val="clear" w:color="auto" w:fill="auto"/>
          </w:tcPr>
          <w:p w14:paraId="6D47F47F" w14:textId="67714970" w:rsidR="00890086" w:rsidRPr="00C37191" w:rsidRDefault="00890086" w:rsidP="00FF5A03">
            <w:pPr>
              <w:pStyle w:val="GvdeMetni2"/>
              <w:ind w:left="620"/>
              <w:jc w:val="both"/>
              <w:rPr>
                <w:rFonts w:ascii="Times New Roman" w:hAnsi="Times New Roman"/>
                <w:b w:val="0"/>
                <w:szCs w:val="24"/>
                <w:lang w:val="tr-TR"/>
              </w:rPr>
            </w:pPr>
            <w:r w:rsidRPr="00C37191">
              <w:rPr>
                <w:rFonts w:ascii="Times New Roman" w:hAnsi="Times New Roman"/>
                <w:b w:val="0"/>
                <w:szCs w:val="24"/>
                <w:lang w:val="tr-TR"/>
              </w:rPr>
              <w:t xml:space="preserve">42.1 </w:t>
            </w:r>
            <w:r w:rsidRPr="00C37191">
              <w:rPr>
                <w:rFonts w:ascii="Times New Roman" w:hAnsi="Times New Roman"/>
                <w:b w:val="0"/>
                <w:color w:val="000000"/>
                <w:szCs w:val="24"/>
              </w:rPr>
              <w:t>Alıcı, sözleşmenin imzalanması sırasında malların birim fiyatları, diğer hüküm ve şartlarda hiçbir değişiklik yapmaksızın Bölüm VII ihtiyaç çizelgesinde belirtilen malların ve hizmetlerin sayısal miktarını TST de  belitilen yüzde oranlarını aşmaksızın  arttırabilir veya azaltabilir</w:t>
            </w:r>
            <w:r w:rsidR="000766FB">
              <w:rPr>
                <w:rFonts w:ascii="Times New Roman" w:hAnsi="Times New Roman"/>
                <w:b w:val="0"/>
                <w:color w:val="000000"/>
                <w:szCs w:val="24"/>
              </w:rPr>
              <w:t>.</w:t>
            </w:r>
          </w:p>
          <w:p w14:paraId="7D030EEC" w14:textId="6D77485A" w:rsidR="00890086" w:rsidRPr="00C37191" w:rsidRDefault="00C617CC" w:rsidP="00FF5A03">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43.1 </w:t>
            </w:r>
            <w:r w:rsidR="000766FB">
              <w:rPr>
                <w:rFonts w:ascii="Times New Roman" w:hAnsi="Times New Roman"/>
                <w:b w:val="0"/>
                <w:szCs w:val="24"/>
                <w:lang w:val="tr-TR"/>
              </w:rPr>
              <w:t xml:space="preserve"> </w:t>
            </w:r>
            <w:r w:rsidR="00890086" w:rsidRPr="00C37191">
              <w:rPr>
                <w:rFonts w:ascii="Times New Roman" w:hAnsi="Times New Roman"/>
                <w:b w:val="0"/>
                <w:szCs w:val="24"/>
                <w:lang w:val="tr-TR"/>
              </w:rPr>
              <w:t xml:space="preserve">Teklif geçerlilik Süresi sona ermeden önce ve Teklif Bilgi Formu TST 39.1’de belirtilen </w:t>
            </w:r>
            <w:r w:rsidR="00433BA2">
              <w:rPr>
                <w:rFonts w:ascii="Times New Roman" w:hAnsi="Times New Roman"/>
                <w:b w:val="0"/>
                <w:szCs w:val="24"/>
                <w:lang w:val="tr-TR"/>
              </w:rPr>
              <w:t>Itiraz süresi</w:t>
            </w:r>
            <w:r w:rsidR="00890086" w:rsidRPr="00C37191">
              <w:rPr>
                <w:rFonts w:ascii="Times New Roman" w:hAnsi="Times New Roman"/>
                <w:b w:val="0"/>
                <w:szCs w:val="24"/>
                <w:lang w:val="tr-TR"/>
              </w:rPr>
              <w:t xml:space="preserve"> veya bunun için verilen süre uzatımı sona erdikten sonra ve </w:t>
            </w:r>
            <w:r w:rsidR="00433BA2">
              <w:rPr>
                <w:rFonts w:ascii="Times New Roman" w:hAnsi="Times New Roman"/>
                <w:b w:val="0"/>
                <w:szCs w:val="24"/>
                <w:lang w:val="tr-TR"/>
              </w:rPr>
              <w:t>Itiraz süresi</w:t>
            </w:r>
            <w:r w:rsidR="00890086" w:rsidRPr="00C37191">
              <w:rPr>
                <w:rFonts w:ascii="Times New Roman" w:hAnsi="Times New Roman"/>
                <w:b w:val="0"/>
                <w:szCs w:val="24"/>
                <w:lang w:val="tr-TR"/>
              </w:rPr>
              <w:t xml:space="preserve"> içerisinde sunulan bir şikayet başvurusunun  tatmin edici bir şekilde gereği yapıldıktan sonra, İşveren başarılı </w:t>
            </w:r>
            <w:r w:rsidR="00DA7F4D">
              <w:rPr>
                <w:rFonts w:ascii="Times New Roman" w:hAnsi="Times New Roman"/>
                <w:b w:val="0"/>
                <w:szCs w:val="24"/>
                <w:lang w:val="tr-TR"/>
              </w:rPr>
              <w:t>İstekli</w:t>
            </w:r>
            <w:r w:rsidR="00890086" w:rsidRPr="00C37191">
              <w:rPr>
                <w:rFonts w:ascii="Times New Roman" w:hAnsi="Times New Roman"/>
                <w:b w:val="0"/>
                <w:szCs w:val="24"/>
                <w:lang w:val="tr-TR"/>
              </w:rPr>
              <w:t>ne İhale Sonu</w:t>
            </w:r>
            <w:r w:rsidR="00A921DA">
              <w:rPr>
                <w:rFonts w:ascii="Times New Roman" w:hAnsi="Times New Roman"/>
                <w:b w:val="0"/>
                <w:szCs w:val="24"/>
                <w:lang w:val="tr-TR"/>
              </w:rPr>
              <w:t>ç</w:t>
            </w:r>
            <w:r w:rsidR="00890086" w:rsidRPr="00C37191">
              <w:rPr>
                <w:rFonts w:ascii="Times New Roman" w:hAnsi="Times New Roman"/>
                <w:b w:val="0"/>
                <w:szCs w:val="24"/>
                <w:lang w:val="tr-TR"/>
              </w:rPr>
              <w:t xml:space="preserve"> Bildiri</w:t>
            </w:r>
            <w:r w:rsidR="00A921DA">
              <w:rPr>
                <w:rFonts w:ascii="Times New Roman" w:hAnsi="Times New Roman"/>
                <w:b w:val="0"/>
                <w:szCs w:val="24"/>
                <w:lang w:val="tr-TR"/>
              </w:rPr>
              <w:t>m</w:t>
            </w:r>
            <w:r w:rsidR="00890086" w:rsidRPr="00C37191">
              <w:rPr>
                <w:rFonts w:ascii="Times New Roman" w:hAnsi="Times New Roman"/>
                <w:b w:val="0"/>
                <w:szCs w:val="24"/>
                <w:lang w:val="tr-TR"/>
              </w:rPr>
              <w:t>ini  (Bundan sonra  ve sözleşme formlarında Kabul Mektubu olarak anılacaktır)  iletir. Kabul Mektubu, sözleşmenin gerçekleştirilmesi karşılığında İşverenin Yükleniciye ödeyeceği tutarı belirtir (bundan böyle ve Sözleşme Koşulları ve Sözleşme Formları bölümünde “Sözleşme Bedeli” olarak anılacaktır).</w:t>
            </w:r>
          </w:p>
          <w:p w14:paraId="5187DB2B" w14:textId="141F9325" w:rsidR="00890086" w:rsidRPr="00C37191" w:rsidRDefault="00890086" w:rsidP="00F800F1">
            <w:pPr>
              <w:numPr>
                <w:ilvl w:val="1"/>
                <w:numId w:val="159"/>
              </w:numPr>
              <w:spacing w:after="200"/>
              <w:ind w:left="620" w:hanging="634"/>
              <w:jc w:val="both"/>
              <w:rPr>
                <w:lang w:val="tr-TR"/>
              </w:rPr>
            </w:pPr>
            <w:r w:rsidRPr="003D7D38">
              <w:rPr>
                <w:lang w:val="tr-TR"/>
              </w:rPr>
              <w:t xml:space="preserve">Kabul mektubunun iletilmesini takip eden 10 iş günü içinde  İşveren asgari olarak aşağıdaki bilgileri içeren </w:t>
            </w:r>
            <w:r w:rsidR="00A921DA">
              <w:rPr>
                <w:lang w:val="tr-TR"/>
              </w:rPr>
              <w:t>İhale Sonuç</w:t>
            </w:r>
            <w:r w:rsidRPr="003D7D38">
              <w:rPr>
                <w:lang w:val="tr-TR"/>
              </w:rPr>
              <w:t xml:space="preserve"> Bildirimini yayınlayacaktır: </w:t>
            </w:r>
          </w:p>
          <w:p w14:paraId="63EFE147" w14:textId="77777777" w:rsidR="00890086" w:rsidRPr="00C37191" w:rsidRDefault="00890086" w:rsidP="00FF5A03">
            <w:pPr>
              <w:numPr>
                <w:ilvl w:val="0"/>
                <w:numId w:val="67"/>
              </w:numPr>
              <w:spacing w:after="120"/>
              <w:ind w:left="1080" w:hanging="446"/>
              <w:jc w:val="both"/>
              <w:rPr>
                <w:rFonts w:eastAsia="Calibri"/>
                <w:lang w:val="tr-TR"/>
              </w:rPr>
            </w:pPr>
            <w:r w:rsidRPr="00C37191">
              <w:rPr>
                <w:rFonts w:eastAsia="Calibri"/>
                <w:lang w:val="tr-TR"/>
              </w:rPr>
              <w:t>İşverenin adı ve adresi;</w:t>
            </w:r>
          </w:p>
          <w:p w14:paraId="04A246C6" w14:textId="16CF078A" w:rsidR="00890086" w:rsidRPr="00C37191" w:rsidRDefault="000766FB" w:rsidP="00FF5A03">
            <w:pPr>
              <w:numPr>
                <w:ilvl w:val="0"/>
                <w:numId w:val="67"/>
              </w:numPr>
              <w:spacing w:after="120"/>
              <w:ind w:left="1080" w:hanging="446"/>
              <w:jc w:val="both"/>
              <w:rPr>
                <w:rFonts w:eastAsia="Calibri"/>
                <w:lang w:val="tr-TR"/>
              </w:rPr>
            </w:pPr>
            <w:r>
              <w:rPr>
                <w:rFonts w:eastAsia="Calibri"/>
                <w:lang w:val="tr-TR"/>
              </w:rPr>
              <w:t>V</w:t>
            </w:r>
            <w:r w:rsidRPr="00C37191">
              <w:rPr>
                <w:rFonts w:eastAsia="Calibri"/>
                <w:lang w:val="tr-TR"/>
              </w:rPr>
              <w:t xml:space="preserve">erilen </w:t>
            </w:r>
            <w:r w:rsidR="00890086" w:rsidRPr="00C37191">
              <w:rPr>
                <w:rFonts w:eastAsia="Calibri"/>
                <w:lang w:val="tr-TR"/>
              </w:rPr>
              <w:t xml:space="preserve">sözleşmenin adı ve referans numarası ile kullanılan seçim yöntemi; </w:t>
            </w:r>
          </w:p>
          <w:p w14:paraId="6081D592" w14:textId="1A5C9C07" w:rsidR="00890086" w:rsidRPr="00C37191" w:rsidRDefault="00890086" w:rsidP="00FF5A03">
            <w:pPr>
              <w:numPr>
                <w:ilvl w:val="0"/>
                <w:numId w:val="67"/>
              </w:numPr>
              <w:spacing w:after="120"/>
              <w:ind w:left="1080" w:hanging="446"/>
              <w:jc w:val="both"/>
              <w:rPr>
                <w:rFonts w:eastAsia="Calibri"/>
                <w:lang w:val="tr-TR"/>
              </w:rPr>
            </w:pPr>
            <w:r w:rsidRPr="00C37191">
              <w:rPr>
                <w:rFonts w:eastAsia="Calibri"/>
                <w:lang w:val="tr-TR"/>
              </w:rPr>
              <w:t xml:space="preserve">Teklif sunan tüm </w:t>
            </w:r>
            <w:r w:rsidR="00320174">
              <w:rPr>
                <w:rFonts w:eastAsia="Calibri"/>
                <w:lang w:val="tr-TR"/>
              </w:rPr>
              <w:t>İstekliler</w:t>
            </w:r>
            <w:r w:rsidRPr="00C37191">
              <w:rPr>
                <w:rFonts w:eastAsia="Calibri"/>
                <w:lang w:val="tr-TR"/>
              </w:rPr>
              <w:t xml:space="preserve">nin adları ve Teklif açılışında </w:t>
            </w:r>
            <w:r w:rsidRPr="00C37191">
              <w:rPr>
                <w:lang w:val="tr-TR"/>
              </w:rPr>
              <w:t>okunan ve  değerlendirilen Teklif fiyatları</w:t>
            </w:r>
            <w:r w:rsidRPr="00C37191">
              <w:rPr>
                <w:rFonts w:eastAsia="Calibri"/>
                <w:lang w:val="tr-TR"/>
              </w:rPr>
              <w:t xml:space="preserve">; </w:t>
            </w:r>
          </w:p>
          <w:p w14:paraId="6FEB325B" w14:textId="6DDA8B1D" w:rsidR="00890086" w:rsidRPr="00C37191" w:rsidRDefault="00890086" w:rsidP="00FF5A03">
            <w:pPr>
              <w:numPr>
                <w:ilvl w:val="0"/>
                <w:numId w:val="67"/>
              </w:numPr>
              <w:spacing w:after="120"/>
              <w:ind w:left="1080" w:hanging="446"/>
              <w:jc w:val="both"/>
              <w:rPr>
                <w:rFonts w:eastAsia="Calibri"/>
                <w:lang w:val="tr-TR"/>
              </w:rPr>
            </w:pPr>
            <w:r w:rsidRPr="00C37191">
              <w:rPr>
                <w:rFonts w:eastAsia="Calibri"/>
                <w:lang w:val="tr-TR"/>
              </w:rPr>
              <w:t xml:space="preserve">Teklifleri, şartnamenin gereklilikleri karşılamadığı veya yeterlilik kriterlerini karşılamadığı gerekçesiyle reddedilen, veya bu gerekçeler ile değerlendirmeye alınmayan </w:t>
            </w:r>
            <w:r w:rsidR="00320174">
              <w:rPr>
                <w:rFonts w:eastAsia="Calibri"/>
                <w:lang w:val="tr-TR"/>
              </w:rPr>
              <w:t>İstekliler</w:t>
            </w:r>
            <w:r w:rsidRPr="00C37191">
              <w:rPr>
                <w:rFonts w:eastAsia="Calibri"/>
                <w:lang w:val="tr-TR"/>
              </w:rPr>
              <w:t xml:space="preserve">nin adları; ve </w:t>
            </w:r>
          </w:p>
          <w:p w14:paraId="6DA06E78" w14:textId="7417B7D1" w:rsidR="00933DA6" w:rsidRPr="00C37191" w:rsidRDefault="000766FB" w:rsidP="00FF5A03">
            <w:pPr>
              <w:numPr>
                <w:ilvl w:val="0"/>
                <w:numId w:val="67"/>
              </w:numPr>
              <w:spacing w:after="120"/>
              <w:ind w:left="1080" w:hanging="446"/>
              <w:jc w:val="both"/>
              <w:rPr>
                <w:lang w:val="tr-TR"/>
              </w:rPr>
            </w:pPr>
            <w:r>
              <w:rPr>
                <w:rFonts w:eastAsia="Calibri"/>
                <w:lang w:val="tr-TR"/>
              </w:rPr>
              <w:t>B</w:t>
            </w:r>
            <w:r w:rsidRPr="00C37191">
              <w:rPr>
                <w:rFonts w:eastAsia="Calibri"/>
                <w:lang w:val="tr-TR"/>
              </w:rPr>
              <w:t xml:space="preserve">aşarılı </w:t>
            </w:r>
            <w:r w:rsidR="00DA7F4D">
              <w:rPr>
                <w:rFonts w:eastAsia="Calibri"/>
                <w:lang w:val="tr-TR"/>
              </w:rPr>
              <w:t>İstekli</w:t>
            </w:r>
            <w:r w:rsidR="00890086" w:rsidRPr="00C37191">
              <w:rPr>
                <w:rFonts w:eastAsia="Calibri"/>
                <w:lang w:val="tr-TR"/>
              </w:rPr>
              <w:t>nin adı, nihai toplam sözleşme bedeli, sözleşme süresi ve sözleşme kapsamının özeti</w:t>
            </w:r>
          </w:p>
          <w:p w14:paraId="19AB7869" w14:textId="4CF3B680" w:rsidR="00933DA6" w:rsidRPr="00C37191" w:rsidRDefault="00933DA6" w:rsidP="000766FB">
            <w:pPr>
              <w:pStyle w:val="ColorfulList-Accent11"/>
              <w:numPr>
                <w:ilvl w:val="0"/>
                <w:numId w:val="67"/>
              </w:numPr>
              <w:tabs>
                <w:tab w:val="left" w:pos="5002"/>
              </w:tabs>
              <w:rPr>
                <w:rFonts w:eastAsia="Calibri"/>
                <w:lang w:val="tr-TR"/>
              </w:rPr>
            </w:pPr>
            <w:r w:rsidRPr="00C37191">
              <w:rPr>
                <w:rFonts w:eastAsia="Calibri"/>
                <w:lang w:val="tr-TR"/>
              </w:rPr>
              <w:t xml:space="preserve">TST 45.1 de istenildiği </w:t>
            </w:r>
            <w:r w:rsidR="000766FB" w:rsidRPr="00C37191">
              <w:rPr>
                <w:rFonts w:eastAsia="Calibri"/>
                <w:lang w:val="tr-TR"/>
              </w:rPr>
              <w:t>tak</w:t>
            </w:r>
            <w:r w:rsidR="000766FB">
              <w:rPr>
                <w:rFonts w:eastAsia="Calibri"/>
                <w:lang w:val="tr-TR"/>
              </w:rPr>
              <w:t>d</w:t>
            </w:r>
            <w:r w:rsidR="000766FB" w:rsidRPr="00C37191">
              <w:rPr>
                <w:rFonts w:eastAsia="Calibri"/>
                <w:lang w:val="tr-TR"/>
              </w:rPr>
              <w:t xml:space="preserve">irde </w:t>
            </w:r>
            <w:r w:rsidRPr="00C37191">
              <w:rPr>
                <w:rFonts w:eastAsia="Calibri"/>
                <w:lang w:val="tr-TR"/>
              </w:rPr>
              <w:t xml:space="preserve">Başarılı </w:t>
            </w:r>
            <w:r w:rsidR="00DA7F4D">
              <w:rPr>
                <w:rFonts w:eastAsia="Calibri"/>
                <w:lang w:val="tr-TR"/>
              </w:rPr>
              <w:t>İstekli</w:t>
            </w:r>
            <w:r w:rsidRPr="00C37191">
              <w:rPr>
                <w:rFonts w:eastAsia="Calibri"/>
                <w:lang w:val="tr-TR"/>
              </w:rPr>
              <w:t>n</w:t>
            </w:r>
            <w:r w:rsidR="000766FB">
              <w:rPr>
                <w:rFonts w:eastAsia="Calibri"/>
                <w:lang w:val="tr-TR"/>
              </w:rPr>
              <w:t>e</w:t>
            </w:r>
            <w:r w:rsidRPr="00C37191">
              <w:rPr>
                <w:rFonts w:eastAsia="Calibri"/>
                <w:lang w:val="tr-TR"/>
              </w:rPr>
              <w:t xml:space="preserve">ait “Hak </w:t>
            </w:r>
            <w:r w:rsidR="000766FB">
              <w:rPr>
                <w:rFonts w:eastAsia="Calibri"/>
                <w:lang w:val="tr-TR"/>
              </w:rPr>
              <w:t>S</w:t>
            </w:r>
            <w:r w:rsidR="000766FB" w:rsidRPr="00C37191">
              <w:rPr>
                <w:rFonts w:eastAsia="Calibri"/>
                <w:lang w:val="tr-TR"/>
              </w:rPr>
              <w:t xml:space="preserve">ahipleri </w:t>
            </w:r>
            <w:r w:rsidRPr="00C37191">
              <w:rPr>
                <w:rFonts w:eastAsia="Calibri"/>
                <w:lang w:val="tr-TR"/>
              </w:rPr>
              <w:t>Açıklama Formu”</w:t>
            </w:r>
          </w:p>
          <w:p w14:paraId="2CF7B19D" w14:textId="5A5E4596" w:rsidR="00890086" w:rsidRPr="00C37191" w:rsidRDefault="00890086" w:rsidP="00FF5A03">
            <w:pPr>
              <w:spacing w:after="120"/>
              <w:ind w:left="360"/>
              <w:jc w:val="both"/>
              <w:rPr>
                <w:lang w:val="tr-TR"/>
              </w:rPr>
            </w:pPr>
          </w:p>
          <w:p w14:paraId="4F6A33B9" w14:textId="517A0C92" w:rsidR="00890086" w:rsidRPr="00C37191" w:rsidRDefault="00C617CC"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43.3 </w:t>
            </w:r>
            <w:r w:rsidR="00F800F1">
              <w:rPr>
                <w:rFonts w:ascii="Times New Roman" w:hAnsi="Times New Roman"/>
                <w:b w:val="0"/>
                <w:szCs w:val="24"/>
                <w:lang w:val="tr-TR"/>
              </w:rPr>
              <w:t xml:space="preserve"> </w:t>
            </w:r>
            <w:r w:rsidR="00A921DA">
              <w:rPr>
                <w:rFonts w:ascii="Times New Roman" w:hAnsi="Times New Roman"/>
                <w:b w:val="0"/>
                <w:szCs w:val="24"/>
                <w:lang w:val="tr-TR"/>
              </w:rPr>
              <w:t>İhale Sonuç</w:t>
            </w:r>
            <w:r w:rsidR="00933DA6" w:rsidRPr="00C37191">
              <w:rPr>
                <w:rFonts w:ascii="Times New Roman" w:hAnsi="Times New Roman"/>
                <w:b w:val="0"/>
                <w:szCs w:val="24"/>
                <w:lang w:val="tr-TR"/>
              </w:rPr>
              <w:t xml:space="preserve"> Bildirimi</w:t>
            </w:r>
            <w:r w:rsidRPr="00C37191">
              <w:rPr>
                <w:rFonts w:ascii="Times New Roman" w:hAnsi="Times New Roman"/>
                <w:b w:val="0"/>
                <w:szCs w:val="24"/>
                <w:lang w:val="tr-TR"/>
              </w:rPr>
              <w:t xml:space="preserve"> Duyurusu</w:t>
            </w:r>
            <w:r w:rsidR="00933DA6" w:rsidRPr="00C37191">
              <w:rPr>
                <w:rFonts w:ascii="Times New Roman" w:hAnsi="Times New Roman"/>
                <w:b w:val="0"/>
                <w:szCs w:val="24"/>
                <w:lang w:val="tr-TR"/>
              </w:rPr>
              <w:t xml:space="preserve">, varsa İşverenin serbest erişimli web sitesinde, veya İşverenin Ülkesinde ulusal olarak dağıtımı yapılan en az bir gazetede  veya resmi gazetede yayınlanır. İşveren sözleşme karar bildirimini ayrıca </w:t>
            </w:r>
            <w:r w:rsidR="00D577B7" w:rsidRPr="00C37191">
              <w:rPr>
                <w:rFonts w:ascii="Times New Roman" w:hAnsi="Times New Roman"/>
                <w:b w:val="0"/>
                <w:szCs w:val="24"/>
                <w:lang w:val="tr-TR"/>
              </w:rPr>
              <w:t xml:space="preserve"> web sitesinde </w:t>
            </w:r>
            <w:r w:rsidR="00933DA6" w:rsidRPr="00C37191">
              <w:rPr>
                <w:rFonts w:ascii="Times New Roman" w:hAnsi="Times New Roman"/>
                <w:b w:val="0"/>
                <w:szCs w:val="24"/>
                <w:lang w:val="tr-TR"/>
              </w:rPr>
              <w:t>yayınlar</w:t>
            </w:r>
            <w:r w:rsidR="008334F0">
              <w:rPr>
                <w:rFonts w:ascii="Times New Roman" w:hAnsi="Times New Roman"/>
                <w:b w:val="0"/>
                <w:szCs w:val="24"/>
                <w:lang w:val="tr-TR"/>
              </w:rPr>
              <w:t>.</w:t>
            </w:r>
            <w:r w:rsidR="00933DA6" w:rsidRPr="00C37191">
              <w:rPr>
                <w:rFonts w:ascii="Times New Roman" w:hAnsi="Times New Roman"/>
                <w:b w:val="0"/>
                <w:szCs w:val="24"/>
                <w:lang w:val="tr-TR"/>
              </w:rPr>
              <w:t xml:space="preserve"> </w:t>
            </w:r>
          </w:p>
          <w:p w14:paraId="4F677BDB" w14:textId="4D053C85" w:rsidR="00890086"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43.4 </w:t>
            </w:r>
            <w:r w:rsidR="00F800F1">
              <w:rPr>
                <w:rFonts w:ascii="Times New Roman" w:hAnsi="Times New Roman"/>
                <w:b w:val="0"/>
                <w:szCs w:val="24"/>
                <w:lang w:val="tr-TR"/>
              </w:rPr>
              <w:t xml:space="preserve"> </w:t>
            </w:r>
            <w:r w:rsidR="00933DA6" w:rsidRPr="00C37191">
              <w:rPr>
                <w:rFonts w:ascii="Times New Roman" w:hAnsi="Times New Roman"/>
                <w:b w:val="0"/>
                <w:szCs w:val="24"/>
                <w:lang w:val="tr-TR"/>
              </w:rPr>
              <w:t xml:space="preserve">Resmi bir sözleşme hazırlanıp imzalanıncaya kadar, </w:t>
            </w:r>
            <w:r w:rsidRPr="00C37191">
              <w:rPr>
                <w:rFonts w:ascii="Times New Roman" w:hAnsi="Times New Roman"/>
                <w:b w:val="0"/>
                <w:szCs w:val="24"/>
                <w:lang w:val="tr-TR"/>
              </w:rPr>
              <w:t>S</w:t>
            </w:r>
            <w:r w:rsidR="00933DA6" w:rsidRPr="00C37191">
              <w:rPr>
                <w:rFonts w:ascii="Times New Roman" w:hAnsi="Times New Roman"/>
                <w:b w:val="0"/>
                <w:szCs w:val="24"/>
                <w:lang w:val="tr-TR"/>
              </w:rPr>
              <w:t xml:space="preserve">özleşme </w:t>
            </w:r>
            <w:r w:rsidRPr="00C37191">
              <w:rPr>
                <w:rFonts w:ascii="Times New Roman" w:hAnsi="Times New Roman"/>
                <w:b w:val="0"/>
                <w:szCs w:val="24"/>
                <w:lang w:val="tr-TR"/>
              </w:rPr>
              <w:t>K</w:t>
            </w:r>
            <w:r w:rsidR="00933DA6" w:rsidRPr="00C37191">
              <w:rPr>
                <w:rFonts w:ascii="Times New Roman" w:hAnsi="Times New Roman"/>
                <w:b w:val="0"/>
                <w:szCs w:val="24"/>
                <w:lang w:val="tr-TR"/>
              </w:rPr>
              <w:t xml:space="preserve">arar </w:t>
            </w:r>
            <w:r w:rsidRPr="00C37191">
              <w:rPr>
                <w:rFonts w:ascii="Times New Roman" w:hAnsi="Times New Roman"/>
                <w:b w:val="0"/>
                <w:szCs w:val="24"/>
                <w:lang w:val="tr-TR"/>
              </w:rPr>
              <w:t>B</w:t>
            </w:r>
            <w:r w:rsidR="00933DA6" w:rsidRPr="00C37191">
              <w:rPr>
                <w:rFonts w:ascii="Times New Roman" w:hAnsi="Times New Roman"/>
                <w:b w:val="0"/>
                <w:szCs w:val="24"/>
                <w:lang w:val="tr-TR"/>
              </w:rPr>
              <w:t>ildirimi bağlayıcı bir Sözleşme niteliğinde olacaktır</w:t>
            </w:r>
          </w:p>
          <w:p w14:paraId="3B870A17" w14:textId="77777777" w:rsidR="002E3CA2" w:rsidRPr="003D7D38" w:rsidRDefault="002E3CA2" w:rsidP="00F800F1">
            <w:pPr>
              <w:pStyle w:val="ColorfulList-Accent11"/>
              <w:spacing w:after="120"/>
              <w:ind w:left="1080"/>
              <w:contextualSpacing w:val="0"/>
              <w:rPr>
                <w:lang w:val="tr-TR"/>
              </w:rPr>
            </w:pPr>
          </w:p>
        </w:tc>
      </w:tr>
      <w:tr w:rsidR="002E3CA2" w:rsidRPr="00C37191" w14:paraId="4C39726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A44763" w14:textId="3906336D" w:rsidR="002E3CA2" w:rsidRPr="001122B3" w:rsidRDefault="002E3CA2" w:rsidP="006B5230">
            <w:pPr>
              <w:numPr>
                <w:ilvl w:val="0"/>
                <w:numId w:val="159"/>
              </w:numPr>
              <w:rPr>
                <w:b/>
                <w:lang w:val="tr-TR"/>
              </w:rPr>
            </w:pPr>
            <w:bookmarkStart w:id="343" w:name="_Toc435624878"/>
            <w:bookmarkStart w:id="344" w:name="_Toc448224273"/>
            <w:bookmarkStart w:id="345" w:name="_Toc473881713"/>
            <w:r w:rsidRPr="001122B3">
              <w:rPr>
                <w:b/>
                <w:lang w:val="tr-TR"/>
              </w:rPr>
              <w:lastRenderedPageBreak/>
              <w:t xml:space="preserve">İşveren Tarafından Bilgilendirme Yapılması </w:t>
            </w:r>
            <w:bookmarkEnd w:id="343"/>
            <w:bookmarkEnd w:id="344"/>
            <w:bookmarkEnd w:id="345"/>
          </w:p>
        </w:tc>
        <w:tc>
          <w:tcPr>
            <w:tcW w:w="7197" w:type="dxa"/>
            <w:tcBorders>
              <w:top w:val="nil"/>
              <w:left w:val="nil"/>
              <w:bottom w:val="nil"/>
              <w:right w:val="nil"/>
            </w:tcBorders>
            <w:shd w:val="clear" w:color="auto" w:fill="auto"/>
          </w:tcPr>
          <w:p w14:paraId="70537196" w14:textId="6C560CFD"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44.1</w:t>
            </w:r>
            <w:r w:rsidR="008334F0">
              <w:rPr>
                <w:rFonts w:ascii="Times New Roman" w:hAnsi="Times New Roman"/>
                <w:b w:val="0"/>
                <w:szCs w:val="24"/>
                <w:lang w:val="tr-TR"/>
              </w:rPr>
              <w:t xml:space="preserve"> </w:t>
            </w:r>
            <w:r w:rsidR="002E3CA2" w:rsidRPr="00C37191">
              <w:rPr>
                <w:rFonts w:ascii="Times New Roman" w:hAnsi="Times New Roman"/>
                <w:b w:val="0"/>
                <w:szCs w:val="24"/>
                <w:lang w:val="tr-TR"/>
              </w:rPr>
              <w:t>İşverenin TST 4</w:t>
            </w:r>
            <w:r w:rsidR="002233FF" w:rsidRPr="00C37191">
              <w:rPr>
                <w:rFonts w:ascii="Times New Roman" w:hAnsi="Times New Roman"/>
                <w:b w:val="0"/>
                <w:szCs w:val="24"/>
                <w:lang w:val="tr-TR"/>
              </w:rPr>
              <w:t>0</w:t>
            </w:r>
            <w:r w:rsidR="002E3CA2" w:rsidRPr="00C37191">
              <w:rPr>
                <w:rFonts w:ascii="Times New Roman" w:hAnsi="Times New Roman"/>
                <w:b w:val="0"/>
                <w:szCs w:val="24"/>
                <w:lang w:val="tr-TR"/>
              </w:rPr>
              <w:t xml:space="preserve">.1’de belirtilen </w:t>
            </w:r>
            <w:r w:rsidR="00A921DA">
              <w:rPr>
                <w:rFonts w:ascii="Times New Roman" w:hAnsi="Times New Roman"/>
                <w:b w:val="0"/>
                <w:szCs w:val="24"/>
                <w:lang w:val="tr-TR"/>
              </w:rPr>
              <w:t>İhale Karar</w:t>
            </w:r>
            <w:r w:rsidR="002E3CA2" w:rsidRPr="00C37191">
              <w:rPr>
                <w:rFonts w:ascii="Times New Roman" w:hAnsi="Times New Roman"/>
                <w:b w:val="0"/>
                <w:szCs w:val="24"/>
                <w:lang w:val="tr-TR"/>
              </w:rPr>
              <w:t xml:space="preserve"> Bildirimini alan bir başarısız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üç (3) İş Günü içerisinde İşverenden yazılı olarak bilgilendirme talebinde bulunabilir. İşveren bu süre içerisinde bu talebini aldığı tüm başarısız </w:t>
            </w:r>
            <w:r w:rsidR="00320174">
              <w:rPr>
                <w:rFonts w:ascii="Times New Roman" w:hAnsi="Times New Roman"/>
                <w:b w:val="0"/>
                <w:szCs w:val="24"/>
                <w:lang w:val="tr-TR"/>
              </w:rPr>
              <w:t>İstekliler</w:t>
            </w:r>
            <w:r w:rsidR="002E3CA2" w:rsidRPr="00C37191">
              <w:rPr>
                <w:rFonts w:ascii="Times New Roman" w:hAnsi="Times New Roman"/>
                <w:b w:val="0"/>
                <w:szCs w:val="24"/>
                <w:lang w:val="tr-TR"/>
              </w:rPr>
              <w:t>ne bilgilendirme sağlar.</w:t>
            </w:r>
          </w:p>
        </w:tc>
      </w:tr>
      <w:tr w:rsidR="002E3CA2" w:rsidRPr="00C37191" w14:paraId="3AA3626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2E72E23"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09E1E88F" w14:textId="312C08CF"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44.2 </w:t>
            </w:r>
            <w:r w:rsidR="008334F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Süresi içerisinde bir bilgilendirme talebi aldığında, İşveren haklı görülebilecek gerekçeler ile daha geç bilgilendirme yapmayı uygun gördüğü haller dışında beş (5) İş Günü içerisinde bilgilendirme </w:t>
            </w:r>
            <w:r w:rsidR="002233FF" w:rsidRPr="00C37191">
              <w:rPr>
                <w:rFonts w:ascii="Times New Roman" w:hAnsi="Times New Roman"/>
                <w:b w:val="0"/>
                <w:szCs w:val="24"/>
                <w:lang w:val="tr-TR"/>
              </w:rPr>
              <w:t>yapar.</w:t>
            </w:r>
            <w:r w:rsidR="002E3CA2" w:rsidRPr="00C37191">
              <w:rPr>
                <w:rFonts w:ascii="Times New Roman" w:hAnsi="Times New Roman"/>
                <w:b w:val="0"/>
                <w:szCs w:val="24"/>
                <w:lang w:val="tr-TR"/>
              </w:rPr>
              <w:t xml:space="preserve"> Daha geç bilgilendirme yapmayı uygun gördüğü hallerde,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 kendiliğinden söz konusu bilgilendirme yapıldıktan sonra beş (5) İş Günü, olarak uzatılır.  Eğer birden fazla bilgilendirme bu şekilde geciktirilirse,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 en son bilgilendirme gerçekleştikten sonra beş (5) İş Gününden daha erken sona ermez. İşveren uzatılan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ni derhal en hızlı yollarla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e bildirir.  </w:t>
            </w:r>
          </w:p>
        </w:tc>
      </w:tr>
      <w:tr w:rsidR="002E3CA2" w:rsidRPr="00C37191" w14:paraId="708CFFA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902186E"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506FEABC" w14:textId="53A6F913"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44.3 </w:t>
            </w:r>
            <w:r w:rsidR="008334F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tarafından üç (3) İş Günü olarak belirlenen sürenin sona ermesinden sonra bir bilgilendirme talebi alınması halinde,  İşveren mümkün olduğunca hızlı şekilde ve her halükarda </w:t>
            </w:r>
            <w:r w:rsidR="00A921DA">
              <w:rPr>
                <w:rFonts w:ascii="Times New Roman" w:hAnsi="Times New Roman"/>
                <w:b w:val="0"/>
                <w:szCs w:val="24"/>
                <w:lang w:val="tr-TR"/>
              </w:rPr>
              <w:t>İhale</w:t>
            </w:r>
            <w:r w:rsidR="00A921DA" w:rsidRPr="00C37191">
              <w:rPr>
                <w:rFonts w:ascii="Times New Roman" w:hAnsi="Times New Roman"/>
                <w:b w:val="0"/>
                <w:szCs w:val="24"/>
                <w:lang w:val="tr-TR"/>
              </w:rPr>
              <w:t xml:space="preserve"> </w:t>
            </w:r>
            <w:r w:rsidR="002E3CA2" w:rsidRPr="00C37191">
              <w:rPr>
                <w:rFonts w:ascii="Times New Roman" w:hAnsi="Times New Roman"/>
                <w:b w:val="0"/>
                <w:szCs w:val="24"/>
                <w:lang w:val="tr-TR"/>
              </w:rPr>
              <w:t xml:space="preserve">Karar Bildiriminin yayınlandığı tarihten itibaren en geç onbeş (15) İş Günü içerisinde bilgilendirmeyi sağlamalıdır. Üç (3) İş Günü olarak </w:t>
            </w:r>
            <w:r w:rsidRPr="00C37191">
              <w:rPr>
                <w:rFonts w:ascii="Times New Roman" w:hAnsi="Times New Roman"/>
                <w:b w:val="0"/>
                <w:szCs w:val="24"/>
                <w:lang w:val="tr-TR"/>
              </w:rPr>
              <w:t xml:space="preserve">44.4 </w:t>
            </w:r>
            <w:r w:rsidR="002E3CA2" w:rsidRPr="00C37191">
              <w:rPr>
                <w:rFonts w:ascii="Times New Roman" w:hAnsi="Times New Roman"/>
                <w:b w:val="0"/>
                <w:szCs w:val="24"/>
                <w:lang w:val="tr-TR"/>
              </w:rPr>
              <w:t xml:space="preserve">belirlenen sürenin sona ermesinden sonra alınan bilgilendirme talepleri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nin uzamasına yol açmaz.  </w:t>
            </w:r>
          </w:p>
        </w:tc>
      </w:tr>
      <w:tr w:rsidR="002E3CA2" w:rsidRPr="00C37191" w14:paraId="1B76355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C392700"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679A09C8" w14:textId="0285FF93" w:rsidR="002E3CA2" w:rsidRPr="00C37191" w:rsidRDefault="008334F0" w:rsidP="00FF5A03">
            <w:pPr>
              <w:pStyle w:val="GvdeMetni2"/>
              <w:ind w:left="620" w:hanging="634"/>
              <w:jc w:val="both"/>
              <w:rPr>
                <w:rFonts w:ascii="Times New Roman" w:hAnsi="Times New Roman"/>
                <w:b w:val="0"/>
                <w:szCs w:val="24"/>
                <w:lang w:val="tr-TR"/>
              </w:rPr>
            </w:pPr>
            <w:r>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Başarısız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yapılacak bilgilendirme yazılı veya sözlü olarak yapılabilir.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söz konusu bilgilendirme toplantısına katılım masraflarını kendisi karşılar. </w:t>
            </w:r>
          </w:p>
        </w:tc>
      </w:tr>
      <w:tr w:rsidR="002E3CA2" w:rsidRPr="00C37191" w14:paraId="142899C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0E84157" w14:textId="77777777" w:rsidR="002E3CA2" w:rsidRPr="001122B3" w:rsidRDefault="002E3CA2" w:rsidP="006B5230">
            <w:pPr>
              <w:numPr>
                <w:ilvl w:val="0"/>
                <w:numId w:val="159"/>
              </w:numPr>
              <w:rPr>
                <w:b/>
                <w:lang w:val="tr-TR"/>
              </w:rPr>
            </w:pPr>
            <w:r w:rsidRPr="001122B3">
              <w:rPr>
                <w:b/>
                <w:lang w:val="tr-TR"/>
              </w:rPr>
              <w:t>Sözleşmenin İmzalanması</w:t>
            </w:r>
          </w:p>
        </w:tc>
        <w:tc>
          <w:tcPr>
            <w:tcW w:w="7197" w:type="dxa"/>
            <w:tcBorders>
              <w:top w:val="nil"/>
              <w:left w:val="nil"/>
              <w:bottom w:val="nil"/>
              <w:right w:val="nil"/>
            </w:tcBorders>
            <w:shd w:val="clear" w:color="auto" w:fill="auto"/>
          </w:tcPr>
          <w:p w14:paraId="091F6314" w14:textId="015AC625" w:rsidR="002E3CA2" w:rsidRPr="00C37191" w:rsidRDefault="002E3CA2"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 </w:t>
            </w:r>
            <w:r w:rsidR="000236F6" w:rsidRPr="00C37191">
              <w:rPr>
                <w:rFonts w:ascii="Times New Roman" w:hAnsi="Times New Roman"/>
                <w:b w:val="0"/>
                <w:szCs w:val="24"/>
                <w:lang w:val="tr-TR"/>
              </w:rPr>
              <w:t>45.1</w:t>
            </w:r>
            <w:r w:rsidR="000236F6" w:rsidRPr="00C37191">
              <w:rPr>
                <w:rFonts w:ascii="Times New Roman" w:hAnsi="Times New Roman"/>
                <w:b w:val="0"/>
                <w:szCs w:val="24"/>
                <w:lang w:val="tr-TR"/>
              </w:rPr>
              <w:tab/>
            </w:r>
            <w:r w:rsidR="008B0772" w:rsidRPr="00C37191">
              <w:rPr>
                <w:rFonts w:ascii="Times New Roman" w:hAnsi="Times New Roman"/>
                <w:b w:val="0"/>
                <w:szCs w:val="24"/>
                <w:lang w:val="tr-TR"/>
              </w:rPr>
              <w:t xml:space="preserve">İşveren ihaleyi kazanan </w:t>
            </w:r>
            <w:r w:rsidR="00DA7F4D">
              <w:rPr>
                <w:rFonts w:ascii="Times New Roman" w:hAnsi="Times New Roman"/>
                <w:b w:val="0"/>
                <w:szCs w:val="24"/>
                <w:lang w:val="tr-TR"/>
              </w:rPr>
              <w:t>İstekli</w:t>
            </w:r>
            <w:r w:rsidR="008B0772" w:rsidRPr="00C37191">
              <w:rPr>
                <w:rFonts w:ascii="Times New Roman" w:hAnsi="Times New Roman"/>
                <w:b w:val="0"/>
                <w:szCs w:val="24"/>
                <w:lang w:val="tr-TR"/>
              </w:rPr>
              <w:t xml:space="preserve">ne </w:t>
            </w:r>
            <w:r w:rsidR="00A921DA">
              <w:rPr>
                <w:rFonts w:ascii="Times New Roman" w:hAnsi="Times New Roman"/>
                <w:b w:val="0"/>
                <w:szCs w:val="24"/>
                <w:lang w:val="tr-TR"/>
              </w:rPr>
              <w:t>İhale Sonuç</w:t>
            </w:r>
            <w:r w:rsidR="008B0772" w:rsidRPr="00C37191">
              <w:rPr>
                <w:rFonts w:ascii="Times New Roman" w:hAnsi="Times New Roman"/>
                <w:b w:val="0"/>
                <w:szCs w:val="24"/>
                <w:lang w:val="tr-TR"/>
              </w:rPr>
              <w:t xml:space="preserve"> Bildirimi ve Sözleşme metnini gönderir ve eğer TBF de belirtilmiş ise </w:t>
            </w:r>
            <w:r w:rsidRPr="00C37191">
              <w:rPr>
                <w:rFonts w:ascii="Times New Roman" w:hAnsi="Times New Roman"/>
                <w:b w:val="0"/>
                <w:szCs w:val="24"/>
                <w:lang w:val="tr-TR"/>
              </w:rPr>
              <w:t xml:space="preserve"> </w:t>
            </w:r>
            <w:r w:rsidR="008B0772" w:rsidRPr="00C37191">
              <w:rPr>
                <w:rFonts w:ascii="Times New Roman" w:eastAsia="Calibri" w:hAnsi="Times New Roman"/>
                <w:b w:val="0"/>
                <w:szCs w:val="24"/>
                <w:lang w:val="tr-TR"/>
              </w:rPr>
              <w:t xml:space="preserve">Başarılı </w:t>
            </w:r>
            <w:r w:rsidR="00DA7F4D">
              <w:rPr>
                <w:rFonts w:ascii="Times New Roman" w:eastAsia="Calibri" w:hAnsi="Times New Roman"/>
                <w:b w:val="0"/>
                <w:szCs w:val="24"/>
                <w:lang w:val="tr-TR"/>
              </w:rPr>
              <w:t>İstekli</w:t>
            </w:r>
            <w:r w:rsidR="008B0772" w:rsidRPr="00C37191">
              <w:rPr>
                <w:rFonts w:ascii="Times New Roman" w:eastAsia="Calibri" w:hAnsi="Times New Roman"/>
                <w:b w:val="0"/>
                <w:szCs w:val="24"/>
                <w:lang w:val="tr-TR"/>
              </w:rPr>
              <w:t xml:space="preserve">nden  “Hak sahipleri Açıklama Formu”nuda doldurup göndermesini ister.  Başarılı </w:t>
            </w:r>
            <w:r w:rsidR="00DA7F4D">
              <w:rPr>
                <w:rFonts w:ascii="Times New Roman" w:eastAsia="Calibri" w:hAnsi="Times New Roman"/>
                <w:b w:val="0"/>
                <w:szCs w:val="24"/>
                <w:lang w:val="tr-TR"/>
              </w:rPr>
              <w:t>İstekli</w:t>
            </w:r>
            <w:r w:rsidR="008B0772" w:rsidRPr="00C37191">
              <w:rPr>
                <w:rFonts w:ascii="Times New Roman" w:eastAsia="Calibri" w:hAnsi="Times New Roman"/>
                <w:b w:val="0"/>
                <w:szCs w:val="24"/>
                <w:lang w:val="tr-TR"/>
              </w:rPr>
              <w:t xml:space="preserve">n ait “Hak </w:t>
            </w:r>
            <w:r w:rsidR="006C150D">
              <w:rPr>
                <w:rFonts w:ascii="Times New Roman" w:eastAsia="Calibri" w:hAnsi="Times New Roman"/>
                <w:b w:val="0"/>
                <w:szCs w:val="24"/>
                <w:lang w:val="tr-TR"/>
              </w:rPr>
              <w:t>S</w:t>
            </w:r>
            <w:r w:rsidR="008B0772" w:rsidRPr="00C37191">
              <w:rPr>
                <w:rFonts w:ascii="Times New Roman" w:eastAsia="Calibri" w:hAnsi="Times New Roman"/>
                <w:b w:val="0"/>
                <w:szCs w:val="24"/>
                <w:lang w:val="tr-TR"/>
              </w:rPr>
              <w:t>ahipleri Açıklama Formu”</w:t>
            </w:r>
            <w:r w:rsidR="006774C8" w:rsidRPr="00C37191">
              <w:rPr>
                <w:rFonts w:ascii="Times New Roman" w:eastAsia="Calibri" w:hAnsi="Times New Roman"/>
                <w:b w:val="0"/>
                <w:szCs w:val="24"/>
                <w:lang w:val="tr-TR"/>
              </w:rPr>
              <w:t xml:space="preserve"> </w:t>
            </w:r>
            <w:r w:rsidR="008B0772" w:rsidRPr="00C37191">
              <w:rPr>
                <w:rFonts w:ascii="Times New Roman" w:eastAsia="Calibri" w:hAnsi="Times New Roman"/>
                <w:b w:val="0"/>
                <w:szCs w:val="24"/>
                <w:lang w:val="tr-TR"/>
              </w:rPr>
              <w:t xml:space="preserve">istenildiği </w:t>
            </w:r>
            <w:r w:rsidR="006C150D" w:rsidRPr="00C37191">
              <w:rPr>
                <w:rFonts w:ascii="Times New Roman" w:eastAsia="Calibri" w:hAnsi="Times New Roman"/>
                <w:b w:val="0"/>
                <w:szCs w:val="24"/>
                <w:lang w:val="tr-TR"/>
              </w:rPr>
              <w:t>tak</w:t>
            </w:r>
            <w:r w:rsidR="006C150D">
              <w:rPr>
                <w:rFonts w:ascii="Times New Roman" w:eastAsia="Calibri" w:hAnsi="Times New Roman"/>
                <w:b w:val="0"/>
                <w:szCs w:val="24"/>
                <w:lang w:val="tr-TR"/>
              </w:rPr>
              <w:t>d</w:t>
            </w:r>
            <w:r w:rsidR="006C150D" w:rsidRPr="00C37191">
              <w:rPr>
                <w:rFonts w:ascii="Times New Roman" w:eastAsia="Calibri" w:hAnsi="Times New Roman"/>
                <w:b w:val="0"/>
                <w:szCs w:val="24"/>
                <w:lang w:val="tr-TR"/>
              </w:rPr>
              <w:t xml:space="preserve">irde </w:t>
            </w:r>
            <w:r w:rsidR="006774C8" w:rsidRPr="00C37191">
              <w:rPr>
                <w:rFonts w:ascii="Times New Roman" w:eastAsia="Calibri" w:hAnsi="Times New Roman"/>
                <w:b w:val="0"/>
                <w:szCs w:val="24"/>
                <w:lang w:val="tr-TR"/>
              </w:rPr>
              <w:t>işbu talebin alındığı tarihten itibaren sekiz</w:t>
            </w:r>
            <w:r w:rsidR="006C150D">
              <w:rPr>
                <w:rFonts w:ascii="Times New Roman" w:eastAsia="Calibri" w:hAnsi="Times New Roman"/>
                <w:b w:val="0"/>
                <w:szCs w:val="24"/>
                <w:lang w:val="tr-TR"/>
              </w:rPr>
              <w:t xml:space="preserve"> </w:t>
            </w:r>
            <w:r w:rsidR="006774C8" w:rsidRPr="00C37191">
              <w:rPr>
                <w:rFonts w:ascii="Times New Roman" w:eastAsia="Calibri" w:hAnsi="Times New Roman"/>
                <w:b w:val="0"/>
                <w:szCs w:val="24"/>
                <w:lang w:val="tr-TR"/>
              </w:rPr>
              <w:t>(8) iş günü içinde İşverene sunulmalıdır.</w:t>
            </w:r>
          </w:p>
        </w:tc>
      </w:tr>
      <w:tr w:rsidR="002E3CA2" w:rsidRPr="00C37191" w14:paraId="10B0412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4A06B3D" w14:textId="77777777" w:rsidR="002E3CA2" w:rsidRPr="00C37191" w:rsidRDefault="002E3CA2" w:rsidP="002E3CA2">
            <w:pPr>
              <w:pStyle w:val="text3"/>
              <w:ind w:left="432"/>
              <w:rPr>
                <w:lang w:val="tr-TR"/>
              </w:rPr>
            </w:pPr>
          </w:p>
        </w:tc>
        <w:tc>
          <w:tcPr>
            <w:tcW w:w="7197" w:type="dxa"/>
            <w:tcBorders>
              <w:top w:val="nil"/>
              <w:left w:val="nil"/>
              <w:bottom w:val="nil"/>
              <w:right w:val="nil"/>
            </w:tcBorders>
            <w:shd w:val="clear" w:color="auto" w:fill="auto"/>
          </w:tcPr>
          <w:p w14:paraId="3682057A" w14:textId="2E3BEFB5"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45.2 </w:t>
            </w:r>
            <w:r w:rsidR="001F2492">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Başarılı bulunan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Sözleşme </w:t>
            </w:r>
            <w:r w:rsidR="00606DE1" w:rsidRPr="00C37191">
              <w:rPr>
                <w:rFonts w:ascii="Times New Roman" w:hAnsi="Times New Roman"/>
                <w:b w:val="0"/>
                <w:szCs w:val="24"/>
                <w:lang w:val="tr-TR"/>
              </w:rPr>
              <w:t xml:space="preserve">Metnini </w:t>
            </w:r>
            <w:r w:rsidR="002E3CA2" w:rsidRPr="00C37191">
              <w:rPr>
                <w:rFonts w:ascii="Times New Roman" w:hAnsi="Times New Roman"/>
                <w:b w:val="0"/>
                <w:szCs w:val="24"/>
                <w:lang w:val="tr-TR"/>
              </w:rPr>
              <w:t xml:space="preserve"> aldıktan itibaren yirmi sekiz (28) gün içerisinde </w:t>
            </w:r>
            <w:r w:rsidRPr="00C37191">
              <w:rPr>
                <w:rFonts w:ascii="Times New Roman" w:hAnsi="Times New Roman"/>
                <w:b w:val="0"/>
                <w:szCs w:val="24"/>
                <w:lang w:val="tr-TR"/>
              </w:rPr>
              <w:t xml:space="preserve">Sözleşmeyi </w:t>
            </w:r>
            <w:r w:rsidR="002E3CA2" w:rsidRPr="00C37191">
              <w:rPr>
                <w:rFonts w:ascii="Times New Roman" w:hAnsi="Times New Roman"/>
                <w:b w:val="0"/>
                <w:szCs w:val="24"/>
                <w:lang w:val="tr-TR"/>
              </w:rPr>
              <w:t xml:space="preserve">imzalayacak, imzaladığı günün tarihini atacak ve </w:t>
            </w:r>
            <w:r w:rsidR="00606DE1" w:rsidRPr="00C37191">
              <w:rPr>
                <w:rFonts w:ascii="Times New Roman" w:hAnsi="Times New Roman"/>
                <w:b w:val="0"/>
                <w:szCs w:val="24"/>
                <w:lang w:val="tr-TR"/>
              </w:rPr>
              <w:t xml:space="preserve">Alıcıya </w:t>
            </w:r>
            <w:r w:rsidR="002E3CA2" w:rsidRPr="00C37191">
              <w:rPr>
                <w:rFonts w:ascii="Times New Roman" w:hAnsi="Times New Roman"/>
                <w:b w:val="0"/>
                <w:szCs w:val="24"/>
                <w:lang w:val="tr-TR"/>
              </w:rPr>
              <w:t xml:space="preserve"> iade edecektir.</w:t>
            </w:r>
          </w:p>
          <w:p w14:paraId="493EFE58" w14:textId="584FDF2D" w:rsidR="00606DE1"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45.3 </w:t>
            </w:r>
            <w:r w:rsidR="001F2492">
              <w:rPr>
                <w:rFonts w:ascii="Times New Roman" w:hAnsi="Times New Roman"/>
                <w:b w:val="0"/>
                <w:szCs w:val="24"/>
                <w:lang w:val="tr-TR"/>
              </w:rPr>
              <w:t xml:space="preserve">  </w:t>
            </w:r>
            <w:r w:rsidR="00901923" w:rsidRPr="00C37191">
              <w:rPr>
                <w:rFonts w:ascii="Times New Roman" w:hAnsi="Times New Roman"/>
                <w:b w:val="0"/>
                <w:szCs w:val="24"/>
                <w:lang w:val="tr-TR"/>
              </w:rPr>
              <w:t>Yukarıda belirtilen Madde TST 45</w:t>
            </w:r>
            <w:r w:rsidR="00F31F6F">
              <w:rPr>
                <w:rFonts w:ascii="Times New Roman" w:hAnsi="Times New Roman"/>
                <w:b w:val="0"/>
                <w:szCs w:val="24"/>
                <w:lang w:val="tr-TR"/>
              </w:rPr>
              <w:t>.</w:t>
            </w:r>
            <w:r w:rsidR="00901923" w:rsidRPr="00C37191">
              <w:rPr>
                <w:rFonts w:ascii="Times New Roman" w:hAnsi="Times New Roman"/>
                <w:b w:val="0"/>
                <w:szCs w:val="24"/>
                <w:lang w:val="tr-TR"/>
              </w:rPr>
              <w:t xml:space="preserve">2 şartlarına rağmen, </w:t>
            </w:r>
            <w:r w:rsidR="00B028DF" w:rsidRPr="00C37191">
              <w:rPr>
                <w:rFonts w:ascii="Times New Roman" w:hAnsi="Times New Roman"/>
                <w:b w:val="0"/>
                <w:szCs w:val="24"/>
                <w:lang w:val="tr-TR"/>
              </w:rPr>
              <w:t>A</w:t>
            </w:r>
            <w:r w:rsidR="00901923" w:rsidRPr="00C37191">
              <w:rPr>
                <w:rFonts w:ascii="Times New Roman" w:hAnsi="Times New Roman"/>
                <w:b w:val="0"/>
                <w:szCs w:val="24"/>
                <w:lang w:val="tr-TR"/>
              </w:rPr>
              <w:t xml:space="preserve">lıcıya </w:t>
            </w:r>
            <w:r w:rsidR="00B028DF" w:rsidRPr="00C37191">
              <w:rPr>
                <w:rFonts w:ascii="Times New Roman" w:hAnsi="Times New Roman"/>
                <w:b w:val="0"/>
                <w:szCs w:val="24"/>
                <w:lang w:val="tr-TR"/>
              </w:rPr>
              <w:t xml:space="preserve">veya Alıcının ülkesine </w:t>
            </w:r>
            <w:r w:rsidR="00901923" w:rsidRPr="00C37191">
              <w:rPr>
                <w:rFonts w:ascii="Times New Roman" w:hAnsi="Times New Roman"/>
                <w:b w:val="0"/>
                <w:szCs w:val="24"/>
                <w:lang w:val="tr-TR"/>
              </w:rPr>
              <w:t xml:space="preserve">atfedilen herhangi bir ihracat kısıtlaması, </w:t>
            </w:r>
            <w:r w:rsidR="00B028DF" w:rsidRPr="00C37191">
              <w:rPr>
                <w:rFonts w:ascii="Times New Roman" w:hAnsi="Times New Roman"/>
                <w:b w:val="0"/>
                <w:szCs w:val="24"/>
                <w:lang w:val="tr-TR"/>
              </w:rPr>
              <w:t xml:space="preserve">veya </w:t>
            </w:r>
            <w:r w:rsidR="00901923" w:rsidRPr="00C37191">
              <w:rPr>
                <w:rFonts w:ascii="Times New Roman" w:hAnsi="Times New Roman"/>
                <w:b w:val="0"/>
                <w:szCs w:val="24"/>
                <w:lang w:val="tr-TR"/>
              </w:rPr>
              <w:t>tedarik edilecek ürünlerin/malların, sistemlerin veya hizmetlerin kullanımı ile</w:t>
            </w:r>
            <w:r w:rsidR="00B028DF" w:rsidRPr="00C37191">
              <w:rPr>
                <w:rFonts w:ascii="Times New Roman" w:hAnsi="Times New Roman"/>
                <w:b w:val="0"/>
                <w:szCs w:val="24"/>
                <w:lang w:val="tr-TR"/>
              </w:rPr>
              <w:t xml:space="preserve"> ilgili</w:t>
            </w:r>
            <w:r w:rsidR="00901923" w:rsidRPr="00C37191">
              <w:rPr>
                <w:rFonts w:ascii="Times New Roman" w:hAnsi="Times New Roman"/>
                <w:b w:val="0"/>
                <w:szCs w:val="24"/>
                <w:lang w:val="tr-TR"/>
              </w:rPr>
              <w:t xml:space="preserve">, bu ürünleri/malları, sistemleri veya hizmetleri sağlayan bir ülkeden ticari yönetmeliklere bağlı olarak, </w:t>
            </w:r>
            <w:r w:rsidR="00B028DF" w:rsidRPr="00C37191">
              <w:rPr>
                <w:rFonts w:ascii="Times New Roman" w:hAnsi="Times New Roman"/>
                <w:b w:val="0"/>
                <w:szCs w:val="24"/>
                <w:lang w:val="tr-TR"/>
              </w:rPr>
              <w:t xml:space="preserve">ortaya çıkan kısıtlamalar olduğu </w:t>
            </w:r>
            <w:r w:rsidR="001C2C83" w:rsidRPr="00C37191">
              <w:rPr>
                <w:rFonts w:ascii="Times New Roman" w:hAnsi="Times New Roman"/>
                <w:b w:val="0"/>
                <w:szCs w:val="24"/>
                <w:lang w:val="tr-TR"/>
              </w:rPr>
              <w:t>tak</w:t>
            </w:r>
            <w:r w:rsidR="001C2C83">
              <w:rPr>
                <w:rFonts w:ascii="Times New Roman" w:hAnsi="Times New Roman"/>
                <w:b w:val="0"/>
                <w:szCs w:val="24"/>
                <w:lang w:val="tr-TR"/>
              </w:rPr>
              <w:t>d</w:t>
            </w:r>
            <w:r w:rsidR="001C2C83" w:rsidRPr="00C37191">
              <w:rPr>
                <w:rFonts w:ascii="Times New Roman" w:hAnsi="Times New Roman"/>
                <w:b w:val="0"/>
                <w:szCs w:val="24"/>
                <w:lang w:val="tr-TR"/>
              </w:rPr>
              <w:t xml:space="preserve">irde </w:t>
            </w:r>
            <w:r w:rsidR="00901923" w:rsidRPr="00C37191">
              <w:rPr>
                <w:rFonts w:ascii="Times New Roman" w:hAnsi="Times New Roman"/>
                <w:b w:val="0"/>
                <w:szCs w:val="24"/>
                <w:lang w:val="tr-TR"/>
              </w:rPr>
              <w:t xml:space="preserve">teklif veren, </w:t>
            </w:r>
            <w:r w:rsidR="00B028DF" w:rsidRPr="00C37191">
              <w:rPr>
                <w:rFonts w:ascii="Times New Roman" w:hAnsi="Times New Roman"/>
                <w:b w:val="0"/>
                <w:szCs w:val="24"/>
                <w:lang w:val="tr-TR"/>
              </w:rPr>
              <w:t xml:space="preserve">tedarikçi </w:t>
            </w:r>
            <w:r w:rsidR="00B028DF" w:rsidRPr="00C37191">
              <w:rPr>
                <w:rFonts w:ascii="Times New Roman" w:hAnsi="Times New Roman"/>
                <w:b w:val="0"/>
                <w:szCs w:val="24"/>
                <w:lang w:val="tr-TR"/>
              </w:rPr>
              <w:lastRenderedPageBreak/>
              <w:t>sorumlu tutulamaz,</w:t>
            </w:r>
            <w:r w:rsidR="00416D36" w:rsidRPr="00C37191">
              <w:rPr>
                <w:rFonts w:ascii="Times New Roman" w:hAnsi="Times New Roman"/>
                <w:b w:val="0"/>
                <w:szCs w:val="24"/>
              </w:rPr>
              <w:t xml:space="preserve"> ancak Tedarikçinin söz</w:t>
            </w:r>
            <w:r w:rsidR="001C2C83">
              <w:rPr>
                <w:rFonts w:ascii="Times New Roman" w:hAnsi="Times New Roman"/>
                <w:b w:val="0"/>
                <w:szCs w:val="24"/>
              </w:rPr>
              <w:t xml:space="preserve"> </w:t>
            </w:r>
            <w:r w:rsidR="00416D36" w:rsidRPr="00C37191">
              <w:rPr>
                <w:rFonts w:ascii="Times New Roman" w:hAnsi="Times New Roman"/>
                <w:b w:val="0"/>
                <w:szCs w:val="24"/>
              </w:rPr>
              <w:t xml:space="preserve">konusu ürün mal ve hizmetlerin sözleşme hükümleri uyarınca ihracatı için gerekli permi, lisans ve diğer tüm yetkileri almak için  tüm formaliteleri yerine getirdiğine dair  Alıcı ve Bankanın kanaat getirmesi gereklidir. </w:t>
            </w:r>
          </w:p>
        </w:tc>
      </w:tr>
      <w:tr w:rsidR="002E3CA2" w:rsidRPr="00C37191" w14:paraId="5D281A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4BF2338" w14:textId="092CB219" w:rsidR="002E3CA2" w:rsidRPr="001122B3" w:rsidRDefault="002E3CA2" w:rsidP="006B5230">
            <w:pPr>
              <w:numPr>
                <w:ilvl w:val="0"/>
                <w:numId w:val="159"/>
              </w:numPr>
              <w:rPr>
                <w:b/>
                <w:lang w:val="tr-TR"/>
              </w:rPr>
            </w:pPr>
            <w:bookmarkStart w:id="346" w:name="_Toc432229716"/>
            <w:bookmarkStart w:id="347" w:name="_Toc432663323"/>
            <w:bookmarkStart w:id="348" w:name="_Toc432663519"/>
            <w:bookmarkStart w:id="349" w:name="_Toc432663714"/>
            <w:bookmarkStart w:id="350" w:name="_Toc433224145"/>
            <w:bookmarkStart w:id="351" w:name="_Toc435519249"/>
            <w:bookmarkStart w:id="352" w:name="_Toc435624883"/>
            <w:bookmarkStart w:id="353" w:name="_Toc438438868"/>
            <w:bookmarkStart w:id="354" w:name="_Toc438532662"/>
            <w:bookmarkStart w:id="355" w:name="_Toc438734012"/>
            <w:bookmarkStart w:id="356" w:name="_Toc438907048"/>
            <w:bookmarkStart w:id="357" w:name="_Toc438907247"/>
            <w:bookmarkStart w:id="358" w:name="_Toc97371047"/>
            <w:bookmarkStart w:id="359" w:name="_Toc139863143"/>
            <w:bookmarkStart w:id="360" w:name="_Toc325723963"/>
            <w:bookmarkStart w:id="361" w:name="_Toc435624886"/>
            <w:bookmarkStart w:id="362" w:name="_Toc448224275"/>
            <w:bookmarkStart w:id="363" w:name="_Toc473881715"/>
            <w:bookmarkEnd w:id="346"/>
            <w:bookmarkEnd w:id="347"/>
            <w:bookmarkEnd w:id="348"/>
            <w:bookmarkEnd w:id="349"/>
            <w:bookmarkEnd w:id="350"/>
            <w:bookmarkEnd w:id="351"/>
            <w:bookmarkEnd w:id="352"/>
            <w:r w:rsidRPr="001122B3">
              <w:rPr>
                <w:b/>
                <w:lang w:val="tr-TR"/>
              </w:rPr>
              <w:lastRenderedPageBreak/>
              <w:t xml:space="preserve">Kesin Teminat </w:t>
            </w:r>
            <w:bookmarkEnd w:id="353"/>
            <w:bookmarkEnd w:id="354"/>
            <w:bookmarkEnd w:id="355"/>
            <w:bookmarkEnd w:id="356"/>
            <w:bookmarkEnd w:id="357"/>
            <w:bookmarkEnd w:id="358"/>
            <w:bookmarkEnd w:id="359"/>
            <w:bookmarkEnd w:id="360"/>
            <w:bookmarkEnd w:id="361"/>
            <w:bookmarkEnd w:id="362"/>
            <w:bookmarkEnd w:id="363"/>
          </w:p>
        </w:tc>
        <w:tc>
          <w:tcPr>
            <w:tcW w:w="7197" w:type="dxa"/>
            <w:tcBorders>
              <w:top w:val="nil"/>
              <w:left w:val="nil"/>
              <w:bottom w:val="nil"/>
              <w:right w:val="nil"/>
            </w:tcBorders>
            <w:shd w:val="clear" w:color="auto" w:fill="auto"/>
          </w:tcPr>
          <w:p w14:paraId="43B6F6D5" w14:textId="1E735826" w:rsidR="002E3CA2" w:rsidRPr="00C37191" w:rsidRDefault="006774C8"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46.1 </w:t>
            </w:r>
            <w:r w:rsidR="007849AA">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İşverenden Kabul Mektubunu aldıktan sonra yirmi sekiz (28) gün içerisinde, başarılı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w:t>
            </w:r>
            <w:r w:rsidR="00116A60" w:rsidRPr="00C37191">
              <w:rPr>
                <w:rFonts w:ascii="Times New Roman" w:hAnsi="Times New Roman"/>
                <w:b w:val="0"/>
                <w:szCs w:val="24"/>
                <w:lang w:val="tr-TR"/>
              </w:rPr>
              <w:t xml:space="preserve">SGŞ </w:t>
            </w:r>
            <w:r w:rsidR="001C2C83">
              <w:rPr>
                <w:rFonts w:ascii="Times New Roman" w:hAnsi="Times New Roman"/>
                <w:b w:val="0"/>
                <w:szCs w:val="24"/>
                <w:lang w:val="tr-TR"/>
              </w:rPr>
              <w:t>M</w:t>
            </w:r>
            <w:r w:rsidR="001C2C83" w:rsidRPr="00C37191">
              <w:rPr>
                <w:rFonts w:ascii="Times New Roman" w:hAnsi="Times New Roman"/>
                <w:b w:val="0"/>
                <w:szCs w:val="24"/>
                <w:lang w:val="tr-TR"/>
              </w:rPr>
              <w:t xml:space="preserve">adde </w:t>
            </w:r>
            <w:r w:rsidR="00116A60" w:rsidRPr="00C37191">
              <w:rPr>
                <w:rFonts w:ascii="Times New Roman" w:hAnsi="Times New Roman"/>
                <w:b w:val="0"/>
                <w:szCs w:val="24"/>
                <w:lang w:val="tr-TR"/>
              </w:rPr>
              <w:t xml:space="preserve">18 gereğince Bölüm X da verilen örnek Forma uygun olarak veya İşveren tarafından kabul edilen başka  formları kullanarak. </w:t>
            </w:r>
            <w:r w:rsidR="002E3CA2" w:rsidRPr="00C37191">
              <w:rPr>
                <w:rFonts w:ascii="Times New Roman" w:hAnsi="Times New Roman"/>
                <w:b w:val="0"/>
                <w:szCs w:val="24"/>
                <w:lang w:val="tr-TR"/>
              </w:rPr>
              <w:t xml:space="preserve">Kesin Teminat </w:t>
            </w:r>
            <w:r w:rsidR="00116A60" w:rsidRPr="00C37191">
              <w:rPr>
                <w:rFonts w:ascii="Times New Roman" w:hAnsi="Times New Roman"/>
                <w:b w:val="0"/>
                <w:szCs w:val="24"/>
                <w:lang w:val="tr-TR"/>
              </w:rPr>
              <w:t>Mektubunu verecektir</w:t>
            </w:r>
            <w:r w:rsidR="001C2C83">
              <w:rPr>
                <w:rFonts w:ascii="Times New Roman" w:hAnsi="Times New Roman"/>
                <w:b w:val="0"/>
                <w:szCs w:val="24"/>
                <w:lang w:val="tr-TR"/>
              </w:rPr>
              <w:t>.</w:t>
            </w:r>
            <w:r w:rsidR="00116A60" w:rsidRPr="00C37191">
              <w:rPr>
                <w:rFonts w:ascii="Times New Roman" w:hAnsi="Times New Roman"/>
                <w:b w:val="0"/>
                <w:szCs w:val="24"/>
                <w:lang w:val="tr-TR"/>
              </w:rPr>
              <w:t xml:space="preserve"> </w:t>
            </w:r>
            <w:r w:rsidR="002E3CA2" w:rsidRPr="00C37191">
              <w:rPr>
                <w:rFonts w:ascii="Times New Roman" w:hAnsi="Times New Roman"/>
                <w:b w:val="0"/>
                <w:i/>
                <w:szCs w:val="24"/>
                <w:lang w:val="tr-TR"/>
              </w:rPr>
              <w:t xml:space="preserve"> </w:t>
            </w:r>
            <w:r w:rsidR="002E3CA2" w:rsidRPr="00C37191">
              <w:rPr>
                <w:rFonts w:ascii="Times New Roman" w:hAnsi="Times New Roman"/>
                <w:b w:val="0"/>
                <w:szCs w:val="24"/>
                <w:lang w:val="tr-TR"/>
              </w:rPr>
              <w:t xml:space="preserve">Başarılı bulunan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sunulan kesin teminat mektubu eğer bir senet şeklinde ise, bu senet, başarılı bulunan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İşverence kabul edileceği belirlenmiş bir teminat veya sigorta şirketi tarafından verilmiş olacaktır</w:t>
            </w:r>
            <w:r w:rsidR="002E3CA2" w:rsidRPr="00FF5A03">
              <w:rPr>
                <w:rFonts w:ascii="Times New Roman" w:hAnsi="Times New Roman"/>
                <w:b w:val="0"/>
                <w:szCs w:val="24"/>
                <w:lang w:val="tr-TR"/>
              </w:rPr>
              <w:t>. İşveren</w:t>
            </w:r>
            <w:r w:rsidR="002E3CA2" w:rsidRPr="00C37191">
              <w:rPr>
                <w:rFonts w:ascii="Times New Roman" w:hAnsi="Times New Roman"/>
                <w:b w:val="0"/>
                <w:i/>
                <w:szCs w:val="24"/>
                <w:lang w:val="tr-TR"/>
              </w:rPr>
              <w:t xml:space="preserve"> </w:t>
            </w:r>
            <w:r w:rsidR="002E3CA2" w:rsidRPr="00C37191">
              <w:rPr>
                <w:rFonts w:ascii="Times New Roman" w:hAnsi="Times New Roman"/>
                <w:b w:val="0"/>
                <w:szCs w:val="24"/>
                <w:lang w:val="tr-TR"/>
              </w:rPr>
              <w:t>muhabir finansal kuruluşa gerek duyulmadığını yazılı olarak kabul etmediği sürece, senedi veren yabancı bir kuruluşun   İşverenin Ülkesinde kurulu  bir muhabir finansal kuruluş</w:t>
            </w:r>
            <w:r w:rsidR="004B078C" w:rsidRPr="00C37191">
              <w:rPr>
                <w:rFonts w:ascii="Times New Roman" w:hAnsi="Times New Roman"/>
                <w:b w:val="0"/>
                <w:szCs w:val="24"/>
                <w:lang w:val="tr-TR"/>
              </w:rPr>
              <w:t xml:space="preserve"> aracılığı ile vermesi</w:t>
            </w:r>
            <w:r w:rsidR="002E3CA2" w:rsidRPr="00C37191">
              <w:rPr>
                <w:rFonts w:ascii="Times New Roman" w:hAnsi="Times New Roman"/>
                <w:b w:val="0"/>
                <w:szCs w:val="24"/>
                <w:lang w:val="tr-TR"/>
              </w:rPr>
              <w:t xml:space="preserve"> gerekir.</w:t>
            </w:r>
          </w:p>
        </w:tc>
      </w:tr>
      <w:tr w:rsidR="002E3CA2" w:rsidRPr="00C37191" w14:paraId="3C8AE53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9CDB5E" w14:textId="77777777" w:rsidR="002E3CA2" w:rsidRPr="00C37191" w:rsidRDefault="002E3CA2" w:rsidP="002E3CA2">
            <w:pPr>
              <w:spacing w:before="120"/>
            </w:pPr>
          </w:p>
        </w:tc>
        <w:tc>
          <w:tcPr>
            <w:tcW w:w="7197" w:type="dxa"/>
            <w:tcBorders>
              <w:top w:val="nil"/>
              <w:left w:val="nil"/>
              <w:bottom w:val="nil"/>
              <w:right w:val="nil"/>
            </w:tcBorders>
            <w:shd w:val="clear" w:color="auto" w:fill="auto"/>
          </w:tcPr>
          <w:p w14:paraId="2A98A1FB" w14:textId="65ADF4EB" w:rsidR="002E3CA2" w:rsidRPr="00C37191" w:rsidRDefault="006774C8" w:rsidP="006B4720">
            <w:pPr>
              <w:pStyle w:val="GvdeMetni2"/>
              <w:ind w:left="645" w:hanging="504"/>
              <w:jc w:val="both"/>
              <w:rPr>
                <w:rFonts w:ascii="Times New Roman" w:hAnsi="Times New Roman"/>
                <w:b w:val="0"/>
                <w:szCs w:val="24"/>
                <w:lang w:val="tr-TR"/>
              </w:rPr>
            </w:pPr>
            <w:r w:rsidRPr="00C37191">
              <w:rPr>
                <w:rFonts w:ascii="Times New Roman" w:hAnsi="Times New Roman"/>
                <w:b w:val="0"/>
                <w:szCs w:val="24"/>
                <w:lang w:val="tr-TR"/>
              </w:rPr>
              <w:t xml:space="preserve">46.2 </w:t>
            </w:r>
            <w:r w:rsidR="002E3CA2" w:rsidRPr="00C37191">
              <w:rPr>
                <w:rFonts w:ascii="Times New Roman" w:hAnsi="Times New Roman"/>
                <w:b w:val="0"/>
                <w:szCs w:val="24"/>
                <w:lang w:val="tr-TR"/>
              </w:rPr>
              <w:t xml:space="preserve">Başarılı bulunan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yukarıda bahsedilen Kesin Teminatı iletmemesi veya Sözleşmeyi imzalamaması; sözleşme kararının iptali ve geçici teminata el konulması için yeterli gerekçe oluşturacaktır. Bu durumda İşveren, bir sonraki En Avantajlı Teklifi sunan </w:t>
            </w:r>
            <w:r w:rsidR="00DA7F4D">
              <w:rPr>
                <w:rFonts w:ascii="Times New Roman" w:hAnsi="Times New Roman"/>
                <w:b w:val="0"/>
                <w:szCs w:val="24"/>
                <w:lang w:val="tr-TR"/>
              </w:rPr>
              <w:t>İstekli</w:t>
            </w:r>
            <w:r w:rsidR="002E3CA2" w:rsidRPr="00C37191">
              <w:rPr>
                <w:rFonts w:ascii="Times New Roman" w:hAnsi="Times New Roman"/>
                <w:b w:val="0"/>
                <w:szCs w:val="24"/>
                <w:lang w:val="tr-TR"/>
              </w:rPr>
              <w:t>ne Sözleşmeyi verebilir</w:t>
            </w:r>
            <w:r w:rsidR="007849AA">
              <w:rPr>
                <w:rFonts w:ascii="Times New Roman" w:hAnsi="Times New Roman"/>
                <w:b w:val="0"/>
                <w:szCs w:val="24"/>
                <w:lang w:val="tr-TR"/>
              </w:rPr>
              <w:t>.</w:t>
            </w:r>
          </w:p>
        </w:tc>
      </w:tr>
      <w:tr w:rsidR="002E3CA2" w:rsidRPr="00C37191" w14:paraId="6F74A79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7873575" w14:textId="5FA75E75" w:rsidR="002E3CA2" w:rsidRPr="00C37191" w:rsidRDefault="002E3CA2" w:rsidP="006B5230">
            <w:pPr>
              <w:ind w:left="360" w:hanging="360"/>
              <w:rPr>
                <w:lang w:val="tr-TR"/>
              </w:rPr>
            </w:pPr>
          </w:p>
        </w:tc>
        <w:tc>
          <w:tcPr>
            <w:tcW w:w="7197" w:type="dxa"/>
            <w:tcBorders>
              <w:top w:val="nil"/>
              <w:left w:val="nil"/>
              <w:bottom w:val="nil"/>
              <w:right w:val="nil"/>
            </w:tcBorders>
            <w:shd w:val="clear" w:color="auto" w:fill="auto"/>
          </w:tcPr>
          <w:p w14:paraId="591AAD3B" w14:textId="33058C6E" w:rsidR="002E3CA2" w:rsidRPr="00C37191" w:rsidRDefault="002E3CA2" w:rsidP="006B5230">
            <w:pPr>
              <w:pStyle w:val="GvdeMetni2"/>
              <w:ind w:left="620"/>
              <w:rPr>
                <w:rFonts w:ascii="Times New Roman" w:hAnsi="Times New Roman"/>
                <w:b w:val="0"/>
                <w:szCs w:val="24"/>
                <w:lang w:val="tr-TR"/>
              </w:rPr>
            </w:pPr>
          </w:p>
        </w:tc>
      </w:tr>
      <w:tr w:rsidR="002E3CA2" w:rsidRPr="00C37191" w14:paraId="58BDFE1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94D5E88" w14:textId="4EC258F8" w:rsidR="002E3CA2" w:rsidRPr="001122B3" w:rsidRDefault="002E3CA2" w:rsidP="00685FAF">
            <w:pPr>
              <w:numPr>
                <w:ilvl w:val="0"/>
                <w:numId w:val="159"/>
              </w:numPr>
              <w:rPr>
                <w:b/>
                <w:lang w:val="tr-TR"/>
              </w:rPr>
            </w:pPr>
            <w:bookmarkStart w:id="364" w:name="_Toc473881717"/>
            <w:r w:rsidRPr="001122B3">
              <w:rPr>
                <w:b/>
                <w:lang w:val="tr-TR"/>
              </w:rPr>
              <w:t xml:space="preserve">İhale </w:t>
            </w:r>
            <w:r w:rsidR="00685FAF" w:rsidRPr="001122B3">
              <w:rPr>
                <w:b/>
                <w:lang w:val="tr-TR"/>
              </w:rPr>
              <w:t>İle İ</w:t>
            </w:r>
            <w:r w:rsidRPr="001122B3">
              <w:rPr>
                <w:b/>
                <w:lang w:val="tr-TR"/>
              </w:rPr>
              <w:t xml:space="preserve">lgili Şikayetler </w:t>
            </w:r>
            <w:bookmarkEnd w:id="364"/>
          </w:p>
        </w:tc>
        <w:tc>
          <w:tcPr>
            <w:tcW w:w="7197" w:type="dxa"/>
            <w:tcBorders>
              <w:top w:val="nil"/>
              <w:left w:val="nil"/>
              <w:bottom w:val="nil"/>
              <w:right w:val="nil"/>
            </w:tcBorders>
            <w:shd w:val="clear" w:color="auto" w:fill="auto"/>
          </w:tcPr>
          <w:p w14:paraId="58308728" w14:textId="669DF080" w:rsidR="002E3CA2" w:rsidRPr="00C37191" w:rsidRDefault="006774C8" w:rsidP="006B4720">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47.1 </w:t>
            </w:r>
            <w:r w:rsidR="00685FA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İhale ile ilgili şikayetlerin iletilmesine ilişkin prosedür Teklif Bilgi Formunda </w:t>
            </w:r>
            <w:r w:rsidRPr="00C37191">
              <w:rPr>
                <w:rFonts w:ascii="Times New Roman" w:hAnsi="Times New Roman"/>
                <w:b w:val="0"/>
                <w:szCs w:val="24"/>
                <w:lang w:val="tr-TR"/>
              </w:rPr>
              <w:t xml:space="preserve">(TBF) </w:t>
            </w:r>
            <w:r w:rsidR="002E3CA2" w:rsidRPr="00C37191">
              <w:rPr>
                <w:rFonts w:ascii="Times New Roman" w:hAnsi="Times New Roman"/>
                <w:b w:val="0"/>
                <w:szCs w:val="24"/>
                <w:lang w:val="tr-TR"/>
              </w:rPr>
              <w:t xml:space="preserve">açıklandığı gibidir. </w:t>
            </w:r>
          </w:p>
        </w:tc>
      </w:tr>
    </w:tbl>
    <w:p w14:paraId="0BCAB705" w14:textId="77777777" w:rsidR="007B586E" w:rsidRPr="009A79AA" w:rsidRDefault="007B586E">
      <w:pPr>
        <w:pStyle w:val="TOCNumber1"/>
        <w:rPr>
          <w:lang w:val="tr-TR"/>
        </w:rPr>
      </w:pPr>
      <w:bookmarkStart w:id="365" w:name="_Toc438532584"/>
      <w:bookmarkStart w:id="366" w:name="_Toc438532601"/>
      <w:bookmarkStart w:id="367" w:name="_Toc438532602"/>
      <w:bookmarkStart w:id="368" w:name="_Toc438532639"/>
      <w:bookmarkStart w:id="369" w:name="_Toc438532651"/>
      <w:bookmarkStart w:id="370" w:name="_Toc438532652"/>
      <w:bookmarkStart w:id="371" w:name="_Toc438532653"/>
      <w:bookmarkEnd w:id="365"/>
      <w:bookmarkEnd w:id="366"/>
      <w:bookmarkEnd w:id="367"/>
      <w:bookmarkEnd w:id="368"/>
      <w:bookmarkEnd w:id="369"/>
      <w:bookmarkEnd w:id="370"/>
      <w:bookmarkEnd w:id="371"/>
    </w:p>
    <w:p w14:paraId="7ADBE06D" w14:textId="77777777" w:rsidR="007B586E" w:rsidRPr="009A79AA" w:rsidRDefault="007B586E">
      <w:pPr>
        <w:pStyle w:val="TOCNumber1"/>
        <w:rPr>
          <w:lang w:val="tr-TR"/>
        </w:rPr>
      </w:pPr>
    </w:p>
    <w:p w14:paraId="603DBCD7" w14:textId="77777777" w:rsidR="007B586E" w:rsidRPr="009A79AA" w:rsidRDefault="007B586E">
      <w:pPr>
        <w:pStyle w:val="TOCNumber1"/>
        <w:sectPr w:rsidR="007B586E" w:rsidRPr="009A79AA" w:rsidSect="0069484E">
          <w:headerReference w:type="even" r:id="rId21"/>
          <w:headerReference w:type="default" r:id="rId22"/>
          <w:footnotePr>
            <w:numRestart w:val="eachSect"/>
          </w:footnotePr>
          <w:type w:val="oddPage"/>
          <w:pgSz w:w="12240" w:h="15840" w:code="1"/>
          <w:pgMar w:top="1440" w:right="1440" w:bottom="1440" w:left="1800" w:header="720" w:footer="720" w:gutter="0"/>
          <w:cols w:space="720"/>
        </w:sectPr>
      </w:pPr>
    </w:p>
    <w:p w14:paraId="3B827F10" w14:textId="77777777" w:rsidR="007B586E" w:rsidRPr="009A79AA" w:rsidRDefault="007B586E">
      <w:pPr>
        <w:tabs>
          <w:tab w:val="left" w:pos="180"/>
        </w:tabs>
        <w:ind w:left="720" w:right="288" w:hanging="360"/>
        <w:jc w:val="both"/>
        <w:rPr>
          <w:iCs/>
          <w:spacing w:val="-2"/>
          <w:sz w:val="20"/>
          <w:lang w:val="tr-TR"/>
        </w:rPr>
      </w:pPr>
    </w:p>
    <w:p w14:paraId="1851656D" w14:textId="6FD7C7FD" w:rsidR="007B586E" w:rsidRPr="00C37191" w:rsidRDefault="00C51AA0">
      <w:pPr>
        <w:pStyle w:val="Outline3"/>
        <w:rPr>
          <w:b/>
          <w:sz w:val="36"/>
          <w:szCs w:val="36"/>
          <w:lang w:val="tr-TR"/>
        </w:rPr>
      </w:pPr>
      <w:bookmarkStart w:id="372" w:name="_Toc438366665"/>
      <w:bookmarkStart w:id="373" w:name="_Toc41971239"/>
      <w:r w:rsidRPr="009C05FF">
        <w:rPr>
          <w:b/>
          <w:sz w:val="36"/>
          <w:szCs w:val="36"/>
          <w:lang w:val="tr-TR"/>
        </w:rPr>
        <w:t>Bölüm</w:t>
      </w:r>
      <w:r w:rsidR="007B586E" w:rsidRPr="009C05FF">
        <w:rPr>
          <w:b/>
          <w:sz w:val="36"/>
          <w:szCs w:val="36"/>
          <w:lang w:val="tr-TR"/>
        </w:rPr>
        <w:t xml:space="preserve"> II </w:t>
      </w:r>
      <w:r w:rsidRPr="009C05FF">
        <w:rPr>
          <w:b/>
          <w:sz w:val="36"/>
          <w:szCs w:val="36"/>
          <w:lang w:val="tr-TR"/>
        </w:rPr>
        <w:t>–</w:t>
      </w:r>
      <w:r w:rsidR="007B586E" w:rsidRPr="009C05FF">
        <w:rPr>
          <w:b/>
          <w:sz w:val="36"/>
          <w:szCs w:val="36"/>
          <w:lang w:val="tr-TR"/>
        </w:rPr>
        <w:t xml:space="preserve"> </w:t>
      </w:r>
      <w:r w:rsidRPr="009C05FF">
        <w:rPr>
          <w:b/>
          <w:sz w:val="36"/>
          <w:szCs w:val="36"/>
          <w:lang w:val="tr-TR"/>
        </w:rPr>
        <w:t xml:space="preserve">Teklif Bilgi Formu </w:t>
      </w:r>
      <w:r w:rsidR="007B586E" w:rsidRPr="009C05FF">
        <w:rPr>
          <w:b/>
          <w:sz w:val="36"/>
          <w:szCs w:val="36"/>
          <w:lang w:val="tr-TR"/>
        </w:rPr>
        <w:t>(</w:t>
      </w:r>
      <w:r w:rsidRPr="009C05FF">
        <w:rPr>
          <w:b/>
          <w:sz w:val="36"/>
          <w:szCs w:val="36"/>
          <w:lang w:val="tr-TR"/>
        </w:rPr>
        <w:t>TBF</w:t>
      </w:r>
      <w:r w:rsidR="007B586E" w:rsidRPr="009C05FF">
        <w:rPr>
          <w:b/>
          <w:sz w:val="36"/>
          <w:szCs w:val="36"/>
          <w:lang w:val="tr-TR"/>
        </w:rPr>
        <w:t>)</w:t>
      </w:r>
    </w:p>
    <w:bookmarkEnd w:id="372"/>
    <w:bookmarkEnd w:id="373"/>
    <w:p w14:paraId="05ACCD8F" w14:textId="5DB28752" w:rsidR="006F30E7" w:rsidRPr="00C37191" w:rsidRDefault="00F47E30" w:rsidP="00757E7C">
      <w:pPr>
        <w:jc w:val="both"/>
        <w:rPr>
          <w:lang w:val="tr-TR"/>
        </w:rPr>
      </w:pPr>
      <w:r w:rsidRPr="003D7D38">
        <w:rPr>
          <w:lang w:val="tr-TR"/>
        </w:rPr>
        <w:t xml:space="preserve">İhalesi yapılacak İşlere ait aşağıda belirtilen spesifik bilgiler, </w:t>
      </w:r>
      <w:r w:rsidR="00352BD3">
        <w:rPr>
          <w:lang w:val="tr-TR"/>
        </w:rPr>
        <w:t>Teklif Sahipleri</w:t>
      </w:r>
      <w:r w:rsidRPr="003D7D38">
        <w:rPr>
          <w:lang w:val="tr-TR"/>
        </w:rPr>
        <w:t>ne Talimatlarda (TST) yer alan  hükümleri tamamlayıcı</w:t>
      </w:r>
      <w:r w:rsidR="006F30E7" w:rsidRPr="003D7D38">
        <w:rPr>
          <w:lang w:val="tr-TR"/>
        </w:rPr>
        <w:t xml:space="preserve">, </w:t>
      </w:r>
      <w:r w:rsidRPr="003D7D38">
        <w:rPr>
          <w:lang w:val="tr-TR"/>
        </w:rPr>
        <w:t>destekleyici veya değiştirici nitelikte olacaktır</w:t>
      </w:r>
      <w:r w:rsidR="006F30E7" w:rsidRPr="003D7D38">
        <w:rPr>
          <w:lang w:val="tr-TR"/>
        </w:rPr>
        <w:t xml:space="preserve">. </w:t>
      </w:r>
      <w:r w:rsidRPr="003D7D38">
        <w:rPr>
          <w:lang w:val="tr-TR"/>
        </w:rPr>
        <w:t>İkisi aras</w:t>
      </w:r>
      <w:r w:rsidRPr="00C37191">
        <w:rPr>
          <w:lang w:val="tr-TR"/>
        </w:rPr>
        <w:t xml:space="preserve">ında bir uyuşmazlık olması halinde, burada </w:t>
      </w:r>
      <w:r w:rsidR="004B078C" w:rsidRPr="00C37191">
        <w:rPr>
          <w:lang w:val="tr-TR"/>
        </w:rPr>
        <w:t xml:space="preserve">(TBF) </w:t>
      </w:r>
      <w:r w:rsidRPr="00C37191">
        <w:rPr>
          <w:lang w:val="tr-TR"/>
        </w:rPr>
        <w:t>yer alan hükümler geçerli olacaktır</w:t>
      </w:r>
      <w:r w:rsidR="006F30E7" w:rsidRPr="00C37191">
        <w:rPr>
          <w:lang w:val="tr-TR"/>
        </w:rPr>
        <w:t>.</w:t>
      </w:r>
    </w:p>
    <w:p w14:paraId="75ED085A" w14:textId="78910AEE" w:rsidR="004B078C" w:rsidRPr="00C37191" w:rsidRDefault="004B078C" w:rsidP="004B078C">
      <w:pPr>
        <w:suppressAutoHyphens/>
        <w:jc w:val="both"/>
        <w:rPr>
          <w:i/>
          <w:lang w:val="tr-TR"/>
        </w:rPr>
      </w:pPr>
      <w:r w:rsidRPr="00C37191" w:rsidDel="004B078C">
        <w:rPr>
          <w:i/>
        </w:rPr>
        <w:t xml:space="preserve"> </w:t>
      </w:r>
      <w:r w:rsidRPr="00C37191" w:rsidDel="004B078C">
        <w:rPr>
          <w:i/>
          <w:lang w:val="tr-TR"/>
        </w:rPr>
        <w:t xml:space="preserve"> </w:t>
      </w:r>
    </w:p>
    <w:p w14:paraId="4AB03746" w14:textId="77777777" w:rsidR="007B586E" w:rsidRPr="00C37191" w:rsidRDefault="007B586E" w:rsidP="007A67B9">
      <w:pPr>
        <w:tabs>
          <w:tab w:val="right" w:pos="7434"/>
        </w:tabs>
      </w:pPr>
    </w:p>
    <w:tbl>
      <w:tblPr>
        <w:tblW w:w="90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17"/>
        <w:gridCol w:w="7477"/>
      </w:tblGrid>
      <w:tr w:rsidR="0041149D" w:rsidRPr="00C37191" w14:paraId="6D24640E" w14:textId="77777777" w:rsidTr="00A77801">
        <w:trPr>
          <w:jc w:val="center"/>
        </w:trPr>
        <w:tc>
          <w:tcPr>
            <w:tcW w:w="1617" w:type="dxa"/>
            <w:tcBorders>
              <w:top w:val="single" w:sz="2" w:space="0" w:color="000000"/>
              <w:left w:val="single" w:sz="2" w:space="0" w:color="000000"/>
              <w:bottom w:val="single" w:sz="2" w:space="0" w:color="000000"/>
              <w:right w:val="single" w:sz="2" w:space="0" w:color="000000"/>
            </w:tcBorders>
          </w:tcPr>
          <w:p w14:paraId="6545448E" w14:textId="77777777" w:rsidR="0041149D" w:rsidRPr="00C37191" w:rsidRDefault="00550751" w:rsidP="0060023B">
            <w:pPr>
              <w:spacing w:before="60" w:after="60"/>
              <w:rPr>
                <w:lang w:val="tr-TR"/>
              </w:rPr>
            </w:pPr>
            <w:r w:rsidRPr="00C37191">
              <w:rPr>
                <w:b/>
                <w:bCs/>
                <w:lang w:val="tr-TR"/>
              </w:rPr>
              <w:t>TST</w:t>
            </w:r>
            <w:r w:rsidR="0041149D" w:rsidRPr="00C37191">
              <w:rPr>
                <w:b/>
                <w:bCs/>
                <w:lang w:val="tr-TR"/>
              </w:rPr>
              <w:t xml:space="preserve"> Refer</w:t>
            </w:r>
            <w:r w:rsidRPr="00C37191">
              <w:rPr>
                <w:b/>
                <w:bCs/>
                <w:lang w:val="tr-TR"/>
              </w:rPr>
              <w:t xml:space="preserve">ans Maddesi </w:t>
            </w:r>
          </w:p>
        </w:tc>
        <w:tc>
          <w:tcPr>
            <w:tcW w:w="7477" w:type="dxa"/>
            <w:tcBorders>
              <w:top w:val="single" w:sz="2" w:space="0" w:color="000000"/>
              <w:left w:val="single" w:sz="2" w:space="0" w:color="000000"/>
              <w:bottom w:val="single" w:sz="2" w:space="0" w:color="000000"/>
              <w:right w:val="single" w:sz="2" w:space="0" w:color="000000"/>
            </w:tcBorders>
          </w:tcPr>
          <w:p w14:paraId="2D63EA68" w14:textId="77777777" w:rsidR="0041149D" w:rsidRPr="003D7D38" w:rsidRDefault="0041149D" w:rsidP="0060023B">
            <w:pPr>
              <w:tabs>
                <w:tab w:val="right" w:pos="7254"/>
              </w:tabs>
              <w:spacing w:before="120" w:after="120"/>
              <w:jc w:val="center"/>
              <w:rPr>
                <w:lang w:val="tr-TR"/>
              </w:rPr>
            </w:pPr>
            <w:r w:rsidRPr="00C37191">
              <w:rPr>
                <w:b/>
                <w:lang w:val="tr-TR"/>
              </w:rPr>
              <w:t>A.  Genel</w:t>
            </w:r>
          </w:p>
        </w:tc>
      </w:tr>
      <w:tr w:rsidR="00F439EB" w:rsidRPr="00C37191" w14:paraId="5481A82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81F69D8" w14:textId="77777777" w:rsidR="007B586E" w:rsidRPr="00C37191" w:rsidRDefault="00550751" w:rsidP="0060023B">
            <w:pPr>
              <w:spacing w:before="60" w:after="60"/>
              <w:rPr>
                <w:b/>
                <w:lang w:val="tr-TR"/>
              </w:rPr>
            </w:pPr>
            <w:r w:rsidRPr="00C37191">
              <w:rPr>
                <w:b/>
                <w:lang w:val="tr-TR"/>
              </w:rPr>
              <w:t>TST</w:t>
            </w:r>
            <w:r w:rsidR="007B586E" w:rsidRPr="00C37191">
              <w:rPr>
                <w:b/>
                <w:lang w:val="tr-TR"/>
              </w:rPr>
              <w:t xml:space="preserve"> 1.1</w:t>
            </w:r>
          </w:p>
        </w:tc>
        <w:tc>
          <w:tcPr>
            <w:tcW w:w="7477" w:type="dxa"/>
            <w:tcBorders>
              <w:top w:val="single" w:sz="2" w:space="0" w:color="000000"/>
              <w:left w:val="nil"/>
              <w:bottom w:val="single" w:sz="2" w:space="0" w:color="000000"/>
              <w:right w:val="single" w:sz="2" w:space="0" w:color="000000"/>
            </w:tcBorders>
          </w:tcPr>
          <w:p w14:paraId="22F7F0ED" w14:textId="732B6DE5" w:rsidR="000C7175" w:rsidRDefault="00016F47" w:rsidP="0060023B">
            <w:pPr>
              <w:tabs>
                <w:tab w:val="right" w:pos="7272"/>
              </w:tabs>
              <w:spacing w:before="60" w:after="60"/>
              <w:rPr>
                <w:spacing w:val="-2"/>
                <w:lang w:val="tr-TR"/>
              </w:rPr>
            </w:pPr>
            <w:r>
              <w:rPr>
                <w:lang w:val="tr-TR"/>
              </w:rPr>
              <w:t>İhale İlanı Referans No.</w:t>
            </w:r>
            <w:r w:rsidR="009A002D" w:rsidRPr="00C37191">
              <w:rPr>
                <w:lang w:val="tr-TR"/>
              </w:rPr>
              <w:t xml:space="preserve">: </w:t>
            </w:r>
            <w:r w:rsidR="000B260A">
              <w:rPr>
                <w:spacing w:val="-2"/>
                <w:lang w:val="tr-TR"/>
              </w:rPr>
              <w:t>FRIT-KFW-</w:t>
            </w:r>
            <w:r w:rsidR="002264D4">
              <w:rPr>
                <w:spacing w:val="-2"/>
                <w:lang w:val="tr-TR"/>
              </w:rPr>
              <w:t>D-0</w:t>
            </w:r>
            <w:r w:rsidR="00BD274F">
              <w:rPr>
                <w:spacing w:val="-2"/>
                <w:lang w:val="tr-TR"/>
              </w:rPr>
              <w:t>3</w:t>
            </w:r>
          </w:p>
          <w:p w14:paraId="35C2D6E0" w14:textId="1CE26CBF" w:rsidR="007B586E" w:rsidRPr="00C37191" w:rsidRDefault="00BA7ED9" w:rsidP="0060023B">
            <w:pPr>
              <w:tabs>
                <w:tab w:val="right" w:pos="7272"/>
              </w:tabs>
              <w:spacing w:before="60" w:after="60"/>
              <w:rPr>
                <w:b/>
                <w:i/>
                <w:lang w:val="tr-TR"/>
              </w:rPr>
            </w:pPr>
            <w:r w:rsidRPr="00C37191">
              <w:rPr>
                <w:lang w:val="tr-TR"/>
              </w:rPr>
              <w:t>İşveren</w:t>
            </w:r>
            <w:r w:rsidR="0085229D" w:rsidRPr="00C37191">
              <w:rPr>
                <w:lang w:val="tr-TR"/>
              </w:rPr>
              <w:t xml:space="preserve">/Alıcı </w:t>
            </w:r>
            <w:r w:rsidR="007B586E" w:rsidRPr="00C37191">
              <w:rPr>
                <w:lang w:val="tr-TR"/>
              </w:rPr>
              <w:t xml:space="preserve">: </w:t>
            </w:r>
            <w:r w:rsidR="00BE27CA" w:rsidRPr="006B4720">
              <w:rPr>
                <w:lang w:val="tr-TR"/>
              </w:rPr>
              <w:t>Millî Eğitim Bakanlığı</w:t>
            </w:r>
            <w:r w:rsidR="00BE27CA">
              <w:rPr>
                <w:b/>
                <w:i/>
                <w:lang w:val="tr-TR"/>
              </w:rPr>
              <w:t xml:space="preserve"> </w:t>
            </w:r>
            <w:r w:rsidR="00CE6BA7">
              <w:rPr>
                <w:sz w:val="23"/>
                <w:szCs w:val="23"/>
              </w:rPr>
              <w:t>İnşaat ve Emlak Genel Müdürlüğü</w:t>
            </w:r>
          </w:p>
          <w:p w14:paraId="17552F38" w14:textId="17BA09E0" w:rsidR="00A77801" w:rsidRPr="00A77801" w:rsidRDefault="00BA7ED9" w:rsidP="00A77801">
            <w:pPr>
              <w:rPr>
                <w:lang w:val="tr-TR"/>
              </w:rPr>
            </w:pPr>
            <w:r w:rsidRPr="00C37191">
              <w:rPr>
                <w:lang w:val="tr-TR"/>
              </w:rPr>
              <w:t>İhale adı</w:t>
            </w:r>
            <w:r w:rsidR="0060023B" w:rsidRPr="00C37191">
              <w:rPr>
                <w:lang w:val="tr-TR"/>
              </w:rPr>
              <w:t xml:space="preserve">: </w:t>
            </w:r>
            <w:r w:rsidR="00BD274F" w:rsidRPr="00BD274F">
              <w:rPr>
                <w:lang w:val="tr-TR"/>
              </w:rPr>
              <w:t>Konya İlinde 5 ve İzmir İlinde 5 Olmak Üzere Toplam 10 Adet Anaokulu Donatım Malzemesi veEkipman Alım İşi</w:t>
            </w:r>
            <w:r w:rsidR="00A77801">
              <w:t xml:space="preserve"> </w:t>
            </w:r>
          </w:p>
          <w:p w14:paraId="2D434C30" w14:textId="37C2C49A" w:rsidR="0060023B" w:rsidRPr="00C37191" w:rsidRDefault="00A77801" w:rsidP="0060023B">
            <w:pPr>
              <w:tabs>
                <w:tab w:val="right" w:pos="7272"/>
              </w:tabs>
              <w:spacing w:before="60" w:after="60"/>
              <w:rPr>
                <w:lang w:val="tr-TR"/>
              </w:rPr>
            </w:pPr>
            <w:r>
              <w:rPr>
                <w:lang w:val="tr-TR"/>
              </w:rPr>
              <w:t xml:space="preserve">Bu ihale </w:t>
            </w:r>
            <w:r w:rsidR="00783A46">
              <w:rPr>
                <w:lang w:val="tr-TR"/>
              </w:rPr>
              <w:t>KfW Satın Alma Rehberi</w:t>
            </w:r>
            <w:r>
              <w:rPr>
                <w:lang w:val="tr-TR"/>
              </w:rPr>
              <w:t xml:space="preserve"> </w:t>
            </w:r>
            <w:r w:rsidR="00FF502A">
              <w:rPr>
                <w:lang w:val="tr-TR"/>
              </w:rPr>
              <w:t>(</w:t>
            </w:r>
            <w:r w:rsidR="00FF502A" w:rsidRPr="0064315A">
              <w:rPr>
                <w:lang w:val="tr-TR"/>
              </w:rPr>
              <w:t xml:space="preserve"> Ocak 2021</w:t>
            </w:r>
            <w:r w:rsidR="0064315A" w:rsidRPr="0064315A">
              <w:rPr>
                <w:lang w:val="tr-TR"/>
              </w:rPr>
              <w:t xml:space="preserve">’de güncellenen Ocak 2019 </w:t>
            </w:r>
            <w:r w:rsidR="00FF502A" w:rsidRPr="0064315A">
              <w:rPr>
                <w:lang w:val="tr-TR"/>
              </w:rPr>
              <w:t xml:space="preserve">versiyonu) </w:t>
            </w:r>
            <w:r w:rsidRPr="0064315A">
              <w:rPr>
                <w:lang w:val="tr-TR"/>
              </w:rPr>
              <w:t>usul ve esaslarına göre yapılacaktır. Bu ihale 4734 sayılı Kamu İhale Kanunu’nun 3c Maddesi hük</w:t>
            </w:r>
            <w:r w:rsidRPr="00A77801">
              <w:rPr>
                <w:lang w:val="tr-TR"/>
              </w:rPr>
              <w:t xml:space="preserve">ümlerine göre 4734 Sayılı Kamu İhale Kanunu (KİK) hükümlerinden istisnadır.  </w:t>
            </w:r>
          </w:p>
          <w:p w14:paraId="09CE9047" w14:textId="02A672CD" w:rsidR="0060023B" w:rsidRPr="00C37191" w:rsidRDefault="0060023B" w:rsidP="00F4741A">
            <w:pPr>
              <w:tabs>
                <w:tab w:val="right" w:pos="7272"/>
              </w:tabs>
              <w:spacing w:before="60" w:after="60"/>
              <w:rPr>
                <w:lang w:val="tr-TR"/>
              </w:rPr>
            </w:pPr>
          </w:p>
        </w:tc>
      </w:tr>
      <w:tr w:rsidR="00F439EB" w:rsidRPr="00C37191" w14:paraId="1F11D457"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D1D5231" w14:textId="77777777" w:rsidR="00EF54EE" w:rsidRPr="00C37191" w:rsidRDefault="00BA7ED9" w:rsidP="0060023B">
            <w:pPr>
              <w:spacing w:before="60" w:after="60"/>
              <w:rPr>
                <w:b/>
                <w:lang w:val="tr-TR"/>
              </w:rPr>
            </w:pPr>
            <w:r w:rsidRPr="00C37191">
              <w:rPr>
                <w:b/>
                <w:lang w:val="tr-TR"/>
              </w:rPr>
              <w:t>TST</w:t>
            </w:r>
            <w:r w:rsidR="00EF54EE" w:rsidRPr="00C37191">
              <w:rPr>
                <w:b/>
                <w:lang w:val="tr-TR"/>
              </w:rPr>
              <w:t xml:space="preserve"> 1.2(a)</w:t>
            </w:r>
          </w:p>
        </w:tc>
        <w:tc>
          <w:tcPr>
            <w:tcW w:w="7477" w:type="dxa"/>
            <w:tcBorders>
              <w:top w:val="single" w:sz="2" w:space="0" w:color="000000"/>
              <w:left w:val="nil"/>
              <w:bottom w:val="single" w:sz="2" w:space="0" w:color="000000"/>
              <w:right w:val="single" w:sz="2" w:space="0" w:color="000000"/>
            </w:tcBorders>
          </w:tcPr>
          <w:p w14:paraId="08D62A62" w14:textId="77777777" w:rsidR="00EF54EE" w:rsidRPr="00C37191" w:rsidRDefault="00BA7ED9" w:rsidP="0060023B">
            <w:pPr>
              <w:tabs>
                <w:tab w:val="right" w:pos="7272"/>
              </w:tabs>
              <w:spacing w:before="60" w:after="60"/>
              <w:rPr>
                <w:b/>
                <w:lang w:val="tr-TR"/>
              </w:rPr>
            </w:pPr>
            <w:r w:rsidRPr="00C37191">
              <w:rPr>
                <w:b/>
                <w:lang w:val="tr-TR"/>
              </w:rPr>
              <w:t xml:space="preserve">Elektronik İhale Sistemi </w:t>
            </w:r>
          </w:p>
          <w:p w14:paraId="7F6D4C37" w14:textId="1D9546FE" w:rsidR="00EF54EE" w:rsidRPr="00C37191" w:rsidRDefault="0085229D" w:rsidP="0060023B">
            <w:pPr>
              <w:tabs>
                <w:tab w:val="right" w:pos="7272"/>
              </w:tabs>
              <w:spacing w:before="60" w:after="60"/>
              <w:rPr>
                <w:lang w:val="tr-TR"/>
              </w:rPr>
            </w:pPr>
            <w:r w:rsidRPr="00C37191">
              <w:rPr>
                <w:lang w:val="tr-TR"/>
              </w:rPr>
              <w:t xml:space="preserve">Bu ihale kapsamında </w:t>
            </w:r>
            <w:r w:rsidR="00BA7ED9" w:rsidRPr="00C37191">
              <w:rPr>
                <w:lang w:val="tr-TR"/>
              </w:rPr>
              <w:t xml:space="preserve">İşveren </w:t>
            </w:r>
            <w:r w:rsidR="00741AD0" w:rsidRPr="00C37191">
              <w:rPr>
                <w:lang w:val="tr-TR"/>
              </w:rPr>
              <w:t>İhale sürecini yön</w:t>
            </w:r>
            <w:r w:rsidR="00586D0B" w:rsidRPr="00C37191">
              <w:rPr>
                <w:lang w:val="tr-TR"/>
              </w:rPr>
              <w:t>e</w:t>
            </w:r>
            <w:r w:rsidR="00741AD0" w:rsidRPr="00C37191">
              <w:rPr>
                <w:lang w:val="tr-TR"/>
              </w:rPr>
              <w:t>tmek için  elektronik ihale sistemi kullan</w:t>
            </w:r>
            <w:r w:rsidRPr="00C37191">
              <w:rPr>
                <w:lang w:val="tr-TR"/>
              </w:rPr>
              <w:t>may</w:t>
            </w:r>
            <w:r w:rsidR="00741AD0" w:rsidRPr="00C37191">
              <w:rPr>
                <w:lang w:val="tr-TR"/>
              </w:rPr>
              <w:t>acaktır</w:t>
            </w:r>
            <w:r w:rsidR="00C25EBA">
              <w:rPr>
                <w:lang w:val="tr-TR"/>
              </w:rPr>
              <w:t>.</w:t>
            </w:r>
          </w:p>
        </w:tc>
      </w:tr>
      <w:tr w:rsidR="00F439EB" w:rsidRPr="00C37191" w14:paraId="6F87EB2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A0BD8E9" w14:textId="77777777" w:rsidR="007B586E" w:rsidRPr="00C37191" w:rsidRDefault="0097374F" w:rsidP="0060023B">
            <w:pPr>
              <w:spacing w:before="60" w:after="60"/>
              <w:rPr>
                <w:b/>
                <w:lang w:val="tr-TR"/>
              </w:rPr>
            </w:pPr>
            <w:r w:rsidRPr="00C37191">
              <w:rPr>
                <w:b/>
                <w:lang w:val="tr-TR"/>
              </w:rPr>
              <w:t>TST</w:t>
            </w:r>
            <w:r w:rsidR="007B586E" w:rsidRPr="00C37191">
              <w:rPr>
                <w:b/>
                <w:lang w:val="tr-TR"/>
              </w:rPr>
              <w:t xml:space="preserve"> 2.1</w:t>
            </w:r>
          </w:p>
        </w:tc>
        <w:tc>
          <w:tcPr>
            <w:tcW w:w="7477" w:type="dxa"/>
            <w:tcBorders>
              <w:top w:val="single" w:sz="2" w:space="0" w:color="000000"/>
              <w:left w:val="nil"/>
              <w:bottom w:val="single" w:sz="2" w:space="0" w:color="000000"/>
              <w:right w:val="single" w:sz="2" w:space="0" w:color="000000"/>
            </w:tcBorders>
          </w:tcPr>
          <w:p w14:paraId="1EEDCD16" w14:textId="122E0667" w:rsidR="00016F47" w:rsidRDefault="00016F47" w:rsidP="0060023B">
            <w:pPr>
              <w:tabs>
                <w:tab w:val="right" w:pos="7272"/>
              </w:tabs>
              <w:spacing w:before="60" w:after="60"/>
              <w:rPr>
                <w:lang w:val="tr-TR"/>
              </w:rPr>
            </w:pPr>
            <w:r w:rsidRPr="00016F47">
              <w:rPr>
                <w:lang w:val="tr-TR"/>
              </w:rPr>
              <w:t xml:space="preserve">Türkiye Cumhuriyeti, Milli Eğitim Bakanlığı </w:t>
            </w:r>
            <w:r w:rsidR="00783A46">
              <w:rPr>
                <w:lang w:val="tr-TR"/>
              </w:rPr>
              <w:t>KfW</w:t>
            </w:r>
            <w:r w:rsidRPr="00016F47">
              <w:rPr>
                <w:lang w:val="tr-TR"/>
              </w:rPr>
              <w:t xml:space="preserve"> aracılığı ve yönetimi altında, Avrupa Birliği’nden, </w:t>
            </w:r>
            <w:r w:rsidR="00316577">
              <w:rPr>
                <w:lang w:val="tr-TR"/>
              </w:rPr>
              <w:t xml:space="preserve">Kriz Zamanında Herkes İçin Eğitim </w:t>
            </w:r>
            <w:r w:rsidR="002264D4">
              <w:rPr>
                <w:lang w:val="tr-TR"/>
              </w:rPr>
              <w:t>I</w:t>
            </w:r>
            <w:r w:rsidR="00316577">
              <w:rPr>
                <w:lang w:val="tr-TR"/>
              </w:rPr>
              <w:t>I</w:t>
            </w:r>
            <w:r w:rsidR="000C7175">
              <w:rPr>
                <w:lang w:val="tr-TR"/>
              </w:rPr>
              <w:t>I</w:t>
            </w:r>
            <w:r w:rsidR="00316577">
              <w:rPr>
                <w:lang w:val="tr-TR"/>
              </w:rPr>
              <w:t xml:space="preserve"> </w:t>
            </w:r>
            <w:r w:rsidRPr="00016F47">
              <w:rPr>
                <w:lang w:val="tr-TR"/>
              </w:rPr>
              <w:t>Projesi’nin giderlerine yönelik olarak AB'nin Türkiye'deki Mülteciler</w:t>
            </w:r>
            <w:r w:rsidR="00316577">
              <w:rPr>
                <w:lang w:val="tr-TR"/>
              </w:rPr>
              <w:t xml:space="preserve"> İçin Mali Yardım Progr</w:t>
            </w:r>
            <w:r w:rsidR="000C7175">
              <w:rPr>
                <w:lang w:val="tr-TR"/>
              </w:rPr>
              <w:t>amı (FRIT</w:t>
            </w:r>
            <w:r w:rsidRPr="00016F47">
              <w:rPr>
                <w:lang w:val="tr-TR"/>
              </w:rPr>
              <w:t>) kapsamında bir hibe almıştır.</w:t>
            </w:r>
          </w:p>
          <w:p w14:paraId="20974E90" w14:textId="77777777" w:rsidR="00016F47" w:rsidRDefault="00016F47" w:rsidP="0060023B">
            <w:pPr>
              <w:tabs>
                <w:tab w:val="right" w:pos="7272"/>
              </w:tabs>
              <w:spacing w:before="60" w:after="60"/>
              <w:rPr>
                <w:lang w:val="tr-TR"/>
              </w:rPr>
            </w:pPr>
          </w:p>
          <w:p w14:paraId="038D2B2E" w14:textId="00655D00" w:rsidR="007B586E" w:rsidRDefault="0085229D" w:rsidP="0060023B">
            <w:pPr>
              <w:tabs>
                <w:tab w:val="right" w:pos="7272"/>
              </w:tabs>
              <w:spacing w:before="60" w:after="60"/>
              <w:rPr>
                <w:lang w:val="tr-TR"/>
              </w:rPr>
            </w:pPr>
            <w:r w:rsidRPr="00C37191">
              <w:rPr>
                <w:lang w:val="tr-TR"/>
              </w:rPr>
              <w:t xml:space="preserve">Kredi veya Hibeyi kullanan Kurum </w:t>
            </w:r>
            <w:r w:rsidR="00EF54EE" w:rsidRPr="00C37191">
              <w:rPr>
                <w:lang w:val="tr-TR"/>
              </w:rPr>
              <w:t xml:space="preserve"> </w:t>
            </w:r>
            <w:r w:rsidR="00054352" w:rsidRPr="0079242A">
              <w:rPr>
                <w:lang w:val="tr-TR"/>
              </w:rPr>
              <w:t xml:space="preserve"> Millî Eğitim Bakanlığı</w:t>
            </w:r>
            <w:r w:rsidR="00054352">
              <w:rPr>
                <w:b/>
                <w:i/>
                <w:lang w:val="tr-TR"/>
              </w:rPr>
              <w:t xml:space="preserve"> </w:t>
            </w:r>
            <w:r w:rsidR="00316577">
              <w:rPr>
                <w:sz w:val="23"/>
                <w:szCs w:val="23"/>
              </w:rPr>
              <w:t>İnşaat ve Emlak Genel Müdürlüğü</w:t>
            </w:r>
            <w:r w:rsidR="006B4720" w:rsidRPr="00636F9E">
              <w:rPr>
                <w:lang w:val="tr-TR"/>
              </w:rPr>
              <w:t>’</w:t>
            </w:r>
            <w:r w:rsidR="0097374F" w:rsidRPr="00636F9E">
              <w:rPr>
                <w:lang w:val="tr-TR"/>
              </w:rPr>
              <w:t>d</w:t>
            </w:r>
            <w:r w:rsidR="00316577">
              <w:rPr>
                <w:lang w:val="tr-TR"/>
              </w:rPr>
              <w:t>ü</w:t>
            </w:r>
            <w:r w:rsidR="0097374F" w:rsidRPr="00636F9E">
              <w:rPr>
                <w:lang w:val="tr-TR"/>
              </w:rPr>
              <w:t>r</w:t>
            </w:r>
            <w:r w:rsidR="00586D0B" w:rsidRPr="00636F9E">
              <w:rPr>
                <w:lang w:val="tr-TR"/>
              </w:rPr>
              <w:t>.</w:t>
            </w:r>
          </w:p>
          <w:p w14:paraId="7A1DA912" w14:textId="77777777" w:rsidR="00016F47" w:rsidRPr="00C37191" w:rsidRDefault="00016F47" w:rsidP="0060023B">
            <w:pPr>
              <w:tabs>
                <w:tab w:val="right" w:pos="7272"/>
              </w:tabs>
              <w:spacing w:before="60" w:after="60"/>
              <w:rPr>
                <w:u w:val="single"/>
                <w:lang w:val="tr-TR"/>
              </w:rPr>
            </w:pPr>
          </w:p>
          <w:p w14:paraId="705B097D" w14:textId="29D2AC70" w:rsidR="0060023B" w:rsidRPr="00C37191" w:rsidRDefault="0060023B" w:rsidP="00636F9E">
            <w:pPr>
              <w:tabs>
                <w:tab w:val="right" w:pos="7272"/>
              </w:tabs>
              <w:spacing w:before="60" w:after="60"/>
              <w:rPr>
                <w:lang w:val="tr-TR"/>
              </w:rPr>
            </w:pPr>
            <w:r w:rsidRPr="00C37191">
              <w:rPr>
                <w:lang w:val="tr-TR"/>
              </w:rPr>
              <w:t>Proje</w:t>
            </w:r>
            <w:r w:rsidR="0097374F" w:rsidRPr="00C37191">
              <w:rPr>
                <w:lang w:val="tr-TR"/>
              </w:rPr>
              <w:t>nin adı</w:t>
            </w:r>
            <w:r w:rsidR="00EE602F">
              <w:rPr>
                <w:lang w:val="tr-TR"/>
              </w:rPr>
              <w:t xml:space="preserve">: </w:t>
            </w:r>
            <w:r w:rsidR="00316577">
              <w:rPr>
                <w:lang w:val="tr-TR"/>
              </w:rPr>
              <w:t>Kriz Zamanında Herkes İçin Eğitim I</w:t>
            </w:r>
            <w:r w:rsidR="000C7175">
              <w:rPr>
                <w:lang w:val="tr-TR"/>
              </w:rPr>
              <w:t>I</w:t>
            </w:r>
            <w:r w:rsidR="002264D4">
              <w:rPr>
                <w:lang w:val="tr-TR"/>
              </w:rPr>
              <w:t>I</w:t>
            </w:r>
            <w:r w:rsidR="00316577">
              <w:rPr>
                <w:lang w:val="tr-TR"/>
              </w:rPr>
              <w:t xml:space="preserve"> </w:t>
            </w:r>
            <w:r w:rsidR="00316577" w:rsidRPr="00016F47">
              <w:rPr>
                <w:lang w:val="tr-TR"/>
              </w:rPr>
              <w:t>Projesi</w:t>
            </w:r>
          </w:p>
        </w:tc>
      </w:tr>
      <w:tr w:rsidR="00F439EB" w:rsidRPr="00C37191" w14:paraId="60BE966F"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C563DC5" w14:textId="77777777" w:rsidR="00EF54EE" w:rsidRPr="00C37191" w:rsidRDefault="00586D0B" w:rsidP="0060023B">
            <w:pPr>
              <w:spacing w:before="60" w:after="60"/>
              <w:rPr>
                <w:b/>
                <w:lang w:val="tr-TR"/>
              </w:rPr>
            </w:pPr>
            <w:r w:rsidRPr="00C37191">
              <w:rPr>
                <w:b/>
                <w:bCs/>
                <w:lang w:val="tr-TR"/>
              </w:rPr>
              <w:t>TST</w:t>
            </w:r>
            <w:r w:rsidR="00EF54EE" w:rsidRPr="00C37191">
              <w:rPr>
                <w:b/>
                <w:bCs/>
                <w:lang w:val="tr-TR"/>
              </w:rPr>
              <w:t xml:space="preserve"> 4.1</w:t>
            </w:r>
          </w:p>
        </w:tc>
        <w:tc>
          <w:tcPr>
            <w:tcW w:w="7477" w:type="dxa"/>
            <w:tcBorders>
              <w:top w:val="single" w:sz="2" w:space="0" w:color="000000"/>
              <w:left w:val="nil"/>
              <w:bottom w:val="single" w:sz="2" w:space="0" w:color="000000"/>
              <w:right w:val="single" w:sz="2" w:space="0" w:color="000000"/>
            </w:tcBorders>
          </w:tcPr>
          <w:p w14:paraId="238C845D" w14:textId="585003A7" w:rsidR="00EF54EE" w:rsidRPr="00C37191" w:rsidRDefault="00905F77" w:rsidP="004B172C">
            <w:pPr>
              <w:tabs>
                <w:tab w:val="right" w:pos="7272"/>
              </w:tabs>
              <w:spacing w:before="60" w:after="60"/>
              <w:rPr>
                <w:lang w:val="tr-TR"/>
              </w:rPr>
            </w:pPr>
            <w:r w:rsidRPr="004B5CAA">
              <w:rPr>
                <w:iCs/>
                <w:lang w:val="tr-TR"/>
              </w:rPr>
              <w:t>Orta</w:t>
            </w:r>
            <w:r w:rsidR="00685FAF" w:rsidRPr="00FA1F17">
              <w:rPr>
                <w:iCs/>
                <w:lang w:val="tr-TR"/>
              </w:rPr>
              <w:t>k</w:t>
            </w:r>
            <w:r w:rsidRPr="00FA1F17">
              <w:rPr>
                <w:iCs/>
                <w:lang w:val="tr-TR"/>
              </w:rPr>
              <w:t xml:space="preserve"> Girişimde (OG) yer alabilecek azami </w:t>
            </w:r>
            <w:r w:rsidR="00AE3596" w:rsidRPr="00FA1F17">
              <w:rPr>
                <w:iCs/>
                <w:lang w:val="tr-TR"/>
              </w:rPr>
              <w:t>üye sayısı</w:t>
            </w:r>
            <w:r w:rsidR="00EF54EE" w:rsidRPr="00FA1F17">
              <w:rPr>
                <w:iCs/>
                <w:lang w:val="tr-TR"/>
              </w:rPr>
              <w:t xml:space="preserve">: </w:t>
            </w:r>
            <w:r w:rsidR="004B5CAA" w:rsidRPr="00D82007">
              <w:rPr>
                <w:iCs/>
                <w:lang w:val="tr-TR"/>
              </w:rPr>
              <w:t xml:space="preserve">3 (üç) </w:t>
            </w:r>
            <w:r w:rsidR="00AE3596" w:rsidRPr="00FA1F17">
              <w:rPr>
                <w:iCs/>
                <w:lang w:val="tr-TR"/>
              </w:rPr>
              <w:t>ola</w:t>
            </w:r>
            <w:r w:rsidR="00880455" w:rsidRPr="00FA1F17">
              <w:rPr>
                <w:iCs/>
                <w:lang w:val="tr-TR"/>
              </w:rPr>
              <w:t>ca</w:t>
            </w:r>
            <w:r w:rsidR="00AE3596" w:rsidRPr="00FA1F17">
              <w:rPr>
                <w:iCs/>
                <w:lang w:val="tr-TR"/>
              </w:rPr>
              <w:t>ktır</w:t>
            </w:r>
            <w:r w:rsidR="00AE3596" w:rsidRPr="00D82007">
              <w:rPr>
                <w:iCs/>
                <w:lang w:val="tr-TR"/>
              </w:rPr>
              <w:t xml:space="preserve">. </w:t>
            </w:r>
            <w:r w:rsidR="00FF47C2" w:rsidRPr="00BE28B2">
              <w:rPr>
                <w:iCs/>
                <w:lang w:val="tr-TR"/>
              </w:rPr>
              <w:t>Ortak Girişimdeki firmaların hisse oranları en yüksek hisse lider firmada olmak kaydıyla toplamda %100’ü sağlayacak şekilde en az %20 oranında olacaktır.</w:t>
            </w:r>
          </w:p>
        </w:tc>
      </w:tr>
      <w:tr w:rsidR="00F439EB" w:rsidRPr="00C37191" w14:paraId="4C0415A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A9E1870" w14:textId="77777777" w:rsidR="00EF54EE" w:rsidRPr="00C37191" w:rsidRDefault="00E2736C" w:rsidP="0060023B">
            <w:pPr>
              <w:spacing w:before="60" w:after="60"/>
              <w:rPr>
                <w:b/>
                <w:lang w:val="tr-TR"/>
              </w:rPr>
            </w:pPr>
            <w:r w:rsidRPr="00C37191">
              <w:rPr>
                <w:b/>
                <w:bCs/>
                <w:lang w:val="tr-TR"/>
              </w:rPr>
              <w:t xml:space="preserve">TST </w:t>
            </w:r>
            <w:r w:rsidR="00EF54EE" w:rsidRPr="00C37191">
              <w:rPr>
                <w:b/>
                <w:iCs/>
                <w:lang w:val="tr-TR"/>
              </w:rPr>
              <w:t>4.5</w:t>
            </w:r>
          </w:p>
        </w:tc>
        <w:tc>
          <w:tcPr>
            <w:tcW w:w="7477" w:type="dxa"/>
            <w:tcBorders>
              <w:top w:val="single" w:sz="2" w:space="0" w:color="000000"/>
              <w:left w:val="nil"/>
              <w:bottom w:val="single" w:sz="2" w:space="0" w:color="000000"/>
              <w:right w:val="single" w:sz="2" w:space="0" w:color="000000"/>
            </w:tcBorders>
          </w:tcPr>
          <w:p w14:paraId="6E1C3AAE" w14:textId="6834FF4B" w:rsidR="00EF54EE" w:rsidRPr="003D7D38" w:rsidRDefault="00783A46" w:rsidP="0060023B">
            <w:pPr>
              <w:tabs>
                <w:tab w:val="right" w:pos="7272"/>
              </w:tabs>
              <w:spacing w:before="60" w:after="60"/>
              <w:rPr>
                <w:lang w:val="tr-TR"/>
              </w:rPr>
            </w:pPr>
            <w:r>
              <w:rPr>
                <w:iCs/>
                <w:lang w:val="tr-TR"/>
              </w:rPr>
              <w:t>-</w:t>
            </w:r>
          </w:p>
        </w:tc>
      </w:tr>
      <w:tr w:rsidR="00705C44" w:rsidRPr="00C37191" w14:paraId="1B0B31EF" w14:textId="77777777" w:rsidTr="00A77801">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53C0806A" w14:textId="77777777" w:rsidR="00705C44" w:rsidRPr="003D7D38" w:rsidRDefault="00705C44" w:rsidP="0060023B">
            <w:pPr>
              <w:tabs>
                <w:tab w:val="right" w:pos="7254"/>
              </w:tabs>
              <w:spacing w:before="120" w:after="120"/>
              <w:jc w:val="center"/>
              <w:rPr>
                <w:lang w:val="tr-TR"/>
              </w:rPr>
            </w:pPr>
            <w:r w:rsidRPr="00C37191">
              <w:rPr>
                <w:b/>
                <w:lang w:val="tr-TR"/>
              </w:rPr>
              <w:t xml:space="preserve">B.  </w:t>
            </w:r>
            <w:r w:rsidR="00AE3596" w:rsidRPr="00C37191">
              <w:rPr>
                <w:b/>
                <w:lang w:val="tr-TR"/>
              </w:rPr>
              <w:t xml:space="preserve">İhale Dokümanının İçeriği </w:t>
            </w:r>
          </w:p>
        </w:tc>
      </w:tr>
      <w:tr w:rsidR="00F439EB" w:rsidRPr="00C37191" w14:paraId="3FFE38B9"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78765FC" w14:textId="77777777" w:rsidR="007B586E" w:rsidRPr="00C37191" w:rsidRDefault="00E2736C" w:rsidP="0060023B">
            <w:pPr>
              <w:spacing w:before="60" w:after="60"/>
              <w:rPr>
                <w:b/>
              </w:rPr>
            </w:pPr>
            <w:r w:rsidRPr="00C37191">
              <w:rPr>
                <w:b/>
                <w:bCs/>
              </w:rPr>
              <w:t xml:space="preserve">TST </w:t>
            </w:r>
            <w:r w:rsidR="00EF54EE" w:rsidRPr="00C37191">
              <w:rPr>
                <w:b/>
                <w:bCs/>
              </w:rPr>
              <w:t>7</w:t>
            </w:r>
            <w:r w:rsidR="007B586E" w:rsidRPr="00C37191">
              <w:rPr>
                <w:b/>
              </w:rPr>
              <w:t>.1</w:t>
            </w:r>
          </w:p>
        </w:tc>
        <w:tc>
          <w:tcPr>
            <w:tcW w:w="7477" w:type="dxa"/>
            <w:tcBorders>
              <w:top w:val="single" w:sz="2" w:space="0" w:color="000000"/>
              <w:left w:val="nil"/>
              <w:bottom w:val="single" w:sz="2" w:space="0" w:color="000000"/>
              <w:right w:val="single" w:sz="2" w:space="0" w:color="000000"/>
            </w:tcBorders>
          </w:tcPr>
          <w:p w14:paraId="406024F3" w14:textId="5DC74D62" w:rsidR="00EF54EE" w:rsidRPr="00C37191" w:rsidRDefault="00AE3596" w:rsidP="0060023B">
            <w:pPr>
              <w:tabs>
                <w:tab w:val="right" w:pos="7254"/>
              </w:tabs>
              <w:spacing w:before="60" w:after="60"/>
              <w:rPr>
                <w:lang w:val="tr-TR"/>
              </w:rPr>
            </w:pPr>
            <w:r w:rsidRPr="00C37191">
              <w:rPr>
                <w:lang w:val="tr-TR"/>
              </w:rPr>
              <w:t xml:space="preserve">Sadece </w:t>
            </w:r>
            <w:r w:rsidRPr="00C37191">
              <w:rPr>
                <w:b/>
                <w:bCs/>
                <w:u w:val="single"/>
                <w:lang w:val="tr-TR"/>
              </w:rPr>
              <w:t xml:space="preserve">Teklif </w:t>
            </w:r>
            <w:r w:rsidR="00583155" w:rsidRPr="00C37191">
              <w:rPr>
                <w:b/>
                <w:bCs/>
                <w:u w:val="single"/>
                <w:lang w:val="tr-TR"/>
              </w:rPr>
              <w:t>hazırlama aşamasında</w:t>
            </w:r>
            <w:r w:rsidR="003A2D7D" w:rsidRPr="00C37191">
              <w:rPr>
                <w:b/>
                <w:bCs/>
                <w:u w:val="single"/>
                <w:lang w:val="tr-TR"/>
              </w:rPr>
              <w:t xml:space="preserve"> </w:t>
            </w:r>
            <w:r w:rsidR="00320174">
              <w:rPr>
                <w:b/>
                <w:bCs/>
                <w:u w:val="single"/>
                <w:lang w:val="tr-TR"/>
              </w:rPr>
              <w:t>İstekli</w:t>
            </w:r>
            <w:r w:rsidR="00352BD3">
              <w:rPr>
                <w:b/>
                <w:bCs/>
                <w:u w:val="single"/>
                <w:lang w:val="tr-TR"/>
              </w:rPr>
              <w:t xml:space="preserve"> olabilecekler tarafından</w:t>
            </w:r>
            <w:r w:rsidR="00583155" w:rsidRPr="00C37191">
              <w:rPr>
                <w:b/>
                <w:bCs/>
                <w:u w:val="single"/>
                <w:lang w:val="tr-TR"/>
              </w:rPr>
              <w:t xml:space="preserve"> soru sorulması </w:t>
            </w:r>
            <w:r w:rsidRPr="00C37191">
              <w:rPr>
                <w:b/>
                <w:bCs/>
                <w:u w:val="single"/>
                <w:lang w:val="tr-TR"/>
              </w:rPr>
              <w:t xml:space="preserve"> amacı</w:t>
            </w:r>
            <w:r w:rsidR="00352BD3">
              <w:rPr>
                <w:b/>
                <w:bCs/>
                <w:u w:val="single"/>
                <w:lang w:val="tr-TR"/>
              </w:rPr>
              <w:t>yla</w:t>
            </w:r>
            <w:r w:rsidRPr="00C37191">
              <w:rPr>
                <w:lang w:val="tr-TR"/>
              </w:rPr>
              <w:t xml:space="preserve"> kullanılmak üzere</w:t>
            </w:r>
            <w:r w:rsidR="00EF54EE" w:rsidRPr="00C37191">
              <w:rPr>
                <w:lang w:val="tr-TR"/>
              </w:rPr>
              <w:t xml:space="preserve">, </w:t>
            </w:r>
            <w:r w:rsidRPr="00C37191">
              <w:rPr>
                <w:lang w:val="tr-TR"/>
              </w:rPr>
              <w:t>İşverenin adresi</w:t>
            </w:r>
            <w:r w:rsidR="00EF54EE" w:rsidRPr="00C37191">
              <w:rPr>
                <w:lang w:val="tr-TR"/>
              </w:rPr>
              <w:t>:</w:t>
            </w:r>
          </w:p>
          <w:p w14:paraId="43766527" w14:textId="5432D249" w:rsidR="00EF54EE" w:rsidRPr="004C23FD" w:rsidRDefault="00EE602F" w:rsidP="0060023B">
            <w:pPr>
              <w:tabs>
                <w:tab w:val="right" w:pos="7254"/>
              </w:tabs>
              <w:spacing w:before="60" w:after="60"/>
              <w:rPr>
                <w:lang w:val="tr-TR"/>
              </w:rPr>
            </w:pPr>
            <w:r>
              <w:rPr>
                <w:b/>
                <w:i/>
                <w:lang w:val="tr-TR"/>
              </w:rPr>
              <w:lastRenderedPageBreak/>
              <w:t xml:space="preserve"> </w:t>
            </w:r>
            <w:r w:rsidR="005D400C" w:rsidRPr="004C23FD">
              <w:rPr>
                <w:lang w:val="tr-TR"/>
              </w:rPr>
              <w:t xml:space="preserve">Milli Eğitim Bakanlığı İnşaat ve Emlak </w:t>
            </w:r>
            <w:r w:rsidR="00B709C6">
              <w:rPr>
                <w:lang w:val="tr-TR"/>
              </w:rPr>
              <w:t>Genel Müdürlüğü</w:t>
            </w:r>
          </w:p>
          <w:p w14:paraId="62ECE777" w14:textId="7DA33907" w:rsidR="00EF54EE" w:rsidRPr="004C23FD" w:rsidRDefault="00EF54EE" w:rsidP="0060023B">
            <w:pPr>
              <w:tabs>
                <w:tab w:val="right" w:pos="7254"/>
              </w:tabs>
              <w:spacing w:before="60" w:after="60"/>
              <w:rPr>
                <w:lang w:val="tr-TR"/>
              </w:rPr>
            </w:pPr>
            <w:r w:rsidRPr="00C37191">
              <w:rPr>
                <w:lang w:val="tr-TR"/>
              </w:rPr>
              <w:t xml:space="preserve">Adres: </w:t>
            </w:r>
            <w:r w:rsidR="005D400C" w:rsidRPr="004C23FD">
              <w:rPr>
                <w:lang w:val="tr-TR"/>
              </w:rPr>
              <w:t xml:space="preserve">MEB Beşevler Kampüsü B Blok 06500, Beşevler, Ankara, Türkiye </w:t>
            </w:r>
            <w:r w:rsidRPr="00C37191">
              <w:rPr>
                <w:lang w:val="tr-TR"/>
              </w:rPr>
              <w:tab/>
            </w:r>
          </w:p>
          <w:p w14:paraId="2E850FCA" w14:textId="13DE79A1" w:rsidR="005D400C" w:rsidRPr="004C23FD" w:rsidRDefault="00EF54EE" w:rsidP="0060023B">
            <w:pPr>
              <w:tabs>
                <w:tab w:val="right" w:pos="7254"/>
              </w:tabs>
              <w:spacing w:before="60" w:after="60"/>
              <w:rPr>
                <w:lang w:val="tr-TR"/>
              </w:rPr>
            </w:pPr>
            <w:r w:rsidRPr="00C37191">
              <w:rPr>
                <w:lang w:val="tr-TR"/>
              </w:rPr>
              <w:t>Tele</w:t>
            </w:r>
            <w:r w:rsidR="00000866" w:rsidRPr="00C37191">
              <w:rPr>
                <w:lang w:val="tr-TR"/>
              </w:rPr>
              <w:t>fon</w:t>
            </w:r>
            <w:r w:rsidRPr="00C37191">
              <w:rPr>
                <w:lang w:val="tr-TR"/>
              </w:rPr>
              <w:t xml:space="preserve">: </w:t>
            </w:r>
            <w:r w:rsidR="005D400C" w:rsidRPr="004C23FD">
              <w:rPr>
                <w:lang w:val="tr-TR"/>
              </w:rPr>
              <w:t>+90 (312) 413</w:t>
            </w:r>
            <w:r w:rsidR="00C13C53">
              <w:rPr>
                <w:lang w:val="tr-TR"/>
              </w:rPr>
              <w:t xml:space="preserve"> </w:t>
            </w:r>
            <w:r w:rsidR="005D400C" w:rsidRPr="004C23FD">
              <w:rPr>
                <w:lang w:val="tr-TR"/>
              </w:rPr>
              <w:t>31</w:t>
            </w:r>
            <w:r w:rsidR="00C13C53">
              <w:rPr>
                <w:lang w:val="tr-TR"/>
              </w:rPr>
              <w:t xml:space="preserve"> </w:t>
            </w:r>
            <w:r w:rsidR="005D400C" w:rsidRPr="004C23FD">
              <w:rPr>
                <w:lang w:val="tr-TR"/>
              </w:rPr>
              <w:t xml:space="preserve">32 </w:t>
            </w:r>
          </w:p>
          <w:p w14:paraId="7E5562A4" w14:textId="12F14ED9" w:rsidR="005D400C" w:rsidRPr="004C23FD" w:rsidRDefault="00000866" w:rsidP="0060023B">
            <w:pPr>
              <w:tabs>
                <w:tab w:val="right" w:pos="7272"/>
              </w:tabs>
              <w:spacing w:before="60" w:after="60"/>
              <w:rPr>
                <w:lang w:val="tr-TR"/>
              </w:rPr>
            </w:pPr>
            <w:r w:rsidRPr="00C37191">
              <w:rPr>
                <w:lang w:val="tr-TR"/>
              </w:rPr>
              <w:t>Faks numarası</w:t>
            </w:r>
            <w:r w:rsidR="00EF54EE" w:rsidRPr="00C37191">
              <w:rPr>
                <w:lang w:val="tr-TR"/>
              </w:rPr>
              <w:t xml:space="preserve">: </w:t>
            </w:r>
            <w:r w:rsidR="005D400C" w:rsidRPr="004C23FD">
              <w:rPr>
                <w:lang w:val="tr-TR"/>
              </w:rPr>
              <w:t>+90 (312) 213</w:t>
            </w:r>
            <w:r w:rsidR="00C13C53">
              <w:rPr>
                <w:lang w:val="tr-TR"/>
              </w:rPr>
              <w:t xml:space="preserve"> </w:t>
            </w:r>
            <w:r w:rsidR="005D400C" w:rsidRPr="004C23FD">
              <w:rPr>
                <w:lang w:val="tr-TR"/>
              </w:rPr>
              <w:t>83</w:t>
            </w:r>
            <w:r w:rsidR="00C13C53">
              <w:rPr>
                <w:lang w:val="tr-TR"/>
              </w:rPr>
              <w:t xml:space="preserve"> </w:t>
            </w:r>
            <w:r w:rsidR="005D400C" w:rsidRPr="004C23FD">
              <w:rPr>
                <w:lang w:val="tr-TR"/>
              </w:rPr>
              <w:t xml:space="preserve">46 </w:t>
            </w:r>
          </w:p>
          <w:p w14:paraId="4F7B15C0" w14:textId="7CE44E18" w:rsidR="007B586E" w:rsidRPr="00C37191" w:rsidRDefault="00EF54EE" w:rsidP="004C23FD">
            <w:pPr>
              <w:tabs>
                <w:tab w:val="right" w:pos="7272"/>
              </w:tabs>
              <w:spacing w:before="60" w:after="60"/>
              <w:rPr>
                <w:lang w:val="tr-TR"/>
              </w:rPr>
            </w:pPr>
            <w:r w:rsidRPr="00C37191">
              <w:rPr>
                <w:lang w:val="tr-TR"/>
              </w:rPr>
              <w:t>Ele</w:t>
            </w:r>
            <w:r w:rsidR="00000866" w:rsidRPr="00C37191">
              <w:rPr>
                <w:lang w:val="tr-TR"/>
              </w:rPr>
              <w:t>k</w:t>
            </w:r>
            <w:r w:rsidRPr="00C37191">
              <w:rPr>
                <w:lang w:val="tr-TR"/>
              </w:rPr>
              <w:t>troni</w:t>
            </w:r>
            <w:r w:rsidR="00000866" w:rsidRPr="00C37191">
              <w:rPr>
                <w:lang w:val="tr-TR"/>
              </w:rPr>
              <w:t>k posta adresi</w:t>
            </w:r>
            <w:r w:rsidRPr="00C37191">
              <w:rPr>
                <w:lang w:val="tr-TR"/>
              </w:rPr>
              <w:t>:</w:t>
            </w:r>
            <w:r w:rsidR="004C23FD" w:rsidRPr="004C23FD">
              <w:rPr>
                <w:lang w:val="tr-TR"/>
              </w:rPr>
              <w:t xml:space="preserve"> iedb_frit@meb.gov.tr</w:t>
            </w:r>
          </w:p>
        </w:tc>
      </w:tr>
      <w:tr w:rsidR="00370FC2" w:rsidRPr="00C37191" w14:paraId="2EC2914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6D2E01C" w14:textId="77777777" w:rsidR="00370FC2" w:rsidRPr="00C37191" w:rsidRDefault="00775657" w:rsidP="0060023B">
            <w:pPr>
              <w:spacing w:before="60" w:after="60"/>
              <w:rPr>
                <w:b/>
                <w:lang w:val="tr-TR"/>
              </w:rPr>
            </w:pPr>
            <w:r w:rsidRPr="00C37191">
              <w:rPr>
                <w:b/>
                <w:bCs/>
              </w:rPr>
              <w:lastRenderedPageBreak/>
              <w:t xml:space="preserve">TST </w:t>
            </w:r>
            <w:r w:rsidR="00370FC2" w:rsidRPr="00C37191">
              <w:rPr>
                <w:b/>
                <w:lang w:val="tr-TR"/>
              </w:rPr>
              <w:t>7.1</w:t>
            </w:r>
          </w:p>
        </w:tc>
        <w:tc>
          <w:tcPr>
            <w:tcW w:w="7477" w:type="dxa"/>
            <w:tcBorders>
              <w:top w:val="single" w:sz="2" w:space="0" w:color="000000"/>
              <w:left w:val="nil"/>
              <w:bottom w:val="single" w:sz="2" w:space="0" w:color="000000"/>
              <w:right w:val="single" w:sz="2" w:space="0" w:color="000000"/>
            </w:tcBorders>
          </w:tcPr>
          <w:p w14:paraId="32EC4FEA" w14:textId="6D83C87C" w:rsidR="00370FC2" w:rsidRPr="00C37191" w:rsidRDefault="00352BD3" w:rsidP="00F84002">
            <w:pPr>
              <w:tabs>
                <w:tab w:val="right" w:pos="7254"/>
              </w:tabs>
              <w:spacing w:before="60" w:after="60"/>
              <w:rPr>
                <w:lang w:val="tr-TR"/>
              </w:rPr>
            </w:pPr>
            <w:r w:rsidRPr="00352BD3">
              <w:rPr>
                <w:lang w:val="tr-TR"/>
              </w:rPr>
              <w:t>İdare, en geç Teklif verme tarihinden 1</w:t>
            </w:r>
            <w:r>
              <w:rPr>
                <w:lang w:val="tr-TR"/>
              </w:rPr>
              <w:t>4</w:t>
            </w:r>
            <w:r w:rsidRPr="00352BD3">
              <w:rPr>
                <w:lang w:val="tr-TR"/>
              </w:rPr>
              <w:t xml:space="preserve"> (on</w:t>
            </w:r>
            <w:r>
              <w:rPr>
                <w:lang w:val="tr-TR"/>
              </w:rPr>
              <w:t>dört</w:t>
            </w:r>
            <w:r w:rsidRPr="00352BD3">
              <w:rPr>
                <w:lang w:val="tr-TR"/>
              </w:rPr>
              <w:t>) gün önce</w:t>
            </w:r>
            <w:r>
              <w:rPr>
                <w:lang w:val="tr-TR"/>
              </w:rPr>
              <w:t>sine kadar</w:t>
            </w:r>
            <w:r w:rsidRPr="00352BD3">
              <w:rPr>
                <w:lang w:val="tr-TR"/>
              </w:rPr>
              <w:t xml:space="preserve"> alınan açıklama taleplerini yazılı olarak cevaplandır</w:t>
            </w:r>
            <w:r>
              <w:rPr>
                <w:lang w:val="tr-TR"/>
              </w:rPr>
              <w:t>acaktır</w:t>
            </w:r>
            <w:r w:rsidRPr="00352BD3">
              <w:rPr>
                <w:lang w:val="tr-TR"/>
              </w:rPr>
              <w:t>.</w:t>
            </w:r>
          </w:p>
        </w:tc>
      </w:tr>
      <w:tr w:rsidR="00F439EB" w:rsidRPr="00C37191" w14:paraId="671236D9"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94B753A" w14:textId="77777777" w:rsidR="00EF54EE" w:rsidRPr="00C37191" w:rsidRDefault="00775657" w:rsidP="0060023B">
            <w:pPr>
              <w:spacing w:before="60" w:after="60"/>
              <w:rPr>
                <w:b/>
                <w:lang w:val="tr-TR"/>
              </w:rPr>
            </w:pPr>
            <w:r w:rsidRPr="00C37191">
              <w:rPr>
                <w:b/>
                <w:bCs/>
              </w:rPr>
              <w:t xml:space="preserve">TST </w:t>
            </w:r>
            <w:r w:rsidR="00EF54EE" w:rsidRPr="00C37191">
              <w:rPr>
                <w:b/>
                <w:lang w:val="tr-TR"/>
              </w:rPr>
              <w:t xml:space="preserve">7.1 </w:t>
            </w:r>
          </w:p>
        </w:tc>
        <w:tc>
          <w:tcPr>
            <w:tcW w:w="7477" w:type="dxa"/>
            <w:tcBorders>
              <w:top w:val="single" w:sz="2" w:space="0" w:color="000000"/>
              <w:left w:val="nil"/>
              <w:bottom w:val="single" w:sz="2" w:space="0" w:color="000000"/>
              <w:right w:val="single" w:sz="2" w:space="0" w:color="000000"/>
            </w:tcBorders>
          </w:tcPr>
          <w:p w14:paraId="5EDD339F" w14:textId="3CBA25E4" w:rsidR="00EF54EE" w:rsidRPr="00F4741A" w:rsidRDefault="00352BD3" w:rsidP="0060023B">
            <w:pPr>
              <w:tabs>
                <w:tab w:val="right" w:pos="7272"/>
              </w:tabs>
              <w:spacing w:before="60" w:after="60"/>
              <w:rPr>
                <w:bCs/>
                <w:lang w:val="tr-TR"/>
              </w:rPr>
            </w:pPr>
            <w:r w:rsidRPr="00352BD3">
              <w:rPr>
                <w:bCs/>
                <w:lang w:val="tr-TR"/>
              </w:rPr>
              <w:t xml:space="preserve">İhale sürecinde yapılacak ilan, açıklama ve bilgilendirmeler </w:t>
            </w:r>
            <w:hyperlink r:id="rId23" w:history="1">
              <w:r w:rsidR="00B709C6" w:rsidRPr="003664BB">
                <w:rPr>
                  <w:rStyle w:val="Kpr"/>
                  <w:sz w:val="23"/>
                  <w:szCs w:val="23"/>
                </w:rPr>
                <w:t>https://iegm.meb.gov.tr</w:t>
              </w:r>
            </w:hyperlink>
            <w:r w:rsidR="00041285">
              <w:rPr>
                <w:color w:val="0000FF"/>
                <w:sz w:val="23"/>
                <w:szCs w:val="23"/>
              </w:rPr>
              <w:t>,</w:t>
            </w:r>
            <w:r w:rsidR="00B709C6">
              <w:rPr>
                <w:color w:val="0000FF"/>
                <w:sz w:val="23"/>
                <w:szCs w:val="23"/>
              </w:rPr>
              <w:t xml:space="preserve"> GTAI</w:t>
            </w:r>
            <w:r w:rsidR="00041285">
              <w:rPr>
                <w:color w:val="0000FF"/>
                <w:sz w:val="23"/>
                <w:szCs w:val="23"/>
              </w:rPr>
              <w:t xml:space="preserve"> ve ulusal gazete</w:t>
            </w:r>
            <w:r w:rsidRPr="00352BD3">
              <w:rPr>
                <w:bCs/>
                <w:lang w:val="tr-TR"/>
              </w:rPr>
              <w:t xml:space="preserve"> adresinde de yayınlanacaktır.</w:t>
            </w:r>
          </w:p>
        </w:tc>
      </w:tr>
      <w:tr w:rsidR="00705C44" w:rsidRPr="00C37191" w14:paraId="2F8047CF" w14:textId="77777777" w:rsidTr="00A77801">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7FC7CFEA" w14:textId="77777777" w:rsidR="00705C44" w:rsidRPr="00C37191" w:rsidRDefault="00705C44" w:rsidP="0060023B">
            <w:pPr>
              <w:tabs>
                <w:tab w:val="right" w:pos="7254"/>
              </w:tabs>
              <w:spacing w:before="120" w:after="120"/>
              <w:jc w:val="center"/>
              <w:rPr>
                <w:b/>
                <w:lang w:val="tr-TR"/>
              </w:rPr>
            </w:pPr>
            <w:r w:rsidRPr="00C37191">
              <w:rPr>
                <w:b/>
                <w:lang w:val="tr-TR"/>
              </w:rPr>
              <w:t xml:space="preserve">C.  </w:t>
            </w:r>
            <w:r w:rsidR="00775657" w:rsidRPr="00C37191">
              <w:rPr>
                <w:b/>
                <w:lang w:val="tr-TR"/>
              </w:rPr>
              <w:t xml:space="preserve">Tekliflerin Hazırlanması </w:t>
            </w:r>
          </w:p>
        </w:tc>
      </w:tr>
      <w:tr w:rsidR="00F439EB" w:rsidRPr="00C37191" w14:paraId="2B24D4FA"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4F9727" w14:textId="77777777" w:rsidR="00D12530" w:rsidRPr="006B4720" w:rsidRDefault="00775657" w:rsidP="0060023B">
            <w:pPr>
              <w:pStyle w:val="Default"/>
              <w:tabs>
                <w:tab w:val="right" w:pos="7434"/>
              </w:tabs>
              <w:spacing w:before="60" w:after="60"/>
              <w:rPr>
                <w:b/>
                <w:iCs/>
                <w:lang w:val="tr-TR"/>
              </w:rPr>
            </w:pPr>
            <w:r w:rsidRPr="006B4720">
              <w:rPr>
                <w:b/>
                <w:bCs/>
                <w:lang w:val="tr-TR"/>
              </w:rPr>
              <w:t>TST</w:t>
            </w:r>
            <w:r w:rsidRPr="00E4410F">
              <w:rPr>
                <w:b/>
                <w:bCs/>
                <w:lang w:val="tr-TR"/>
              </w:rPr>
              <w:t xml:space="preserve"> </w:t>
            </w:r>
            <w:r w:rsidR="00D12530" w:rsidRPr="006B4720">
              <w:rPr>
                <w:b/>
                <w:iCs/>
                <w:lang w:val="tr-TR"/>
              </w:rPr>
              <w:t>10.1</w:t>
            </w:r>
          </w:p>
        </w:tc>
        <w:tc>
          <w:tcPr>
            <w:tcW w:w="7477" w:type="dxa"/>
            <w:tcBorders>
              <w:top w:val="single" w:sz="2" w:space="0" w:color="000000"/>
              <w:left w:val="nil"/>
              <w:bottom w:val="single" w:sz="2" w:space="0" w:color="000000"/>
              <w:right w:val="single" w:sz="2" w:space="0" w:color="000000"/>
            </w:tcBorders>
          </w:tcPr>
          <w:p w14:paraId="7366B3E4" w14:textId="21C47031" w:rsidR="00D12530" w:rsidRPr="00C37191" w:rsidRDefault="00E4410F" w:rsidP="0060023B">
            <w:pPr>
              <w:tabs>
                <w:tab w:val="right" w:pos="7254"/>
              </w:tabs>
              <w:spacing w:before="60" w:after="60"/>
              <w:rPr>
                <w:i/>
                <w:iCs/>
                <w:lang w:val="tr-TR"/>
              </w:rPr>
            </w:pPr>
            <w:r w:rsidRPr="00C37191">
              <w:rPr>
                <w:i/>
                <w:iCs/>
                <w:lang w:val="tr-TR"/>
              </w:rPr>
              <w:t xml:space="preserve">Teklif Dili Türkçe olacaktır.  </w:t>
            </w:r>
            <w:r w:rsidR="00583155" w:rsidRPr="00C37191">
              <w:rPr>
                <w:i/>
                <w:iCs/>
                <w:lang w:val="tr-TR"/>
              </w:rPr>
              <w:t xml:space="preserve"> </w:t>
            </w:r>
            <w:r w:rsidR="00D12530" w:rsidRPr="00C37191">
              <w:rPr>
                <w:i/>
                <w:iCs/>
                <w:lang w:val="tr-TR"/>
              </w:rPr>
              <w:t xml:space="preserve"> </w:t>
            </w:r>
          </w:p>
          <w:p w14:paraId="496445BB" w14:textId="3160256E" w:rsidR="00D12530" w:rsidRPr="00C37191" w:rsidRDefault="000B24D4" w:rsidP="0060023B">
            <w:pPr>
              <w:spacing w:before="60" w:after="60"/>
              <w:rPr>
                <w:iCs/>
                <w:spacing w:val="-4"/>
                <w:lang w:val="tr-TR"/>
              </w:rPr>
            </w:pPr>
            <w:r w:rsidRPr="00C37191">
              <w:rPr>
                <w:iCs/>
                <w:spacing w:val="-4"/>
                <w:lang w:val="tr-TR"/>
              </w:rPr>
              <w:t xml:space="preserve">Tüm yazışmalar </w:t>
            </w:r>
            <w:r w:rsidR="00322DBC">
              <w:rPr>
                <w:iCs/>
                <w:spacing w:val="-4"/>
                <w:lang w:val="tr-TR"/>
              </w:rPr>
              <w:t xml:space="preserve">Türkçe </w:t>
            </w:r>
            <w:r w:rsidRPr="00C37191">
              <w:rPr>
                <w:iCs/>
                <w:spacing w:val="-4"/>
                <w:lang w:val="tr-TR"/>
              </w:rPr>
              <w:t>yapılacaktır</w:t>
            </w:r>
            <w:r w:rsidR="00D12530" w:rsidRPr="00C37191">
              <w:rPr>
                <w:iCs/>
                <w:spacing w:val="-4"/>
                <w:lang w:val="tr-TR"/>
              </w:rPr>
              <w:t>.</w:t>
            </w:r>
          </w:p>
          <w:p w14:paraId="26D3EC81" w14:textId="27B015A2" w:rsidR="00D12530" w:rsidRPr="00C37191" w:rsidRDefault="000B24D4" w:rsidP="0060023B">
            <w:pPr>
              <w:tabs>
                <w:tab w:val="right" w:pos="7254"/>
              </w:tabs>
              <w:spacing w:before="60" w:after="60"/>
              <w:rPr>
                <w:iCs/>
                <w:lang w:val="tr-TR"/>
              </w:rPr>
            </w:pPr>
            <w:r w:rsidRPr="00C37191">
              <w:rPr>
                <w:iCs/>
                <w:spacing w:val="-4"/>
                <w:lang w:val="tr-TR"/>
              </w:rPr>
              <w:t>Destekleyici dokümanl</w:t>
            </w:r>
            <w:r w:rsidR="00C90A09" w:rsidRPr="00C37191">
              <w:rPr>
                <w:iCs/>
                <w:spacing w:val="-4"/>
                <w:lang w:val="tr-TR"/>
              </w:rPr>
              <w:t>a</w:t>
            </w:r>
            <w:r w:rsidRPr="00C37191">
              <w:rPr>
                <w:iCs/>
                <w:spacing w:val="-4"/>
                <w:lang w:val="tr-TR"/>
              </w:rPr>
              <w:t xml:space="preserve">rın ve basılı literatürün çevrileceği dil </w:t>
            </w:r>
            <w:r w:rsidR="00583155" w:rsidRPr="00C37191">
              <w:rPr>
                <w:iCs/>
                <w:spacing w:val="-4"/>
                <w:lang w:val="tr-TR"/>
              </w:rPr>
              <w:t>T</w:t>
            </w:r>
            <w:r w:rsidR="00322DBC">
              <w:rPr>
                <w:iCs/>
                <w:spacing w:val="-4"/>
                <w:lang w:val="tr-TR"/>
              </w:rPr>
              <w:t>ürkçe</w:t>
            </w:r>
            <w:r w:rsidRPr="00C37191">
              <w:rPr>
                <w:i/>
                <w:iCs/>
                <w:lang w:val="tr-TR"/>
              </w:rPr>
              <w:t xml:space="preserve"> </w:t>
            </w:r>
            <w:r w:rsidRPr="00BE28B2">
              <w:rPr>
                <w:iCs/>
                <w:spacing w:val="-4"/>
                <w:lang w:val="tr-TR"/>
              </w:rPr>
              <w:t>olacaktır.</w:t>
            </w:r>
            <w:r w:rsidRPr="00C37191">
              <w:rPr>
                <w:i/>
                <w:iCs/>
                <w:lang w:val="tr-TR"/>
              </w:rPr>
              <w:t xml:space="preserve"> </w:t>
            </w:r>
          </w:p>
        </w:tc>
      </w:tr>
      <w:tr w:rsidR="00F439EB" w:rsidRPr="00C37191" w14:paraId="2B2B965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3F0B3291" w14:textId="2BAFA803" w:rsidR="00D12530" w:rsidRPr="00C37191" w:rsidRDefault="000B24D4" w:rsidP="0060023B">
            <w:pPr>
              <w:spacing w:before="60" w:after="60"/>
              <w:rPr>
                <w:b/>
                <w:bCs/>
              </w:rPr>
            </w:pPr>
            <w:r w:rsidRPr="00C37191">
              <w:rPr>
                <w:b/>
                <w:bCs/>
              </w:rPr>
              <w:t xml:space="preserve">TST </w:t>
            </w:r>
            <w:r w:rsidR="00D12530" w:rsidRPr="00C37191">
              <w:rPr>
                <w:b/>
              </w:rPr>
              <w:t>11.1 (</w:t>
            </w:r>
            <w:r w:rsidR="00B23B36" w:rsidRPr="00C37191">
              <w:rPr>
                <w:b/>
              </w:rPr>
              <w:t>i</w:t>
            </w:r>
            <w:r w:rsidR="00D12530" w:rsidRPr="00C37191">
              <w:rPr>
                <w:b/>
              </w:rPr>
              <w:t>)</w:t>
            </w:r>
          </w:p>
        </w:tc>
        <w:tc>
          <w:tcPr>
            <w:tcW w:w="7477" w:type="dxa"/>
            <w:tcBorders>
              <w:top w:val="single" w:sz="2" w:space="0" w:color="000000"/>
              <w:left w:val="nil"/>
              <w:bottom w:val="single" w:sz="2" w:space="0" w:color="000000"/>
              <w:right w:val="single" w:sz="2" w:space="0" w:color="000000"/>
            </w:tcBorders>
            <w:shd w:val="clear" w:color="auto" w:fill="auto"/>
          </w:tcPr>
          <w:p w14:paraId="7BF8E276" w14:textId="1756A2CA" w:rsidR="00D12530" w:rsidRDefault="00C90A09" w:rsidP="0060023B">
            <w:pPr>
              <w:tabs>
                <w:tab w:val="right" w:pos="7254"/>
              </w:tabs>
              <w:spacing w:before="60" w:after="60"/>
              <w:rPr>
                <w:b/>
                <w:i/>
                <w:lang w:val="tr-TR"/>
              </w:rPr>
            </w:pPr>
            <w:r w:rsidRPr="00C37191">
              <w:rPr>
                <w:lang w:val="tr-TR"/>
              </w:rPr>
              <w:t xml:space="preserve">Teklif ile birlikte aşağıdaki </w:t>
            </w:r>
            <w:r w:rsidR="00583155" w:rsidRPr="00C37191">
              <w:rPr>
                <w:lang w:val="tr-TR"/>
              </w:rPr>
              <w:t xml:space="preserve">ilave belgeler </w:t>
            </w:r>
            <w:r w:rsidRPr="00C37191">
              <w:rPr>
                <w:lang w:val="tr-TR"/>
              </w:rPr>
              <w:t xml:space="preserve"> sunulacaktır</w:t>
            </w:r>
            <w:r w:rsidR="00D12530" w:rsidRPr="00C37191">
              <w:rPr>
                <w:lang w:val="tr-TR"/>
              </w:rPr>
              <w:t xml:space="preserve">: </w:t>
            </w:r>
          </w:p>
          <w:p w14:paraId="142FB7A3" w14:textId="18E5DB1C" w:rsidR="00322DBC" w:rsidRPr="00322DBC" w:rsidRDefault="00322DBC" w:rsidP="00322DBC">
            <w:pPr>
              <w:tabs>
                <w:tab w:val="right" w:pos="7254"/>
              </w:tabs>
              <w:spacing w:before="60" w:after="60"/>
              <w:rPr>
                <w:lang w:val="tr-TR"/>
              </w:rPr>
            </w:pPr>
            <w:r w:rsidRPr="00322DBC">
              <w:rPr>
                <w:lang w:val="tr-TR"/>
              </w:rPr>
              <w:t>i. Teklif yılı içinde alınmı</w:t>
            </w:r>
            <w:r w:rsidR="0073694C">
              <w:rPr>
                <w:lang w:val="tr-TR"/>
              </w:rPr>
              <w:t xml:space="preserve">ş </w:t>
            </w:r>
            <w:r w:rsidRPr="00322DBC">
              <w:rPr>
                <w:lang w:val="tr-TR"/>
              </w:rPr>
              <w:t>Ticaret ve/veya Sanayi Odası faaliyet belgesi,</w:t>
            </w:r>
          </w:p>
          <w:p w14:paraId="05A49C85" w14:textId="25E4E243" w:rsidR="00322DBC" w:rsidRPr="00322DBC" w:rsidRDefault="00322DBC" w:rsidP="00322DBC">
            <w:pPr>
              <w:tabs>
                <w:tab w:val="right" w:pos="7254"/>
              </w:tabs>
              <w:spacing w:before="60" w:after="60"/>
              <w:rPr>
                <w:lang w:val="tr-TR"/>
              </w:rPr>
            </w:pPr>
            <w:r w:rsidRPr="00322DBC">
              <w:rPr>
                <w:lang w:val="tr-TR"/>
              </w:rPr>
              <w:t xml:space="preserve">ii. Teklif Formunu imzalayanın Yetki Belgesi ile </w:t>
            </w:r>
            <w:r>
              <w:rPr>
                <w:lang w:val="tr-TR"/>
              </w:rPr>
              <w:t>İ</w:t>
            </w:r>
            <w:r w:rsidRPr="00322DBC">
              <w:rPr>
                <w:lang w:val="tr-TR"/>
              </w:rPr>
              <w:t>mza ve Paraf Sirküleri,</w:t>
            </w:r>
          </w:p>
          <w:p w14:paraId="1715458E" w14:textId="143CFC94" w:rsidR="00322DBC" w:rsidRPr="00322DBC" w:rsidRDefault="00322DBC" w:rsidP="00322DBC">
            <w:pPr>
              <w:tabs>
                <w:tab w:val="right" w:pos="7254"/>
              </w:tabs>
              <w:spacing w:before="60" w:after="60"/>
              <w:rPr>
                <w:lang w:val="tr-TR"/>
              </w:rPr>
            </w:pPr>
            <w:r w:rsidRPr="00322DBC">
              <w:rPr>
                <w:lang w:val="tr-TR"/>
              </w:rPr>
              <w:t>iii. Teklif sahibinin, son üç (3) yıldır mü</w:t>
            </w:r>
            <w:r>
              <w:rPr>
                <w:lang w:val="tr-TR"/>
              </w:rPr>
              <w:t>ş</w:t>
            </w:r>
            <w:r w:rsidRPr="00322DBC">
              <w:rPr>
                <w:lang w:val="tr-TR"/>
              </w:rPr>
              <w:t>terisi olan belli ba</w:t>
            </w:r>
            <w:r>
              <w:rPr>
                <w:lang w:val="tr-TR"/>
              </w:rPr>
              <w:t>ş</w:t>
            </w:r>
            <w:r w:rsidRPr="00322DBC">
              <w:rPr>
                <w:lang w:val="tr-TR"/>
              </w:rPr>
              <w:t>lı kamu/özel kurum ve ki</w:t>
            </w:r>
            <w:r>
              <w:rPr>
                <w:lang w:val="tr-TR"/>
              </w:rPr>
              <w:t>ş</w:t>
            </w:r>
            <w:r w:rsidRPr="00322DBC">
              <w:rPr>
                <w:lang w:val="tr-TR"/>
              </w:rPr>
              <w:t>ilerin isim ve adresleri,</w:t>
            </w:r>
          </w:p>
          <w:p w14:paraId="2B9FC3E9" w14:textId="40D36017" w:rsidR="00322DBC" w:rsidRPr="00C37191" w:rsidRDefault="00322DBC" w:rsidP="0060023B">
            <w:pPr>
              <w:tabs>
                <w:tab w:val="right" w:pos="7254"/>
              </w:tabs>
              <w:spacing w:before="60" w:after="60"/>
              <w:rPr>
                <w:lang w:val="tr-TR"/>
              </w:rPr>
            </w:pPr>
            <w:r w:rsidRPr="00322DBC">
              <w:rPr>
                <w:lang w:val="tr-TR"/>
              </w:rPr>
              <w:t xml:space="preserve">iv. Teklif edilen materyallerin teknik </w:t>
            </w:r>
            <w:r>
              <w:rPr>
                <w:lang w:val="tr-TR"/>
              </w:rPr>
              <w:t>ş</w:t>
            </w:r>
            <w:r w:rsidRPr="00322DBC">
              <w:rPr>
                <w:lang w:val="tr-TR"/>
              </w:rPr>
              <w:t>artnamede istenilen özelliklerle kar</w:t>
            </w:r>
            <w:r>
              <w:rPr>
                <w:lang w:val="tr-TR"/>
              </w:rPr>
              <w:t>ş</w:t>
            </w:r>
            <w:r w:rsidRPr="00322DBC">
              <w:rPr>
                <w:lang w:val="tr-TR"/>
              </w:rPr>
              <w:t>ıla</w:t>
            </w:r>
            <w:r>
              <w:rPr>
                <w:lang w:val="tr-TR"/>
              </w:rPr>
              <w:t>ş</w:t>
            </w:r>
            <w:r w:rsidRPr="00322DBC">
              <w:rPr>
                <w:lang w:val="tr-TR"/>
              </w:rPr>
              <w:t>tırılmalı tablosu</w:t>
            </w:r>
          </w:p>
        </w:tc>
      </w:tr>
      <w:tr w:rsidR="00F82CA6" w:rsidRPr="00C37191" w14:paraId="09F40D4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11679C7A" w14:textId="77777777" w:rsidR="00F82CA6" w:rsidRPr="00C37191" w:rsidRDefault="002F000F" w:rsidP="00F82CA6">
            <w:pPr>
              <w:spacing w:before="60" w:after="60"/>
              <w:rPr>
                <w:b/>
                <w:bCs/>
                <w:lang w:val="tr-TR"/>
              </w:rPr>
            </w:pPr>
            <w:r w:rsidRPr="00C37191">
              <w:rPr>
                <w:b/>
                <w:bCs/>
                <w:lang w:val="tr-TR"/>
              </w:rPr>
              <w:t xml:space="preserve">TST </w:t>
            </w:r>
            <w:r w:rsidR="00F82CA6" w:rsidRPr="00C37191">
              <w:rPr>
                <w:b/>
                <w:lang w:val="tr-TR"/>
              </w:rPr>
              <w:t>13.1</w:t>
            </w:r>
          </w:p>
        </w:tc>
        <w:tc>
          <w:tcPr>
            <w:tcW w:w="7477" w:type="dxa"/>
            <w:tcBorders>
              <w:top w:val="single" w:sz="2" w:space="0" w:color="000000"/>
              <w:left w:val="nil"/>
              <w:bottom w:val="single" w:sz="2" w:space="0" w:color="000000"/>
              <w:right w:val="single" w:sz="2" w:space="0" w:color="000000"/>
            </w:tcBorders>
            <w:shd w:val="clear" w:color="auto" w:fill="auto"/>
          </w:tcPr>
          <w:p w14:paraId="1AAA14FE" w14:textId="55921C6C" w:rsidR="00F82CA6" w:rsidRPr="00C37191" w:rsidRDefault="00D93AB1" w:rsidP="00F4741A">
            <w:pPr>
              <w:tabs>
                <w:tab w:val="right" w:pos="7254"/>
              </w:tabs>
              <w:spacing w:before="60" w:after="60"/>
              <w:rPr>
                <w:b/>
                <w:i/>
                <w:lang w:val="tr-TR"/>
              </w:rPr>
            </w:pPr>
            <w:r>
              <w:rPr>
                <w:b/>
                <w:i/>
                <w:lang w:val="tr-TR"/>
              </w:rPr>
              <w:t>Alternatif teklif verilm</w:t>
            </w:r>
            <w:r w:rsidR="008229AB">
              <w:rPr>
                <w:b/>
                <w:i/>
                <w:lang w:val="tr-TR"/>
              </w:rPr>
              <w:t>e</w:t>
            </w:r>
            <w:r>
              <w:rPr>
                <w:b/>
                <w:i/>
                <w:lang w:val="tr-TR"/>
              </w:rPr>
              <w:t>yecektir.</w:t>
            </w:r>
          </w:p>
        </w:tc>
      </w:tr>
      <w:tr w:rsidR="00253D15" w:rsidRPr="00C37191" w14:paraId="5694204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61C2330E" w14:textId="4C4C80D5" w:rsidR="00253D15" w:rsidRPr="00C37191" w:rsidRDefault="00253D15" w:rsidP="00F82CA6">
            <w:pPr>
              <w:spacing w:before="60" w:after="60"/>
              <w:rPr>
                <w:b/>
                <w:bCs/>
                <w:lang w:val="tr-TR"/>
              </w:rPr>
            </w:pPr>
          </w:p>
        </w:tc>
        <w:tc>
          <w:tcPr>
            <w:tcW w:w="7477" w:type="dxa"/>
            <w:tcBorders>
              <w:top w:val="single" w:sz="2" w:space="0" w:color="000000"/>
              <w:left w:val="nil"/>
              <w:bottom w:val="single" w:sz="2" w:space="0" w:color="000000"/>
              <w:right w:val="single" w:sz="2" w:space="0" w:color="000000"/>
            </w:tcBorders>
            <w:shd w:val="clear" w:color="auto" w:fill="auto"/>
          </w:tcPr>
          <w:p w14:paraId="722D7FFE" w14:textId="77777777" w:rsidR="00253D15" w:rsidRDefault="00253D15" w:rsidP="00F4741A">
            <w:pPr>
              <w:tabs>
                <w:tab w:val="right" w:pos="7254"/>
              </w:tabs>
              <w:spacing w:before="60" w:after="60"/>
              <w:rPr>
                <w:b/>
                <w:i/>
                <w:lang w:val="tr-TR"/>
              </w:rPr>
            </w:pPr>
          </w:p>
        </w:tc>
      </w:tr>
      <w:tr w:rsidR="00585923" w:rsidRPr="00C37191" w14:paraId="78A185E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32AB9300" w14:textId="679A9966" w:rsidR="00585923" w:rsidRPr="007707FE" w:rsidRDefault="00585923" w:rsidP="00F82CA6">
            <w:pPr>
              <w:spacing w:before="60" w:after="60"/>
              <w:rPr>
                <w:b/>
                <w:bCs/>
                <w:lang w:val="tr-TR"/>
              </w:rPr>
            </w:pPr>
            <w:r w:rsidRPr="007707FE">
              <w:rPr>
                <w:b/>
                <w:bCs/>
                <w:lang w:val="tr-TR"/>
              </w:rPr>
              <w:t>TST 14.2</w:t>
            </w:r>
          </w:p>
        </w:tc>
        <w:tc>
          <w:tcPr>
            <w:tcW w:w="7477" w:type="dxa"/>
            <w:tcBorders>
              <w:top w:val="single" w:sz="2" w:space="0" w:color="000000"/>
              <w:left w:val="nil"/>
              <w:bottom w:val="single" w:sz="2" w:space="0" w:color="000000"/>
              <w:right w:val="single" w:sz="2" w:space="0" w:color="000000"/>
            </w:tcBorders>
            <w:shd w:val="clear" w:color="auto" w:fill="auto"/>
          </w:tcPr>
          <w:p w14:paraId="30FBDDF5" w14:textId="5C14C720" w:rsidR="00585923" w:rsidRPr="007707FE" w:rsidRDefault="000C7175" w:rsidP="00585923">
            <w:pPr>
              <w:jc w:val="both"/>
              <w:rPr>
                <w:b/>
                <w:bCs/>
              </w:rPr>
            </w:pPr>
            <w:r>
              <w:rPr>
                <w:b/>
                <w:bCs/>
              </w:rPr>
              <w:t xml:space="preserve">İdare </w:t>
            </w:r>
            <w:r w:rsidR="00B85DBB">
              <w:rPr>
                <w:b/>
                <w:bCs/>
              </w:rPr>
              <w:t>22/02/2024</w:t>
            </w:r>
            <w:r w:rsidR="00585923" w:rsidRPr="007707FE">
              <w:rPr>
                <w:b/>
                <w:bCs/>
              </w:rPr>
              <w:t xml:space="preserve"> tarihli ve KDV.IPA.CERT.</w:t>
            </w:r>
            <w:r w:rsidR="00B85DBB">
              <w:rPr>
                <w:b/>
                <w:bCs/>
              </w:rPr>
              <w:t xml:space="preserve">2024/43 </w:t>
            </w:r>
            <w:r w:rsidR="00585923" w:rsidRPr="007707FE">
              <w:rPr>
                <w:b/>
                <w:bCs/>
              </w:rPr>
              <w:t>sayılı Katma Değer Vergisi İstisna sertifikası gereği KDV’den muaftır.</w:t>
            </w:r>
          </w:p>
          <w:p w14:paraId="497EDC2A" w14:textId="088D5E51" w:rsidR="00585923" w:rsidRPr="007707FE" w:rsidRDefault="00585923" w:rsidP="00585923">
            <w:pPr>
              <w:jc w:val="both"/>
              <w:rPr>
                <w:bCs/>
              </w:rPr>
            </w:pPr>
            <w:r w:rsidRPr="007707FE">
              <w:t xml:space="preserve">Söz konusu belgeye istinaden bu Sözleşme Paketi kapsamında </w:t>
            </w:r>
            <w:r w:rsidRPr="007707FE">
              <w:rPr>
                <w:bCs/>
              </w:rPr>
              <w:t>KDV istisnası uygulanacak olup KDV oranı %0 olarak alınacak ve KDV ödemesi yapılmayacaktır. Yüklenici bu istisna belgesi çerçevesinde  sözleşme kapsamında yaptığı harcamaların KDV iadesini ilgili vergi dairesinden talep edebilecektir. İdare yüklenici ve onaylı alt yüklenicilerine  KDV.IPA.CERT.</w:t>
            </w:r>
            <w:r w:rsidR="00B85DBB">
              <w:rPr>
                <w:bCs/>
              </w:rPr>
              <w:t xml:space="preserve">2024/43 </w:t>
            </w:r>
            <w:r w:rsidRPr="007707FE">
              <w:rPr>
                <w:bCs/>
              </w:rPr>
              <w:t xml:space="preserve">sayılı Katma Değer Vergisi İstisna sertifikası gereği KDV’den muaf olduğuna dair istediği belgeleri verecektir. </w:t>
            </w:r>
          </w:p>
          <w:p w14:paraId="7B334315" w14:textId="77777777" w:rsidR="00585923" w:rsidRPr="007707FE" w:rsidDel="00FC0E90" w:rsidRDefault="00585923">
            <w:pPr>
              <w:tabs>
                <w:tab w:val="right" w:pos="7254"/>
              </w:tabs>
              <w:spacing w:before="60" w:after="60"/>
              <w:rPr>
                <w:lang w:val="tr-TR"/>
              </w:rPr>
            </w:pPr>
          </w:p>
        </w:tc>
      </w:tr>
      <w:tr w:rsidR="00F82CA6" w:rsidRPr="00C37191" w14:paraId="1FC0196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CBDF8C3" w14:textId="77777777" w:rsidR="00F82CA6" w:rsidRPr="00C37191" w:rsidRDefault="002F000F" w:rsidP="00F82CA6">
            <w:pPr>
              <w:spacing w:before="60" w:after="60"/>
              <w:rPr>
                <w:b/>
                <w:iCs/>
                <w:lang w:val="tr-TR"/>
              </w:rPr>
            </w:pPr>
            <w:r w:rsidRPr="00C37191">
              <w:rPr>
                <w:b/>
                <w:bCs/>
                <w:lang w:val="tr-TR"/>
              </w:rPr>
              <w:t xml:space="preserve">TST </w:t>
            </w:r>
            <w:r w:rsidR="00F82CA6" w:rsidRPr="00C37191">
              <w:rPr>
                <w:b/>
                <w:lang w:val="tr-TR"/>
              </w:rPr>
              <w:t>14.5</w:t>
            </w:r>
          </w:p>
        </w:tc>
        <w:tc>
          <w:tcPr>
            <w:tcW w:w="7477" w:type="dxa"/>
            <w:tcBorders>
              <w:top w:val="single" w:sz="2" w:space="0" w:color="000000"/>
              <w:left w:val="nil"/>
              <w:bottom w:val="single" w:sz="2" w:space="0" w:color="000000"/>
              <w:right w:val="single" w:sz="2" w:space="0" w:color="000000"/>
            </w:tcBorders>
          </w:tcPr>
          <w:p w14:paraId="0EFD1FF8" w14:textId="57AA3BC2" w:rsidR="00F82CA6" w:rsidRPr="00C37191" w:rsidRDefault="00ED065A" w:rsidP="00533AF7">
            <w:pPr>
              <w:tabs>
                <w:tab w:val="right" w:pos="7254"/>
              </w:tabs>
              <w:spacing w:before="60" w:after="60"/>
              <w:rPr>
                <w:iCs/>
                <w:lang w:val="tr-TR"/>
              </w:rPr>
            </w:pPr>
            <w:r>
              <w:rPr>
                <w:lang w:val="tr-TR"/>
              </w:rPr>
              <w:t>Fiyat Farkı  ödenm</w:t>
            </w:r>
            <w:r w:rsidR="00533AF7">
              <w:rPr>
                <w:lang w:val="tr-TR"/>
              </w:rPr>
              <w:t>e</w:t>
            </w:r>
            <w:r>
              <w:rPr>
                <w:lang w:val="tr-TR"/>
              </w:rPr>
              <w:t xml:space="preserve">yecektir. </w:t>
            </w:r>
          </w:p>
        </w:tc>
      </w:tr>
      <w:tr w:rsidR="00857465" w:rsidRPr="00C37191" w14:paraId="7167504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0571F16" w14:textId="0783373B" w:rsidR="00857465" w:rsidRPr="00C37191" w:rsidRDefault="00857465" w:rsidP="00F82CA6">
            <w:pPr>
              <w:spacing w:before="60" w:after="60"/>
              <w:rPr>
                <w:b/>
                <w:bCs/>
                <w:lang w:val="tr-TR"/>
              </w:rPr>
            </w:pPr>
            <w:r w:rsidRPr="00C37191">
              <w:rPr>
                <w:b/>
                <w:bCs/>
                <w:lang w:val="tr-TR"/>
              </w:rPr>
              <w:t>TST 14.6</w:t>
            </w:r>
          </w:p>
        </w:tc>
        <w:tc>
          <w:tcPr>
            <w:tcW w:w="7477" w:type="dxa"/>
            <w:tcBorders>
              <w:top w:val="single" w:sz="2" w:space="0" w:color="000000"/>
              <w:left w:val="nil"/>
              <w:bottom w:val="single" w:sz="2" w:space="0" w:color="000000"/>
              <w:right w:val="single" w:sz="2" w:space="0" w:color="000000"/>
            </w:tcBorders>
          </w:tcPr>
          <w:p w14:paraId="09508768" w14:textId="7B1D1FCB" w:rsidR="00857465" w:rsidRPr="00C37191" w:rsidRDefault="00000F04" w:rsidP="004F7FC4">
            <w:pPr>
              <w:tabs>
                <w:tab w:val="right" w:pos="7254"/>
              </w:tabs>
              <w:spacing w:before="60" w:after="60"/>
              <w:rPr>
                <w:lang w:val="tr-TR"/>
              </w:rPr>
            </w:pPr>
            <w:r>
              <w:rPr>
                <w:lang w:val="tr-TR"/>
              </w:rPr>
              <w:t>Kısmi teklif verilmeyecektir.</w:t>
            </w:r>
          </w:p>
        </w:tc>
      </w:tr>
      <w:tr w:rsidR="00857465" w:rsidRPr="00C37191" w14:paraId="53003AD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3BF6956" w14:textId="646F630D" w:rsidR="00857465" w:rsidRPr="00C37191" w:rsidRDefault="00857465" w:rsidP="00F82CA6">
            <w:pPr>
              <w:spacing w:before="60" w:after="60"/>
              <w:rPr>
                <w:b/>
                <w:bCs/>
                <w:lang w:val="tr-TR"/>
              </w:rPr>
            </w:pPr>
            <w:r w:rsidRPr="00C37191">
              <w:rPr>
                <w:b/>
                <w:bCs/>
                <w:lang w:val="tr-TR"/>
              </w:rPr>
              <w:t>TST 14.7</w:t>
            </w:r>
          </w:p>
        </w:tc>
        <w:tc>
          <w:tcPr>
            <w:tcW w:w="7477" w:type="dxa"/>
            <w:tcBorders>
              <w:top w:val="single" w:sz="2" w:space="0" w:color="000000"/>
              <w:left w:val="nil"/>
              <w:bottom w:val="single" w:sz="2" w:space="0" w:color="000000"/>
              <w:right w:val="single" w:sz="2" w:space="0" w:color="000000"/>
            </w:tcBorders>
          </w:tcPr>
          <w:p w14:paraId="113901A1" w14:textId="40CC20E8" w:rsidR="00857465" w:rsidRPr="00C37191" w:rsidRDefault="00857465" w:rsidP="00477804">
            <w:pPr>
              <w:tabs>
                <w:tab w:val="right" w:pos="7254"/>
              </w:tabs>
              <w:spacing w:before="60" w:after="60"/>
              <w:rPr>
                <w:lang w:val="tr-TR"/>
              </w:rPr>
            </w:pPr>
            <w:r w:rsidRPr="00C37191">
              <w:rPr>
                <w:lang w:val="tr-TR"/>
              </w:rPr>
              <w:t xml:space="preserve">Bu Sözleşmede </w:t>
            </w:r>
            <w:r w:rsidRPr="008E2CC3">
              <w:rPr>
                <w:lang w:val="tr-TR"/>
              </w:rPr>
              <w:t>INCOTERMS</w:t>
            </w:r>
            <w:r w:rsidRPr="00C37191">
              <w:rPr>
                <w:lang w:val="tr-TR"/>
              </w:rPr>
              <w:t xml:space="preserve"> in</w:t>
            </w:r>
            <w:r w:rsidR="00835773">
              <w:rPr>
                <w:lang w:val="tr-TR"/>
              </w:rPr>
              <w:t xml:space="preserve"> </w:t>
            </w:r>
            <w:r w:rsidR="00477804" w:rsidRPr="00D82007">
              <w:rPr>
                <w:lang w:val="tr-TR"/>
              </w:rPr>
              <w:t>2010</w:t>
            </w:r>
            <w:r w:rsidR="00477804">
              <w:rPr>
                <w:lang w:val="tr-TR"/>
              </w:rPr>
              <w:t xml:space="preserve"> </w:t>
            </w:r>
            <w:r w:rsidRPr="00C37191">
              <w:rPr>
                <w:lang w:val="tr-TR"/>
              </w:rPr>
              <w:t xml:space="preserve">sayılı/tarihli versiyonu geçerli olacaktır </w:t>
            </w:r>
          </w:p>
        </w:tc>
      </w:tr>
      <w:tr w:rsidR="00857465" w:rsidRPr="00C37191" w14:paraId="0B1B23C7"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6AA5286" w14:textId="653E9C57" w:rsidR="00857465" w:rsidRPr="00C37191" w:rsidRDefault="00857465" w:rsidP="00F82CA6">
            <w:pPr>
              <w:spacing w:before="60" w:after="60"/>
              <w:rPr>
                <w:b/>
                <w:bCs/>
                <w:lang w:val="tr-TR"/>
              </w:rPr>
            </w:pPr>
            <w:r w:rsidRPr="00C37191">
              <w:rPr>
                <w:b/>
                <w:bCs/>
                <w:lang w:val="tr-TR"/>
              </w:rPr>
              <w:lastRenderedPageBreak/>
              <w:t>TST 14.8 (b)(i)ve(c)(</w:t>
            </w:r>
            <w:r w:rsidR="000F39AC">
              <w:rPr>
                <w:b/>
                <w:bCs/>
                <w:lang w:val="tr-TR"/>
              </w:rPr>
              <w:t>iii</w:t>
            </w:r>
            <w:r w:rsidRPr="00C37191">
              <w:rPr>
                <w:b/>
                <w:bCs/>
                <w:lang w:val="tr-TR"/>
              </w:rPr>
              <w:t>)</w:t>
            </w:r>
          </w:p>
        </w:tc>
        <w:tc>
          <w:tcPr>
            <w:tcW w:w="7477" w:type="dxa"/>
            <w:tcBorders>
              <w:top w:val="single" w:sz="2" w:space="0" w:color="000000"/>
              <w:left w:val="nil"/>
              <w:bottom w:val="single" w:sz="2" w:space="0" w:color="000000"/>
              <w:right w:val="single" w:sz="2" w:space="0" w:color="000000"/>
            </w:tcBorders>
          </w:tcPr>
          <w:p w14:paraId="1F2C8C9D" w14:textId="6ED34D72" w:rsidR="00857465" w:rsidRPr="009471C3" w:rsidRDefault="00BA3716" w:rsidP="008C061E">
            <w:pPr>
              <w:tabs>
                <w:tab w:val="right" w:pos="7254"/>
              </w:tabs>
              <w:spacing w:before="60" w:after="60"/>
              <w:rPr>
                <w:lang w:val="tr-TR"/>
              </w:rPr>
            </w:pPr>
            <w:r w:rsidRPr="009471C3">
              <w:rPr>
                <w:lang w:val="tr-TR"/>
              </w:rPr>
              <w:t xml:space="preserve">Malzemelerin </w:t>
            </w:r>
            <w:r w:rsidR="00857465" w:rsidRPr="009471C3">
              <w:rPr>
                <w:lang w:val="tr-TR"/>
              </w:rPr>
              <w:t xml:space="preserve">Varış Yeri (destinasyonu): </w:t>
            </w:r>
            <w:r w:rsidR="00B12333">
              <w:rPr>
                <w:lang w:val="tr-TR"/>
              </w:rPr>
              <w:t>İzmir</w:t>
            </w:r>
            <w:r w:rsidR="00BD274F">
              <w:rPr>
                <w:lang w:val="tr-TR"/>
              </w:rPr>
              <w:t xml:space="preserve"> ve Konya</w:t>
            </w:r>
            <w:r w:rsidR="007C49F9" w:rsidRPr="009471C3">
              <w:t xml:space="preserve"> </w:t>
            </w:r>
            <w:r w:rsidR="008C061E">
              <w:rPr>
                <w:lang w:val="tr-TR"/>
              </w:rPr>
              <w:t>İli</w:t>
            </w:r>
            <w:r w:rsidR="004F7FC4" w:rsidRPr="009471C3">
              <w:rPr>
                <w:lang w:val="tr-TR"/>
              </w:rPr>
              <w:t xml:space="preserve"> sınırları içindeki okullar</w:t>
            </w:r>
            <w:r w:rsidR="00000F04" w:rsidRPr="009471C3">
              <w:rPr>
                <w:lang w:val="tr-TR"/>
              </w:rPr>
              <w:t xml:space="preserve"> olacaktır.</w:t>
            </w:r>
            <w:r w:rsidR="00912BC1" w:rsidRPr="009471C3">
              <w:rPr>
                <w:lang w:val="tr-TR"/>
              </w:rPr>
              <w:t xml:space="preserve"> Okulların açık adresleri Sözleşme imzalandıktan sonra verilecektir. </w:t>
            </w:r>
          </w:p>
        </w:tc>
      </w:tr>
      <w:tr w:rsidR="00857465" w:rsidRPr="00C37191" w14:paraId="7686FBB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E74B429" w14:textId="11AF90DC" w:rsidR="00857465" w:rsidRPr="00C37191" w:rsidRDefault="00857465" w:rsidP="00F82CA6">
            <w:pPr>
              <w:spacing w:before="60" w:after="60"/>
              <w:rPr>
                <w:b/>
                <w:bCs/>
                <w:lang w:val="tr-TR"/>
              </w:rPr>
            </w:pPr>
            <w:r w:rsidRPr="00C37191">
              <w:rPr>
                <w:b/>
                <w:bCs/>
                <w:lang w:val="tr-TR"/>
              </w:rPr>
              <w:t>TST 14.8 (a)(iii),(b)(ii) ve(c)(v)</w:t>
            </w:r>
          </w:p>
        </w:tc>
        <w:tc>
          <w:tcPr>
            <w:tcW w:w="7477" w:type="dxa"/>
            <w:tcBorders>
              <w:top w:val="single" w:sz="2" w:space="0" w:color="000000"/>
              <w:left w:val="nil"/>
              <w:bottom w:val="single" w:sz="2" w:space="0" w:color="000000"/>
              <w:right w:val="single" w:sz="2" w:space="0" w:color="000000"/>
            </w:tcBorders>
          </w:tcPr>
          <w:p w14:paraId="642C22D5" w14:textId="77777777" w:rsidR="000C0DBD" w:rsidRPr="009471C3" w:rsidRDefault="00BA3716" w:rsidP="004731F9">
            <w:pPr>
              <w:tabs>
                <w:tab w:val="right" w:pos="7254"/>
              </w:tabs>
              <w:spacing w:before="60" w:after="60"/>
              <w:rPr>
                <w:lang w:val="tr-TR"/>
              </w:rPr>
            </w:pPr>
            <w:r w:rsidRPr="009471C3">
              <w:rPr>
                <w:lang w:val="tr-TR"/>
              </w:rPr>
              <w:t xml:space="preserve">Malzemelerin </w:t>
            </w:r>
            <w:r w:rsidR="00857465" w:rsidRPr="009471C3">
              <w:rPr>
                <w:lang w:val="tr-TR"/>
              </w:rPr>
              <w:t>Nihai Varış Noktası( Proje sahası(ları) Malların Nihai Varış Noktası , Malların Varış Yerinden farklı ise buraya yazınız</w:t>
            </w:r>
            <w:r w:rsidR="004F2CE3" w:rsidRPr="009471C3">
              <w:rPr>
                <w:lang w:val="tr-TR"/>
              </w:rPr>
              <w:t xml:space="preserve"> </w:t>
            </w:r>
          </w:p>
          <w:p w14:paraId="1741D528" w14:textId="37023006" w:rsidR="00857465" w:rsidRPr="009471C3" w:rsidRDefault="00B12333" w:rsidP="004731F9">
            <w:pPr>
              <w:tabs>
                <w:tab w:val="right" w:pos="7254"/>
              </w:tabs>
              <w:spacing w:before="60" w:after="60"/>
              <w:rPr>
                <w:lang w:val="tr-TR"/>
              </w:rPr>
            </w:pPr>
            <w:r>
              <w:t>İzmir</w:t>
            </w:r>
            <w:r w:rsidR="000C0DBD" w:rsidRPr="009471C3">
              <w:t xml:space="preserve"> </w:t>
            </w:r>
            <w:r w:rsidR="00BD274F">
              <w:t xml:space="preserve">ve Konya </w:t>
            </w:r>
            <w:r w:rsidR="008C061E">
              <w:rPr>
                <w:lang w:val="tr-TR"/>
              </w:rPr>
              <w:t>İl</w:t>
            </w:r>
            <w:r w:rsidR="004F2CE3" w:rsidRPr="009471C3">
              <w:rPr>
                <w:lang w:val="tr-TR"/>
              </w:rPr>
              <w:t xml:space="preserve">i sınırları içindeki okullar olup, </w:t>
            </w:r>
            <w:r w:rsidR="00000F04" w:rsidRPr="009471C3">
              <w:rPr>
                <w:lang w:val="tr-TR"/>
              </w:rPr>
              <w:t>isimleri ve adresleri aşağıda verilmektedir:</w:t>
            </w:r>
          </w:p>
          <w:p w14:paraId="179B3DB9" w14:textId="77777777" w:rsidR="007C49F9" w:rsidRPr="009471C3" w:rsidRDefault="007C49F9" w:rsidP="004731F9">
            <w:pPr>
              <w:tabs>
                <w:tab w:val="right" w:pos="7254"/>
              </w:tabs>
              <w:spacing w:before="60" w:after="60"/>
              <w:rPr>
                <w:lang w:val="tr-TR"/>
              </w:rPr>
            </w:pPr>
          </w:p>
          <w:tbl>
            <w:tblPr>
              <w:tblW w:w="7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11"/>
              <w:gridCol w:w="1925"/>
              <w:gridCol w:w="3286"/>
            </w:tblGrid>
            <w:tr w:rsidR="00316577" w14:paraId="6DF5C584" w14:textId="77777777" w:rsidTr="000B260A">
              <w:trPr>
                <w:trHeight w:val="318"/>
              </w:trPr>
              <w:tc>
                <w:tcPr>
                  <w:tcW w:w="1811" w:type="dxa"/>
                  <w:shd w:val="clear" w:color="auto" w:fill="auto"/>
                  <w:noWrap/>
                  <w:vAlign w:val="bottom"/>
                  <w:hideMark/>
                </w:tcPr>
                <w:p w14:paraId="00E6135D" w14:textId="77777777" w:rsidR="00316577" w:rsidRDefault="00316577" w:rsidP="00316577">
                  <w:pPr>
                    <w:rPr>
                      <w:color w:val="000000"/>
                      <w:sz w:val="22"/>
                      <w:szCs w:val="22"/>
                    </w:rPr>
                  </w:pPr>
                  <w:r>
                    <w:rPr>
                      <w:color w:val="000000"/>
                      <w:sz w:val="22"/>
                      <w:szCs w:val="22"/>
                    </w:rPr>
                    <w:t>İl</w:t>
                  </w:r>
                </w:p>
              </w:tc>
              <w:tc>
                <w:tcPr>
                  <w:tcW w:w="1925" w:type="dxa"/>
                  <w:shd w:val="clear" w:color="auto" w:fill="auto"/>
                  <w:noWrap/>
                  <w:vAlign w:val="bottom"/>
                  <w:hideMark/>
                </w:tcPr>
                <w:p w14:paraId="158192CE" w14:textId="77777777" w:rsidR="00316577" w:rsidRDefault="00316577" w:rsidP="00316577">
                  <w:pPr>
                    <w:rPr>
                      <w:color w:val="000000"/>
                      <w:sz w:val="22"/>
                      <w:szCs w:val="22"/>
                    </w:rPr>
                  </w:pPr>
                  <w:r>
                    <w:rPr>
                      <w:color w:val="000000"/>
                      <w:sz w:val="22"/>
                      <w:szCs w:val="22"/>
                    </w:rPr>
                    <w:t>İlçe</w:t>
                  </w:r>
                </w:p>
              </w:tc>
              <w:tc>
                <w:tcPr>
                  <w:tcW w:w="3286" w:type="dxa"/>
                  <w:shd w:val="clear" w:color="auto" w:fill="auto"/>
                  <w:noWrap/>
                  <w:vAlign w:val="bottom"/>
                  <w:hideMark/>
                </w:tcPr>
                <w:p w14:paraId="26E9AF46" w14:textId="77777777" w:rsidR="00316577" w:rsidRDefault="00316577" w:rsidP="00316577">
                  <w:pPr>
                    <w:rPr>
                      <w:color w:val="000000"/>
                      <w:sz w:val="22"/>
                      <w:szCs w:val="22"/>
                    </w:rPr>
                  </w:pPr>
                  <w:r>
                    <w:rPr>
                      <w:color w:val="000000"/>
                      <w:sz w:val="22"/>
                      <w:szCs w:val="22"/>
                    </w:rPr>
                    <w:t>Okul Türü</w:t>
                  </w:r>
                </w:p>
              </w:tc>
            </w:tr>
            <w:tr w:rsidR="00533AF7" w14:paraId="1B8966BA" w14:textId="77777777" w:rsidTr="007748CA">
              <w:trPr>
                <w:trHeight w:val="318"/>
              </w:trPr>
              <w:tc>
                <w:tcPr>
                  <w:tcW w:w="1811" w:type="dxa"/>
                  <w:shd w:val="clear" w:color="auto" w:fill="auto"/>
                  <w:noWrap/>
                  <w:vAlign w:val="bottom"/>
                </w:tcPr>
                <w:p w14:paraId="6573F235" w14:textId="5CB2ECD3" w:rsidR="00533AF7" w:rsidRPr="00326B6B" w:rsidRDefault="00BD274F" w:rsidP="00533AF7">
                  <w:pPr>
                    <w:ind w:firstLineChars="100" w:firstLine="220"/>
                    <w:rPr>
                      <w:color w:val="000000"/>
                      <w:sz w:val="22"/>
                      <w:szCs w:val="22"/>
                    </w:rPr>
                  </w:pPr>
                  <w:r>
                    <w:rPr>
                      <w:color w:val="000000"/>
                      <w:sz w:val="22"/>
                      <w:szCs w:val="22"/>
                    </w:rPr>
                    <w:t>Konya</w:t>
                  </w:r>
                </w:p>
              </w:tc>
              <w:tc>
                <w:tcPr>
                  <w:tcW w:w="1925" w:type="dxa"/>
                  <w:shd w:val="clear" w:color="auto" w:fill="auto"/>
                  <w:noWrap/>
                  <w:vAlign w:val="bottom"/>
                </w:tcPr>
                <w:p w14:paraId="2C1FBEAF" w14:textId="389E67D3" w:rsidR="00533AF7" w:rsidRPr="00326B6B" w:rsidRDefault="00BD274F" w:rsidP="00533AF7">
                  <w:pPr>
                    <w:ind w:firstLineChars="100" w:firstLine="220"/>
                    <w:rPr>
                      <w:color w:val="000000"/>
                      <w:sz w:val="22"/>
                      <w:szCs w:val="22"/>
                    </w:rPr>
                  </w:pPr>
                  <w:r>
                    <w:rPr>
                      <w:color w:val="000000"/>
                      <w:sz w:val="22"/>
                      <w:szCs w:val="22"/>
                    </w:rPr>
                    <w:t>Meram</w:t>
                  </w:r>
                </w:p>
              </w:tc>
              <w:tc>
                <w:tcPr>
                  <w:tcW w:w="3286" w:type="dxa"/>
                  <w:shd w:val="clear" w:color="auto" w:fill="auto"/>
                  <w:noWrap/>
                  <w:vAlign w:val="bottom"/>
                </w:tcPr>
                <w:p w14:paraId="58E31AD6" w14:textId="36887CC3" w:rsidR="00533AF7" w:rsidRPr="00326B6B" w:rsidRDefault="00533AF7" w:rsidP="00533AF7">
                  <w:pPr>
                    <w:rPr>
                      <w:sz w:val="22"/>
                      <w:szCs w:val="22"/>
                    </w:rPr>
                  </w:pPr>
                  <w:r>
                    <w:rPr>
                      <w:color w:val="000000"/>
                      <w:sz w:val="22"/>
                      <w:szCs w:val="22"/>
                    </w:rPr>
                    <w:t>8 D Z+1 ANAOKUL</w:t>
                  </w:r>
                </w:p>
              </w:tc>
            </w:tr>
            <w:tr w:rsidR="00533AF7" w14:paraId="1DD6A9C4" w14:textId="77777777" w:rsidTr="007748CA">
              <w:trPr>
                <w:trHeight w:val="318"/>
              </w:trPr>
              <w:tc>
                <w:tcPr>
                  <w:tcW w:w="1811" w:type="dxa"/>
                  <w:shd w:val="clear" w:color="auto" w:fill="auto"/>
                  <w:noWrap/>
                  <w:vAlign w:val="bottom"/>
                </w:tcPr>
                <w:p w14:paraId="2367E32C" w14:textId="7BE61D80" w:rsidR="00533AF7" w:rsidRPr="00326B6B" w:rsidRDefault="00BD274F" w:rsidP="00533AF7">
                  <w:pPr>
                    <w:ind w:firstLineChars="100" w:firstLine="220"/>
                    <w:rPr>
                      <w:color w:val="000000"/>
                      <w:sz w:val="22"/>
                      <w:szCs w:val="22"/>
                    </w:rPr>
                  </w:pPr>
                  <w:r>
                    <w:rPr>
                      <w:color w:val="000000"/>
                      <w:sz w:val="22"/>
                      <w:szCs w:val="22"/>
                    </w:rPr>
                    <w:t>Konya</w:t>
                  </w:r>
                </w:p>
              </w:tc>
              <w:tc>
                <w:tcPr>
                  <w:tcW w:w="1925" w:type="dxa"/>
                  <w:shd w:val="clear" w:color="auto" w:fill="auto"/>
                  <w:noWrap/>
                  <w:vAlign w:val="bottom"/>
                </w:tcPr>
                <w:p w14:paraId="6382D15E" w14:textId="083F2DE4" w:rsidR="00533AF7" w:rsidRPr="00326B6B" w:rsidRDefault="0071164D" w:rsidP="00533AF7">
                  <w:pPr>
                    <w:ind w:firstLineChars="100" w:firstLine="220"/>
                    <w:rPr>
                      <w:color w:val="000000"/>
                      <w:sz w:val="22"/>
                      <w:szCs w:val="22"/>
                    </w:rPr>
                  </w:pPr>
                  <w:r>
                    <w:rPr>
                      <w:color w:val="000000"/>
                      <w:sz w:val="22"/>
                      <w:szCs w:val="22"/>
                    </w:rPr>
                    <w:t>Karatay</w:t>
                  </w:r>
                </w:p>
              </w:tc>
              <w:tc>
                <w:tcPr>
                  <w:tcW w:w="3286" w:type="dxa"/>
                  <w:shd w:val="clear" w:color="auto" w:fill="auto"/>
                  <w:noWrap/>
                  <w:vAlign w:val="bottom"/>
                </w:tcPr>
                <w:p w14:paraId="2CA700CE" w14:textId="557819FE" w:rsidR="00533AF7" w:rsidRPr="00326B6B" w:rsidRDefault="00533AF7" w:rsidP="00533AF7">
                  <w:pPr>
                    <w:rPr>
                      <w:sz w:val="22"/>
                      <w:szCs w:val="22"/>
                    </w:rPr>
                  </w:pPr>
                  <w:r>
                    <w:rPr>
                      <w:color w:val="000000"/>
                      <w:sz w:val="22"/>
                      <w:szCs w:val="22"/>
                    </w:rPr>
                    <w:t>8 D Z+1 ANAOKUL</w:t>
                  </w:r>
                </w:p>
              </w:tc>
            </w:tr>
            <w:tr w:rsidR="00533AF7" w14:paraId="41DB4AE6" w14:textId="77777777" w:rsidTr="007748CA">
              <w:trPr>
                <w:trHeight w:val="318"/>
              </w:trPr>
              <w:tc>
                <w:tcPr>
                  <w:tcW w:w="1811" w:type="dxa"/>
                  <w:shd w:val="clear" w:color="auto" w:fill="auto"/>
                  <w:noWrap/>
                  <w:vAlign w:val="bottom"/>
                </w:tcPr>
                <w:p w14:paraId="5E074481" w14:textId="0A692A13" w:rsidR="00533AF7" w:rsidRPr="00326B6B" w:rsidRDefault="00BD274F" w:rsidP="00533AF7">
                  <w:pPr>
                    <w:ind w:firstLineChars="100" w:firstLine="220"/>
                    <w:rPr>
                      <w:color w:val="000000"/>
                      <w:sz w:val="22"/>
                      <w:szCs w:val="22"/>
                    </w:rPr>
                  </w:pPr>
                  <w:r>
                    <w:rPr>
                      <w:color w:val="000000"/>
                      <w:sz w:val="22"/>
                      <w:szCs w:val="22"/>
                    </w:rPr>
                    <w:t>Konya</w:t>
                  </w:r>
                </w:p>
              </w:tc>
              <w:tc>
                <w:tcPr>
                  <w:tcW w:w="1925" w:type="dxa"/>
                  <w:shd w:val="clear" w:color="auto" w:fill="auto"/>
                  <w:noWrap/>
                  <w:vAlign w:val="bottom"/>
                </w:tcPr>
                <w:p w14:paraId="57DBF6C8" w14:textId="6781D49E" w:rsidR="00533AF7" w:rsidRPr="00326B6B" w:rsidRDefault="0071164D" w:rsidP="00533AF7">
                  <w:pPr>
                    <w:ind w:firstLineChars="100" w:firstLine="220"/>
                    <w:rPr>
                      <w:color w:val="000000"/>
                      <w:sz w:val="22"/>
                      <w:szCs w:val="22"/>
                    </w:rPr>
                  </w:pPr>
                  <w:r>
                    <w:rPr>
                      <w:color w:val="000000"/>
                      <w:sz w:val="22"/>
                      <w:szCs w:val="22"/>
                    </w:rPr>
                    <w:t>Karatay</w:t>
                  </w:r>
                </w:p>
              </w:tc>
              <w:tc>
                <w:tcPr>
                  <w:tcW w:w="3286" w:type="dxa"/>
                  <w:shd w:val="clear" w:color="auto" w:fill="auto"/>
                  <w:noWrap/>
                  <w:vAlign w:val="bottom"/>
                </w:tcPr>
                <w:p w14:paraId="2C974268" w14:textId="65FD387A" w:rsidR="00533AF7" w:rsidRPr="00326B6B" w:rsidRDefault="0071164D" w:rsidP="0071164D">
                  <w:pPr>
                    <w:rPr>
                      <w:sz w:val="22"/>
                      <w:szCs w:val="22"/>
                    </w:rPr>
                  </w:pPr>
                  <w:r>
                    <w:rPr>
                      <w:color w:val="000000"/>
                      <w:sz w:val="22"/>
                      <w:szCs w:val="22"/>
                    </w:rPr>
                    <w:t>6</w:t>
                  </w:r>
                  <w:r w:rsidR="00533AF7">
                    <w:rPr>
                      <w:color w:val="000000"/>
                      <w:sz w:val="22"/>
                      <w:szCs w:val="22"/>
                    </w:rPr>
                    <w:t xml:space="preserve"> D Z+1 ANAOKUL</w:t>
                  </w:r>
                </w:p>
              </w:tc>
            </w:tr>
            <w:tr w:rsidR="00533AF7" w14:paraId="5C7A50C4" w14:textId="77777777" w:rsidTr="007748CA">
              <w:trPr>
                <w:trHeight w:val="318"/>
              </w:trPr>
              <w:tc>
                <w:tcPr>
                  <w:tcW w:w="1811" w:type="dxa"/>
                  <w:shd w:val="clear" w:color="auto" w:fill="auto"/>
                  <w:noWrap/>
                  <w:vAlign w:val="bottom"/>
                </w:tcPr>
                <w:p w14:paraId="0D9356EB" w14:textId="66F1BBD4" w:rsidR="00533AF7" w:rsidRDefault="00BD274F" w:rsidP="00533AF7">
                  <w:pPr>
                    <w:ind w:firstLineChars="100" w:firstLine="220"/>
                    <w:rPr>
                      <w:color w:val="000000"/>
                      <w:sz w:val="22"/>
                      <w:szCs w:val="22"/>
                    </w:rPr>
                  </w:pPr>
                  <w:r>
                    <w:rPr>
                      <w:color w:val="000000"/>
                      <w:sz w:val="22"/>
                      <w:szCs w:val="22"/>
                    </w:rPr>
                    <w:t>Konya</w:t>
                  </w:r>
                </w:p>
              </w:tc>
              <w:tc>
                <w:tcPr>
                  <w:tcW w:w="1925" w:type="dxa"/>
                  <w:shd w:val="clear" w:color="auto" w:fill="auto"/>
                  <w:noWrap/>
                  <w:vAlign w:val="bottom"/>
                </w:tcPr>
                <w:p w14:paraId="687A271F" w14:textId="61A07E81" w:rsidR="00533AF7" w:rsidRDefault="0071164D" w:rsidP="00533AF7">
                  <w:pPr>
                    <w:ind w:firstLineChars="100" w:firstLine="220"/>
                    <w:rPr>
                      <w:color w:val="000000"/>
                      <w:sz w:val="22"/>
                      <w:szCs w:val="22"/>
                    </w:rPr>
                  </w:pPr>
                  <w:r>
                    <w:rPr>
                      <w:color w:val="000000"/>
                      <w:sz w:val="22"/>
                      <w:szCs w:val="22"/>
                    </w:rPr>
                    <w:t>Çumra</w:t>
                  </w:r>
                </w:p>
              </w:tc>
              <w:tc>
                <w:tcPr>
                  <w:tcW w:w="3286" w:type="dxa"/>
                  <w:shd w:val="clear" w:color="auto" w:fill="auto"/>
                  <w:noWrap/>
                  <w:vAlign w:val="bottom"/>
                </w:tcPr>
                <w:p w14:paraId="313BC17B" w14:textId="62AB67A9" w:rsidR="00533AF7" w:rsidRPr="00326B6B" w:rsidRDefault="0071164D" w:rsidP="00533AF7">
                  <w:pPr>
                    <w:rPr>
                      <w:sz w:val="22"/>
                      <w:szCs w:val="22"/>
                    </w:rPr>
                  </w:pPr>
                  <w:r>
                    <w:rPr>
                      <w:color w:val="000000"/>
                      <w:sz w:val="22"/>
                      <w:szCs w:val="22"/>
                    </w:rPr>
                    <w:t>6</w:t>
                  </w:r>
                  <w:r w:rsidR="00533AF7">
                    <w:rPr>
                      <w:color w:val="000000"/>
                      <w:sz w:val="22"/>
                      <w:szCs w:val="22"/>
                    </w:rPr>
                    <w:t xml:space="preserve"> D Z+1 ANAOKUL</w:t>
                  </w:r>
                </w:p>
              </w:tc>
            </w:tr>
            <w:tr w:rsidR="00533AF7" w14:paraId="74CAF876" w14:textId="77777777" w:rsidTr="007748CA">
              <w:trPr>
                <w:trHeight w:val="318"/>
              </w:trPr>
              <w:tc>
                <w:tcPr>
                  <w:tcW w:w="1811" w:type="dxa"/>
                  <w:shd w:val="clear" w:color="auto" w:fill="auto"/>
                  <w:noWrap/>
                  <w:vAlign w:val="bottom"/>
                </w:tcPr>
                <w:p w14:paraId="70D5BFB6" w14:textId="6C74FC6A" w:rsidR="00533AF7" w:rsidRPr="00DC0C23" w:rsidRDefault="00BD274F" w:rsidP="00533AF7">
                  <w:pPr>
                    <w:ind w:firstLineChars="100" w:firstLine="220"/>
                    <w:rPr>
                      <w:color w:val="000000"/>
                      <w:sz w:val="22"/>
                      <w:szCs w:val="22"/>
                    </w:rPr>
                  </w:pPr>
                  <w:r>
                    <w:rPr>
                      <w:color w:val="000000"/>
                      <w:sz w:val="22"/>
                      <w:szCs w:val="22"/>
                    </w:rPr>
                    <w:t>Konya</w:t>
                  </w:r>
                </w:p>
              </w:tc>
              <w:tc>
                <w:tcPr>
                  <w:tcW w:w="1925" w:type="dxa"/>
                  <w:shd w:val="clear" w:color="auto" w:fill="auto"/>
                  <w:noWrap/>
                  <w:vAlign w:val="bottom"/>
                </w:tcPr>
                <w:p w14:paraId="53289B62" w14:textId="57A4F0E7" w:rsidR="00533AF7" w:rsidRPr="00DC0C23" w:rsidRDefault="0071164D" w:rsidP="00533AF7">
                  <w:pPr>
                    <w:ind w:firstLineChars="100" w:firstLine="220"/>
                    <w:rPr>
                      <w:color w:val="000000"/>
                      <w:sz w:val="22"/>
                      <w:szCs w:val="22"/>
                    </w:rPr>
                  </w:pPr>
                  <w:r>
                    <w:rPr>
                      <w:color w:val="000000"/>
                      <w:sz w:val="22"/>
                      <w:szCs w:val="22"/>
                    </w:rPr>
                    <w:t>Çumra</w:t>
                  </w:r>
                </w:p>
              </w:tc>
              <w:tc>
                <w:tcPr>
                  <w:tcW w:w="3286" w:type="dxa"/>
                  <w:shd w:val="clear" w:color="auto" w:fill="auto"/>
                  <w:noWrap/>
                  <w:vAlign w:val="bottom"/>
                </w:tcPr>
                <w:p w14:paraId="57DDD897" w14:textId="009CD7D3" w:rsidR="00533AF7" w:rsidRPr="00DC0C23" w:rsidRDefault="0071164D" w:rsidP="00533AF7">
                  <w:pPr>
                    <w:rPr>
                      <w:color w:val="000000"/>
                      <w:sz w:val="22"/>
                      <w:szCs w:val="22"/>
                    </w:rPr>
                  </w:pPr>
                  <w:r>
                    <w:rPr>
                      <w:color w:val="000000"/>
                      <w:sz w:val="22"/>
                      <w:szCs w:val="22"/>
                    </w:rPr>
                    <w:t>4</w:t>
                  </w:r>
                  <w:r w:rsidR="00533AF7">
                    <w:rPr>
                      <w:color w:val="000000"/>
                      <w:sz w:val="22"/>
                      <w:szCs w:val="22"/>
                    </w:rPr>
                    <w:t xml:space="preserve"> D Z+1 ANAOKUL</w:t>
                  </w:r>
                </w:p>
              </w:tc>
            </w:tr>
            <w:tr w:rsidR="00533AF7" w14:paraId="4814641B" w14:textId="77777777" w:rsidTr="007748CA">
              <w:trPr>
                <w:trHeight w:val="318"/>
              </w:trPr>
              <w:tc>
                <w:tcPr>
                  <w:tcW w:w="1811" w:type="dxa"/>
                  <w:shd w:val="clear" w:color="auto" w:fill="auto"/>
                  <w:noWrap/>
                  <w:vAlign w:val="bottom"/>
                </w:tcPr>
                <w:p w14:paraId="07F9CF5A" w14:textId="0F42CC35" w:rsidR="00533AF7" w:rsidRPr="00DC0C23" w:rsidRDefault="0071164D" w:rsidP="00533AF7">
                  <w:pPr>
                    <w:ind w:firstLineChars="100" w:firstLine="220"/>
                    <w:rPr>
                      <w:color w:val="000000"/>
                      <w:sz w:val="22"/>
                      <w:szCs w:val="22"/>
                    </w:rPr>
                  </w:pPr>
                  <w:r>
                    <w:rPr>
                      <w:color w:val="000000"/>
                      <w:sz w:val="22"/>
                      <w:szCs w:val="22"/>
                    </w:rPr>
                    <w:t>İzmir</w:t>
                  </w:r>
                </w:p>
              </w:tc>
              <w:tc>
                <w:tcPr>
                  <w:tcW w:w="1925" w:type="dxa"/>
                  <w:shd w:val="clear" w:color="auto" w:fill="auto"/>
                  <w:noWrap/>
                  <w:vAlign w:val="bottom"/>
                </w:tcPr>
                <w:p w14:paraId="15945F47" w14:textId="2E52CDF5" w:rsidR="00533AF7" w:rsidRPr="00DC0C23" w:rsidRDefault="0071164D" w:rsidP="00533AF7">
                  <w:pPr>
                    <w:ind w:firstLineChars="100" w:firstLine="220"/>
                    <w:rPr>
                      <w:color w:val="000000"/>
                      <w:sz w:val="22"/>
                      <w:szCs w:val="22"/>
                    </w:rPr>
                  </w:pPr>
                  <w:r>
                    <w:rPr>
                      <w:color w:val="000000"/>
                      <w:sz w:val="22"/>
                      <w:szCs w:val="22"/>
                    </w:rPr>
                    <w:t>Bornova</w:t>
                  </w:r>
                </w:p>
              </w:tc>
              <w:tc>
                <w:tcPr>
                  <w:tcW w:w="3286" w:type="dxa"/>
                  <w:shd w:val="clear" w:color="auto" w:fill="auto"/>
                  <w:noWrap/>
                  <w:vAlign w:val="bottom"/>
                </w:tcPr>
                <w:p w14:paraId="7817E761" w14:textId="05E6A0E7" w:rsidR="00533AF7" w:rsidRPr="00DC0C23" w:rsidRDefault="0071164D" w:rsidP="00533AF7">
                  <w:pPr>
                    <w:rPr>
                      <w:color w:val="000000"/>
                      <w:sz w:val="22"/>
                      <w:szCs w:val="22"/>
                    </w:rPr>
                  </w:pPr>
                  <w:r>
                    <w:rPr>
                      <w:color w:val="000000"/>
                      <w:sz w:val="22"/>
                      <w:szCs w:val="22"/>
                    </w:rPr>
                    <w:t xml:space="preserve">4 </w:t>
                  </w:r>
                  <w:r w:rsidR="00533AF7">
                    <w:rPr>
                      <w:color w:val="000000"/>
                      <w:sz w:val="22"/>
                      <w:szCs w:val="22"/>
                    </w:rPr>
                    <w:t>D Z</w:t>
                  </w:r>
                  <w:r>
                    <w:rPr>
                      <w:color w:val="000000"/>
                      <w:sz w:val="22"/>
                      <w:szCs w:val="22"/>
                    </w:rPr>
                    <w:t>+1</w:t>
                  </w:r>
                  <w:r w:rsidR="00533AF7">
                    <w:rPr>
                      <w:color w:val="000000"/>
                      <w:sz w:val="22"/>
                      <w:szCs w:val="22"/>
                    </w:rPr>
                    <w:t xml:space="preserve"> ANAOKUL</w:t>
                  </w:r>
                </w:p>
              </w:tc>
            </w:tr>
            <w:tr w:rsidR="00533AF7" w14:paraId="4E9700B4" w14:textId="77777777" w:rsidTr="007748CA">
              <w:trPr>
                <w:trHeight w:val="318"/>
              </w:trPr>
              <w:tc>
                <w:tcPr>
                  <w:tcW w:w="1811" w:type="dxa"/>
                  <w:shd w:val="clear" w:color="auto" w:fill="auto"/>
                  <w:noWrap/>
                  <w:vAlign w:val="bottom"/>
                </w:tcPr>
                <w:p w14:paraId="0912823A" w14:textId="562B0708" w:rsidR="00533AF7" w:rsidRPr="00DC0C23" w:rsidRDefault="0071164D" w:rsidP="00533AF7">
                  <w:pPr>
                    <w:ind w:firstLineChars="100" w:firstLine="220"/>
                    <w:rPr>
                      <w:color w:val="000000"/>
                      <w:sz w:val="22"/>
                      <w:szCs w:val="22"/>
                    </w:rPr>
                  </w:pPr>
                  <w:r>
                    <w:rPr>
                      <w:color w:val="000000"/>
                      <w:sz w:val="22"/>
                      <w:szCs w:val="22"/>
                    </w:rPr>
                    <w:t>İzmir</w:t>
                  </w:r>
                </w:p>
              </w:tc>
              <w:tc>
                <w:tcPr>
                  <w:tcW w:w="1925" w:type="dxa"/>
                  <w:shd w:val="clear" w:color="auto" w:fill="auto"/>
                  <w:noWrap/>
                  <w:vAlign w:val="bottom"/>
                </w:tcPr>
                <w:p w14:paraId="261AA418" w14:textId="6C12F67E" w:rsidR="00533AF7" w:rsidRPr="00DC0C23" w:rsidRDefault="0071164D" w:rsidP="00533AF7">
                  <w:pPr>
                    <w:ind w:firstLineChars="100" w:firstLine="220"/>
                    <w:rPr>
                      <w:color w:val="000000"/>
                      <w:sz w:val="22"/>
                      <w:szCs w:val="22"/>
                    </w:rPr>
                  </w:pPr>
                  <w:r>
                    <w:rPr>
                      <w:color w:val="000000"/>
                      <w:sz w:val="22"/>
                      <w:szCs w:val="22"/>
                    </w:rPr>
                    <w:t>Bornova</w:t>
                  </w:r>
                </w:p>
              </w:tc>
              <w:tc>
                <w:tcPr>
                  <w:tcW w:w="3286" w:type="dxa"/>
                  <w:shd w:val="clear" w:color="auto" w:fill="auto"/>
                  <w:noWrap/>
                  <w:vAlign w:val="bottom"/>
                </w:tcPr>
                <w:p w14:paraId="6715E8F6" w14:textId="2B449936" w:rsidR="00533AF7" w:rsidRPr="00DC0C23" w:rsidRDefault="0071164D" w:rsidP="00533AF7">
                  <w:pPr>
                    <w:rPr>
                      <w:color w:val="000000"/>
                      <w:sz w:val="22"/>
                      <w:szCs w:val="22"/>
                    </w:rPr>
                  </w:pPr>
                  <w:r>
                    <w:rPr>
                      <w:color w:val="000000"/>
                      <w:sz w:val="22"/>
                      <w:szCs w:val="22"/>
                    </w:rPr>
                    <w:t>4</w:t>
                  </w:r>
                  <w:r w:rsidR="00533AF7">
                    <w:rPr>
                      <w:color w:val="000000"/>
                      <w:sz w:val="22"/>
                      <w:szCs w:val="22"/>
                    </w:rPr>
                    <w:t xml:space="preserve"> D Z</w:t>
                  </w:r>
                  <w:r>
                    <w:rPr>
                      <w:color w:val="000000"/>
                      <w:sz w:val="22"/>
                      <w:szCs w:val="22"/>
                    </w:rPr>
                    <w:t>+1</w:t>
                  </w:r>
                  <w:r w:rsidR="00533AF7">
                    <w:rPr>
                      <w:color w:val="000000"/>
                      <w:sz w:val="22"/>
                      <w:szCs w:val="22"/>
                    </w:rPr>
                    <w:t xml:space="preserve"> ANAOKUL</w:t>
                  </w:r>
                </w:p>
              </w:tc>
            </w:tr>
            <w:tr w:rsidR="00533AF7" w14:paraId="30387F0F" w14:textId="77777777" w:rsidTr="007748CA">
              <w:trPr>
                <w:trHeight w:val="318"/>
              </w:trPr>
              <w:tc>
                <w:tcPr>
                  <w:tcW w:w="1811" w:type="dxa"/>
                  <w:shd w:val="clear" w:color="auto" w:fill="auto"/>
                  <w:noWrap/>
                  <w:vAlign w:val="bottom"/>
                </w:tcPr>
                <w:p w14:paraId="6FB2D537" w14:textId="2B9609CC" w:rsidR="00533AF7" w:rsidRPr="00DC0C23" w:rsidRDefault="0071164D" w:rsidP="00533AF7">
                  <w:pPr>
                    <w:ind w:firstLineChars="100" w:firstLine="220"/>
                    <w:rPr>
                      <w:color w:val="000000"/>
                      <w:sz w:val="22"/>
                      <w:szCs w:val="22"/>
                    </w:rPr>
                  </w:pPr>
                  <w:r>
                    <w:rPr>
                      <w:color w:val="000000"/>
                      <w:sz w:val="22"/>
                      <w:szCs w:val="22"/>
                    </w:rPr>
                    <w:t>İzmir</w:t>
                  </w:r>
                </w:p>
              </w:tc>
              <w:tc>
                <w:tcPr>
                  <w:tcW w:w="1925" w:type="dxa"/>
                  <w:shd w:val="clear" w:color="auto" w:fill="auto"/>
                  <w:noWrap/>
                  <w:vAlign w:val="bottom"/>
                </w:tcPr>
                <w:p w14:paraId="3AAA906C" w14:textId="44AF4F1E" w:rsidR="00533AF7" w:rsidRPr="00DC0C23" w:rsidRDefault="0071164D" w:rsidP="00533AF7">
                  <w:pPr>
                    <w:ind w:firstLineChars="100" w:firstLine="220"/>
                    <w:rPr>
                      <w:color w:val="000000"/>
                      <w:sz w:val="22"/>
                      <w:szCs w:val="22"/>
                    </w:rPr>
                  </w:pPr>
                  <w:r>
                    <w:rPr>
                      <w:color w:val="000000"/>
                      <w:sz w:val="22"/>
                      <w:szCs w:val="22"/>
                    </w:rPr>
                    <w:t>Torbalı</w:t>
                  </w:r>
                </w:p>
              </w:tc>
              <w:tc>
                <w:tcPr>
                  <w:tcW w:w="3286" w:type="dxa"/>
                  <w:shd w:val="clear" w:color="auto" w:fill="auto"/>
                  <w:noWrap/>
                  <w:vAlign w:val="bottom"/>
                </w:tcPr>
                <w:p w14:paraId="3C735960" w14:textId="5B15355A" w:rsidR="00533AF7" w:rsidRPr="00DC0C23" w:rsidRDefault="0071164D" w:rsidP="00533AF7">
                  <w:pPr>
                    <w:rPr>
                      <w:color w:val="000000"/>
                      <w:sz w:val="22"/>
                      <w:szCs w:val="22"/>
                    </w:rPr>
                  </w:pPr>
                  <w:r>
                    <w:rPr>
                      <w:color w:val="000000"/>
                      <w:sz w:val="22"/>
                      <w:szCs w:val="22"/>
                    </w:rPr>
                    <w:t>8</w:t>
                  </w:r>
                  <w:r w:rsidR="00533AF7">
                    <w:rPr>
                      <w:color w:val="000000"/>
                      <w:sz w:val="22"/>
                      <w:szCs w:val="22"/>
                    </w:rPr>
                    <w:t xml:space="preserve"> D Z+1</w:t>
                  </w:r>
                  <w:r>
                    <w:rPr>
                      <w:color w:val="000000"/>
                      <w:sz w:val="22"/>
                      <w:szCs w:val="22"/>
                    </w:rPr>
                    <w:t xml:space="preserve"> </w:t>
                  </w:r>
                  <w:r w:rsidR="00533AF7">
                    <w:rPr>
                      <w:color w:val="000000"/>
                      <w:sz w:val="22"/>
                      <w:szCs w:val="22"/>
                    </w:rPr>
                    <w:t>ANAOKUL</w:t>
                  </w:r>
                </w:p>
              </w:tc>
            </w:tr>
            <w:tr w:rsidR="00533AF7" w14:paraId="1C30C08E" w14:textId="77777777" w:rsidTr="007748CA">
              <w:trPr>
                <w:trHeight w:val="318"/>
              </w:trPr>
              <w:tc>
                <w:tcPr>
                  <w:tcW w:w="1811" w:type="dxa"/>
                  <w:shd w:val="clear" w:color="auto" w:fill="auto"/>
                  <w:noWrap/>
                  <w:vAlign w:val="bottom"/>
                </w:tcPr>
                <w:p w14:paraId="2E5AAA0B" w14:textId="1F98F3F8" w:rsidR="00533AF7" w:rsidRPr="00DC0C23" w:rsidRDefault="0071164D" w:rsidP="00533AF7">
                  <w:pPr>
                    <w:ind w:firstLineChars="100" w:firstLine="220"/>
                    <w:rPr>
                      <w:color w:val="000000"/>
                      <w:sz w:val="22"/>
                      <w:szCs w:val="22"/>
                    </w:rPr>
                  </w:pPr>
                  <w:r>
                    <w:rPr>
                      <w:color w:val="000000"/>
                      <w:sz w:val="22"/>
                      <w:szCs w:val="22"/>
                    </w:rPr>
                    <w:t>İzmir</w:t>
                  </w:r>
                </w:p>
              </w:tc>
              <w:tc>
                <w:tcPr>
                  <w:tcW w:w="1925" w:type="dxa"/>
                  <w:shd w:val="clear" w:color="auto" w:fill="auto"/>
                  <w:noWrap/>
                  <w:vAlign w:val="bottom"/>
                </w:tcPr>
                <w:p w14:paraId="673A4162" w14:textId="3C474390" w:rsidR="00533AF7" w:rsidRPr="00DC0C23" w:rsidRDefault="0071164D" w:rsidP="00533AF7">
                  <w:pPr>
                    <w:ind w:firstLineChars="100" w:firstLine="220"/>
                    <w:rPr>
                      <w:color w:val="000000"/>
                      <w:sz w:val="22"/>
                      <w:szCs w:val="22"/>
                    </w:rPr>
                  </w:pPr>
                  <w:r>
                    <w:rPr>
                      <w:color w:val="000000"/>
                      <w:sz w:val="22"/>
                      <w:szCs w:val="22"/>
                    </w:rPr>
                    <w:t>Torbalı</w:t>
                  </w:r>
                </w:p>
              </w:tc>
              <w:tc>
                <w:tcPr>
                  <w:tcW w:w="3286" w:type="dxa"/>
                  <w:shd w:val="clear" w:color="auto" w:fill="auto"/>
                  <w:noWrap/>
                  <w:vAlign w:val="bottom"/>
                </w:tcPr>
                <w:p w14:paraId="40EB4131" w14:textId="5EB938BC" w:rsidR="00533AF7" w:rsidRPr="00DC0C23" w:rsidRDefault="0071164D" w:rsidP="00533AF7">
                  <w:pPr>
                    <w:rPr>
                      <w:color w:val="000000"/>
                      <w:sz w:val="22"/>
                      <w:szCs w:val="22"/>
                    </w:rPr>
                  </w:pPr>
                  <w:r>
                    <w:rPr>
                      <w:color w:val="000000"/>
                      <w:sz w:val="22"/>
                      <w:szCs w:val="22"/>
                    </w:rPr>
                    <w:t>6</w:t>
                  </w:r>
                  <w:r w:rsidR="00533AF7">
                    <w:rPr>
                      <w:color w:val="000000"/>
                      <w:sz w:val="22"/>
                      <w:szCs w:val="22"/>
                    </w:rPr>
                    <w:t xml:space="preserve"> D Z+1</w:t>
                  </w:r>
                  <w:r>
                    <w:rPr>
                      <w:color w:val="000000"/>
                      <w:sz w:val="22"/>
                      <w:szCs w:val="22"/>
                    </w:rPr>
                    <w:t xml:space="preserve"> </w:t>
                  </w:r>
                  <w:r w:rsidR="00533AF7">
                    <w:rPr>
                      <w:color w:val="000000"/>
                      <w:sz w:val="22"/>
                      <w:szCs w:val="22"/>
                    </w:rPr>
                    <w:t>ANAOKUL</w:t>
                  </w:r>
                </w:p>
              </w:tc>
            </w:tr>
            <w:tr w:rsidR="00533AF7" w14:paraId="619D6F44" w14:textId="77777777" w:rsidTr="007748CA">
              <w:trPr>
                <w:trHeight w:val="318"/>
              </w:trPr>
              <w:tc>
                <w:tcPr>
                  <w:tcW w:w="1811" w:type="dxa"/>
                  <w:shd w:val="clear" w:color="auto" w:fill="auto"/>
                  <w:noWrap/>
                  <w:vAlign w:val="bottom"/>
                </w:tcPr>
                <w:p w14:paraId="6890122E" w14:textId="6E461BC6" w:rsidR="00533AF7" w:rsidRPr="00DC0C23" w:rsidRDefault="0071164D" w:rsidP="00533AF7">
                  <w:pPr>
                    <w:ind w:firstLineChars="100" w:firstLine="220"/>
                    <w:rPr>
                      <w:color w:val="000000"/>
                      <w:sz w:val="22"/>
                      <w:szCs w:val="22"/>
                    </w:rPr>
                  </w:pPr>
                  <w:r>
                    <w:rPr>
                      <w:color w:val="000000"/>
                      <w:sz w:val="22"/>
                      <w:szCs w:val="22"/>
                    </w:rPr>
                    <w:t>İzmir</w:t>
                  </w:r>
                </w:p>
              </w:tc>
              <w:tc>
                <w:tcPr>
                  <w:tcW w:w="1925" w:type="dxa"/>
                  <w:shd w:val="clear" w:color="auto" w:fill="auto"/>
                  <w:noWrap/>
                  <w:vAlign w:val="bottom"/>
                </w:tcPr>
                <w:p w14:paraId="7A164ADF" w14:textId="12790C0A" w:rsidR="00533AF7" w:rsidRPr="00DC0C23" w:rsidRDefault="0071164D" w:rsidP="00533AF7">
                  <w:pPr>
                    <w:ind w:firstLineChars="100" w:firstLine="220"/>
                    <w:rPr>
                      <w:color w:val="000000"/>
                      <w:sz w:val="22"/>
                      <w:szCs w:val="22"/>
                    </w:rPr>
                  </w:pPr>
                  <w:r>
                    <w:rPr>
                      <w:color w:val="000000"/>
                      <w:sz w:val="22"/>
                      <w:szCs w:val="22"/>
                    </w:rPr>
                    <w:t>Buca</w:t>
                  </w:r>
                </w:p>
              </w:tc>
              <w:tc>
                <w:tcPr>
                  <w:tcW w:w="3286" w:type="dxa"/>
                  <w:shd w:val="clear" w:color="auto" w:fill="auto"/>
                  <w:noWrap/>
                  <w:vAlign w:val="bottom"/>
                </w:tcPr>
                <w:p w14:paraId="444336E3" w14:textId="4B5032C9" w:rsidR="00533AF7" w:rsidRPr="00DC0C23" w:rsidRDefault="00533AF7" w:rsidP="00533AF7">
                  <w:pPr>
                    <w:rPr>
                      <w:color w:val="000000"/>
                      <w:sz w:val="22"/>
                      <w:szCs w:val="22"/>
                    </w:rPr>
                  </w:pPr>
                  <w:r>
                    <w:rPr>
                      <w:color w:val="000000"/>
                      <w:sz w:val="22"/>
                      <w:szCs w:val="22"/>
                    </w:rPr>
                    <w:t>6 D Z</w:t>
                  </w:r>
                  <w:r w:rsidR="0071164D">
                    <w:rPr>
                      <w:color w:val="000000"/>
                      <w:sz w:val="22"/>
                      <w:szCs w:val="22"/>
                    </w:rPr>
                    <w:t>+1</w:t>
                  </w:r>
                  <w:r>
                    <w:rPr>
                      <w:color w:val="000000"/>
                      <w:sz w:val="22"/>
                      <w:szCs w:val="22"/>
                    </w:rPr>
                    <w:t xml:space="preserve"> ANAOKUL</w:t>
                  </w:r>
                </w:p>
              </w:tc>
            </w:tr>
          </w:tbl>
          <w:p w14:paraId="0A3C15FB" w14:textId="02764931" w:rsidR="00327923" w:rsidRPr="009471C3" w:rsidRDefault="00327923" w:rsidP="004731F9">
            <w:pPr>
              <w:tabs>
                <w:tab w:val="right" w:pos="7254"/>
              </w:tabs>
              <w:spacing w:before="60" w:after="60"/>
              <w:rPr>
                <w:lang w:val="tr-TR"/>
              </w:rPr>
            </w:pPr>
          </w:p>
          <w:p w14:paraId="0E3085BA" w14:textId="539B22F7" w:rsidR="00327923" w:rsidRPr="009471C3" w:rsidRDefault="00327923" w:rsidP="004731F9">
            <w:pPr>
              <w:tabs>
                <w:tab w:val="right" w:pos="7254"/>
              </w:tabs>
              <w:spacing w:before="60" w:after="60"/>
              <w:rPr>
                <w:lang w:val="tr-TR"/>
              </w:rPr>
            </w:pPr>
          </w:p>
        </w:tc>
      </w:tr>
      <w:tr w:rsidR="00F82CA6" w:rsidRPr="00C37191" w14:paraId="6838E07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79A5F21" w14:textId="77777777" w:rsidR="00F82CA6" w:rsidRPr="00C37191" w:rsidRDefault="006E2C5F" w:rsidP="00F82CA6">
            <w:pPr>
              <w:spacing w:before="60" w:after="60"/>
              <w:jc w:val="both"/>
              <w:rPr>
                <w:b/>
                <w:iCs/>
                <w:lang w:val="tr-TR"/>
              </w:rPr>
            </w:pPr>
            <w:r w:rsidRPr="00C37191">
              <w:rPr>
                <w:b/>
                <w:bCs/>
                <w:lang w:val="tr-TR"/>
              </w:rPr>
              <w:t xml:space="preserve">TST </w:t>
            </w:r>
            <w:r w:rsidR="00F82CA6" w:rsidRPr="00C37191">
              <w:rPr>
                <w:b/>
                <w:lang w:val="tr-TR"/>
              </w:rPr>
              <w:t>15.1</w:t>
            </w:r>
          </w:p>
        </w:tc>
        <w:tc>
          <w:tcPr>
            <w:tcW w:w="7477" w:type="dxa"/>
            <w:tcBorders>
              <w:top w:val="single" w:sz="2" w:space="0" w:color="000000"/>
              <w:left w:val="nil"/>
              <w:bottom w:val="single" w:sz="2" w:space="0" w:color="000000"/>
              <w:right w:val="single" w:sz="2" w:space="0" w:color="000000"/>
            </w:tcBorders>
          </w:tcPr>
          <w:p w14:paraId="4D738D8C" w14:textId="77777777" w:rsidR="00443939" w:rsidRPr="00443939" w:rsidRDefault="00443939" w:rsidP="00443939">
            <w:pPr>
              <w:tabs>
                <w:tab w:val="right" w:pos="7254"/>
              </w:tabs>
              <w:spacing w:before="60" w:after="60"/>
              <w:jc w:val="both"/>
              <w:rPr>
                <w:lang w:val="tr-TR"/>
              </w:rPr>
            </w:pPr>
            <w:r w:rsidRPr="00443939">
              <w:rPr>
                <w:lang w:val="tr-TR"/>
              </w:rPr>
              <w:t>Teklif fiyatları, TL veya EURO para birimi cinsinden (KDV Hariç) verilebilir. Firmalar her bir mal alım kalemi için ikiden fazla olmamak kaydıyla ayrı para birimi cinsi kullanabileceklerdir. Değerlendirme aşamasında; EURO cinsinden verilen teklifleri tek para birimine çevirmede kullanılacak para birimi Türk Lirasıdır (TL).</w:t>
            </w:r>
          </w:p>
          <w:p w14:paraId="0217DAFD" w14:textId="650A0E25" w:rsidR="00F82CA6" w:rsidRPr="00316577" w:rsidRDefault="00443939" w:rsidP="00443939">
            <w:pPr>
              <w:tabs>
                <w:tab w:val="right" w:pos="7254"/>
              </w:tabs>
              <w:spacing w:before="60" w:after="60"/>
              <w:rPr>
                <w:b/>
                <w:iCs/>
                <w:lang w:val="tr-TR"/>
              </w:rPr>
            </w:pPr>
            <w:r w:rsidRPr="00443939">
              <w:rPr>
                <w:lang w:val="tr-TR"/>
              </w:rPr>
              <w:t>Farklı para birimlerini dönüştürmek için kullanılacak resmi satış kurunun kaynağı son teklif verme tarih ve saatinde geçerli olan T.C. Merkez Bankasının ilan ettiği döviz satış kurlarıdır. Eğer tekliflerin açılma saati 15:30’dan önce ise bir önceki çalışma gününde saat 15:30’da açıklanan gösterge niteliğindeki döviz satış kurları kullanılacaktır.</w:t>
            </w:r>
          </w:p>
        </w:tc>
      </w:tr>
      <w:tr w:rsidR="0073694C" w:rsidRPr="00C37191" w14:paraId="7019BFE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DA621BC" w14:textId="3A5BA2C7" w:rsidR="0073694C" w:rsidRPr="00C37191" w:rsidRDefault="0073694C" w:rsidP="00F82CA6">
            <w:pPr>
              <w:spacing w:before="60" w:after="60"/>
              <w:jc w:val="both"/>
              <w:rPr>
                <w:b/>
                <w:bCs/>
                <w:lang w:val="tr-TR"/>
              </w:rPr>
            </w:pPr>
            <w:r>
              <w:rPr>
                <w:b/>
                <w:bCs/>
                <w:lang w:val="tr-TR"/>
              </w:rPr>
              <w:t>TST 16.3</w:t>
            </w:r>
          </w:p>
        </w:tc>
        <w:tc>
          <w:tcPr>
            <w:tcW w:w="7477" w:type="dxa"/>
            <w:tcBorders>
              <w:top w:val="single" w:sz="2" w:space="0" w:color="000000"/>
              <w:left w:val="nil"/>
              <w:bottom w:val="single" w:sz="2" w:space="0" w:color="000000"/>
              <w:right w:val="single" w:sz="2" w:space="0" w:color="000000"/>
            </w:tcBorders>
          </w:tcPr>
          <w:p w14:paraId="19691A11" w14:textId="75681BD5" w:rsidR="0073694C" w:rsidRDefault="0073694C" w:rsidP="00F82CA6">
            <w:pPr>
              <w:tabs>
                <w:tab w:val="right" w:pos="7254"/>
              </w:tabs>
              <w:spacing w:before="60" w:after="60"/>
              <w:rPr>
                <w:lang w:val="tr-TR"/>
              </w:rPr>
            </w:pPr>
            <w:r w:rsidRPr="0073694C">
              <w:rPr>
                <w:lang w:val="tr-TR"/>
              </w:rPr>
              <w:t>Karşılaştırma  tablosu</w:t>
            </w:r>
            <w:r>
              <w:rPr>
                <w:lang w:val="tr-TR"/>
              </w:rPr>
              <w:t xml:space="preserve">, </w:t>
            </w:r>
            <w:r w:rsidRPr="0073694C">
              <w:rPr>
                <w:lang w:val="tr-TR"/>
              </w:rPr>
              <w:t xml:space="preserve"> ihale dokümanının teknik şartnamesinde istenen malzeme ve ekipmanın özellikleri ve teklif edilen malzeme ve ekipmanın özelliklerinin aynı sayfada mukayese edilebilmesini sağlayacaktır.</w:t>
            </w:r>
          </w:p>
        </w:tc>
      </w:tr>
      <w:tr w:rsidR="00857465" w:rsidRPr="00C37191" w14:paraId="457968F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EF52410" w14:textId="6C8C2D25" w:rsidR="00857465" w:rsidRPr="00C37191" w:rsidRDefault="00EE2BBD" w:rsidP="00F82CA6">
            <w:pPr>
              <w:spacing w:before="60" w:after="60"/>
              <w:jc w:val="both"/>
              <w:rPr>
                <w:b/>
                <w:bCs/>
                <w:lang w:val="tr-TR"/>
              </w:rPr>
            </w:pPr>
            <w:r w:rsidRPr="00C37191">
              <w:rPr>
                <w:b/>
                <w:bCs/>
                <w:lang w:val="tr-TR"/>
              </w:rPr>
              <w:t>TST 16.4</w:t>
            </w:r>
          </w:p>
        </w:tc>
        <w:tc>
          <w:tcPr>
            <w:tcW w:w="7477" w:type="dxa"/>
            <w:tcBorders>
              <w:top w:val="single" w:sz="2" w:space="0" w:color="000000"/>
              <w:left w:val="nil"/>
              <w:bottom w:val="single" w:sz="2" w:space="0" w:color="000000"/>
              <w:right w:val="single" w:sz="2" w:space="0" w:color="000000"/>
            </w:tcBorders>
          </w:tcPr>
          <w:p w14:paraId="6D753B86" w14:textId="5401E82D" w:rsidR="004F2CE3" w:rsidRPr="00C37191" w:rsidRDefault="004F2CE3" w:rsidP="00F82CA6">
            <w:pPr>
              <w:tabs>
                <w:tab w:val="right" w:pos="7254"/>
              </w:tabs>
              <w:spacing w:before="60" w:after="60"/>
              <w:rPr>
                <w:lang w:val="tr-TR"/>
              </w:rPr>
            </w:pPr>
            <w:r>
              <w:rPr>
                <w:lang w:val="tr-TR"/>
              </w:rPr>
              <w:t>Malzemeler için yedek parça listesi verilmeyecektir.</w:t>
            </w:r>
          </w:p>
        </w:tc>
      </w:tr>
      <w:tr w:rsidR="00EE2BBD" w:rsidRPr="00C37191" w14:paraId="150A7F2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DD84FC" w14:textId="71925728" w:rsidR="00EE2BBD" w:rsidRPr="00C37191" w:rsidRDefault="00EE2BBD" w:rsidP="00F82CA6">
            <w:pPr>
              <w:spacing w:before="60" w:after="60"/>
              <w:jc w:val="both"/>
              <w:rPr>
                <w:b/>
                <w:bCs/>
                <w:lang w:val="tr-TR"/>
              </w:rPr>
            </w:pPr>
            <w:r w:rsidRPr="00C37191">
              <w:rPr>
                <w:b/>
                <w:bCs/>
                <w:lang w:val="tr-TR"/>
              </w:rPr>
              <w:t>TST 17.2(a)</w:t>
            </w:r>
          </w:p>
        </w:tc>
        <w:tc>
          <w:tcPr>
            <w:tcW w:w="7477" w:type="dxa"/>
            <w:tcBorders>
              <w:top w:val="single" w:sz="2" w:space="0" w:color="000000"/>
              <w:left w:val="nil"/>
              <w:bottom w:val="single" w:sz="2" w:space="0" w:color="000000"/>
              <w:right w:val="single" w:sz="2" w:space="0" w:color="000000"/>
            </w:tcBorders>
          </w:tcPr>
          <w:p w14:paraId="38439DD3" w14:textId="043FDAE9" w:rsidR="00EE2BBD" w:rsidRPr="00C37191" w:rsidRDefault="00EE2BBD">
            <w:pPr>
              <w:tabs>
                <w:tab w:val="right" w:pos="7254"/>
              </w:tabs>
              <w:spacing w:before="60" w:after="60"/>
              <w:rPr>
                <w:lang w:val="tr-TR"/>
              </w:rPr>
            </w:pPr>
            <w:r w:rsidRPr="00C37191">
              <w:rPr>
                <w:lang w:val="tr-TR"/>
              </w:rPr>
              <w:t>İmalatçı Yetki belgesi</w:t>
            </w:r>
            <w:r w:rsidR="00F40AE6">
              <w:rPr>
                <w:lang w:val="tr-TR"/>
              </w:rPr>
              <w:t xml:space="preserve"> istenme</w:t>
            </w:r>
            <w:r w:rsidR="00891FD5">
              <w:rPr>
                <w:lang w:val="tr-TR"/>
              </w:rPr>
              <w:t>ktedir.</w:t>
            </w:r>
          </w:p>
        </w:tc>
      </w:tr>
      <w:tr w:rsidR="00EE2BBD" w:rsidRPr="00C37191" w14:paraId="2457A82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2915B75" w14:textId="07C5294C" w:rsidR="00EE2BBD" w:rsidRPr="00C37191" w:rsidRDefault="00EE2BBD" w:rsidP="00F82CA6">
            <w:pPr>
              <w:spacing w:before="60" w:after="60"/>
              <w:jc w:val="both"/>
              <w:rPr>
                <w:b/>
                <w:bCs/>
                <w:lang w:val="tr-TR"/>
              </w:rPr>
            </w:pPr>
            <w:r w:rsidRPr="00C37191">
              <w:rPr>
                <w:b/>
                <w:bCs/>
                <w:lang w:val="tr-TR"/>
              </w:rPr>
              <w:t xml:space="preserve">TST 17.2(b) </w:t>
            </w:r>
          </w:p>
        </w:tc>
        <w:tc>
          <w:tcPr>
            <w:tcW w:w="7477" w:type="dxa"/>
            <w:tcBorders>
              <w:top w:val="single" w:sz="2" w:space="0" w:color="000000"/>
              <w:left w:val="nil"/>
              <w:bottom w:val="single" w:sz="2" w:space="0" w:color="000000"/>
              <w:right w:val="single" w:sz="2" w:space="0" w:color="000000"/>
            </w:tcBorders>
          </w:tcPr>
          <w:p w14:paraId="00543E42" w14:textId="20BDC209" w:rsidR="00152E14" w:rsidRPr="00D82007" w:rsidRDefault="00EE2BBD" w:rsidP="00152E14">
            <w:pPr>
              <w:jc w:val="both"/>
              <w:rPr>
                <w:lang w:val="tr-TR"/>
              </w:rPr>
            </w:pPr>
            <w:r w:rsidRPr="00D82007">
              <w:rPr>
                <w:lang w:val="tr-TR"/>
              </w:rPr>
              <w:t xml:space="preserve">Satış Sonrası Servisleri </w:t>
            </w:r>
            <w:r w:rsidR="0086542D" w:rsidRPr="00D82007">
              <w:rPr>
                <w:lang w:val="tr-TR"/>
              </w:rPr>
              <w:t>is</w:t>
            </w:r>
            <w:r w:rsidR="00D50247" w:rsidRPr="00D82007">
              <w:rPr>
                <w:lang w:val="tr-TR"/>
              </w:rPr>
              <w:t>tenmektedir.</w:t>
            </w:r>
            <w:r w:rsidR="00D50247">
              <w:rPr>
                <w:lang w:val="tr-TR"/>
              </w:rPr>
              <w:t xml:space="preserve"> </w:t>
            </w:r>
            <w:r w:rsidR="00152E14">
              <w:rPr>
                <w:lang w:val="tr-TR"/>
              </w:rPr>
              <w:t xml:space="preserve"> </w:t>
            </w:r>
            <w:r w:rsidR="00152E14" w:rsidRPr="00D82007">
              <w:rPr>
                <w:lang w:val="tr-TR"/>
              </w:rPr>
              <w:t xml:space="preserve">Kullanılan ürünlerin kabulu idare tarafından onaylandıktan sonra en az 2 yıllık garantisi, yüklenici firma tarafından </w:t>
            </w:r>
            <w:r w:rsidR="005711B3" w:rsidRPr="00D82007">
              <w:rPr>
                <w:lang w:val="tr-TR"/>
              </w:rPr>
              <w:t>sağlanacak olup</w:t>
            </w:r>
            <w:r w:rsidR="00152E14" w:rsidRPr="00D82007">
              <w:rPr>
                <w:lang w:val="tr-TR"/>
              </w:rPr>
              <w:t xml:space="preserve">; garanti yükümlülüğü 2 yıl süresince, garanti </w:t>
            </w:r>
            <w:r w:rsidR="00152E14" w:rsidRPr="00D82007">
              <w:rPr>
                <w:lang w:val="tr-TR"/>
              </w:rPr>
              <w:lastRenderedPageBreak/>
              <w:t xml:space="preserve">şartları kapsamında yüklenici firmanın sorumluluğundadır. Ürünün </w:t>
            </w:r>
            <w:r w:rsidR="005711B3" w:rsidRPr="00D82007">
              <w:rPr>
                <w:lang w:val="tr-TR"/>
              </w:rPr>
              <w:t xml:space="preserve">imalatçı </w:t>
            </w:r>
            <w:r w:rsidR="00152E14" w:rsidRPr="00D82007">
              <w:rPr>
                <w:lang w:val="tr-TR"/>
              </w:rPr>
              <w:t>garanti süresi daha fazla ise garanti belgesinde ki süre dikkate alınır.</w:t>
            </w:r>
          </w:p>
          <w:p w14:paraId="5712A8B7" w14:textId="77777777" w:rsidR="00152E14" w:rsidRPr="00D82007" w:rsidRDefault="00152E14" w:rsidP="00152E14">
            <w:pPr>
              <w:jc w:val="both"/>
              <w:rPr>
                <w:lang w:val="tr-TR"/>
              </w:rPr>
            </w:pPr>
            <w:r w:rsidRPr="00D82007">
              <w:rPr>
                <w:lang w:val="tr-TR"/>
              </w:rPr>
              <w:t>Tüm Büro Malzemeleri ve Donatım Eşyalarının garanti işlemine ilişkin belgeler kabul aşamasında dosya halinde idareye teslim edecektir.</w:t>
            </w:r>
          </w:p>
          <w:p w14:paraId="7F6EC1ED" w14:textId="77777777" w:rsidR="00152E14" w:rsidRDefault="00152E14" w:rsidP="00152E14">
            <w:pPr>
              <w:jc w:val="both"/>
            </w:pPr>
          </w:p>
          <w:p w14:paraId="4D6E87AC" w14:textId="4619C4DD" w:rsidR="00EE2BBD" w:rsidRPr="00C37191" w:rsidRDefault="000F1A9B" w:rsidP="00152E14">
            <w:pPr>
              <w:tabs>
                <w:tab w:val="right" w:pos="7254"/>
              </w:tabs>
              <w:spacing w:before="60" w:after="60"/>
              <w:rPr>
                <w:lang w:val="tr-TR"/>
              </w:rPr>
            </w:pPr>
            <w:r>
              <w:rPr>
                <w:lang w:val="tr-TR"/>
              </w:rPr>
              <w:t>Elektronik malzeme ve ekipmanın imalatçı firmalarının bölgesel yetkili servis istasyonlarının listesi</w:t>
            </w:r>
            <w:r w:rsidR="00DB6916">
              <w:rPr>
                <w:lang w:val="tr-TR"/>
              </w:rPr>
              <w:t xml:space="preserve"> teklifle beraber</w:t>
            </w:r>
            <w:r>
              <w:rPr>
                <w:lang w:val="tr-TR"/>
              </w:rPr>
              <w:t xml:space="preserve"> idareye sunulacaktır.</w:t>
            </w:r>
          </w:p>
        </w:tc>
      </w:tr>
      <w:tr w:rsidR="00F82CA6" w:rsidRPr="00C37191" w14:paraId="47518710"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9083D27" w14:textId="77777777" w:rsidR="00F82CA6" w:rsidRPr="00C37191" w:rsidRDefault="006E2C5F" w:rsidP="00F82CA6">
            <w:pPr>
              <w:spacing w:before="60" w:after="60"/>
              <w:rPr>
                <w:b/>
                <w:bCs/>
                <w:lang w:val="tr-TR"/>
              </w:rPr>
            </w:pPr>
            <w:r w:rsidRPr="00C37191">
              <w:rPr>
                <w:b/>
                <w:bCs/>
                <w:lang w:val="tr-TR"/>
              </w:rPr>
              <w:lastRenderedPageBreak/>
              <w:t xml:space="preserve">TST </w:t>
            </w:r>
            <w:r w:rsidR="00F82CA6" w:rsidRPr="00C37191">
              <w:rPr>
                <w:b/>
                <w:bCs/>
                <w:lang w:val="tr-TR"/>
              </w:rPr>
              <w:t>18.1</w:t>
            </w:r>
          </w:p>
        </w:tc>
        <w:tc>
          <w:tcPr>
            <w:tcW w:w="7477" w:type="dxa"/>
            <w:tcBorders>
              <w:top w:val="single" w:sz="2" w:space="0" w:color="000000"/>
              <w:left w:val="nil"/>
              <w:bottom w:val="single" w:sz="2" w:space="0" w:color="000000"/>
              <w:right w:val="single" w:sz="2" w:space="0" w:color="000000"/>
            </w:tcBorders>
          </w:tcPr>
          <w:p w14:paraId="7C1EDEAD" w14:textId="2AC99F40" w:rsidR="00F82CA6" w:rsidRPr="00C37191" w:rsidRDefault="006D05E4" w:rsidP="001639EC">
            <w:pPr>
              <w:tabs>
                <w:tab w:val="right" w:pos="7254"/>
              </w:tabs>
              <w:spacing w:before="60" w:after="60"/>
              <w:rPr>
                <w:lang w:val="tr-TR"/>
              </w:rPr>
            </w:pPr>
            <w:r w:rsidRPr="00C37191">
              <w:rPr>
                <w:lang w:val="tr-TR"/>
              </w:rPr>
              <w:t>Teklif geçerlilik sür</w:t>
            </w:r>
            <w:r w:rsidR="000C4B8E" w:rsidRPr="00C37191">
              <w:rPr>
                <w:lang w:val="tr-TR"/>
              </w:rPr>
              <w:t>e</w:t>
            </w:r>
            <w:r w:rsidRPr="00C37191">
              <w:rPr>
                <w:lang w:val="tr-TR"/>
              </w:rPr>
              <w:t xml:space="preserve">si </w:t>
            </w:r>
            <w:r w:rsidR="001639EC">
              <w:rPr>
                <w:lang w:val="tr-TR"/>
              </w:rPr>
              <w:t>9</w:t>
            </w:r>
            <w:r w:rsidR="007A1D3F">
              <w:rPr>
                <w:lang w:val="tr-TR"/>
              </w:rPr>
              <w:t>0</w:t>
            </w:r>
            <w:r w:rsidR="001639EC">
              <w:rPr>
                <w:lang w:val="tr-TR"/>
              </w:rPr>
              <w:t xml:space="preserve"> </w:t>
            </w:r>
            <w:r w:rsidRPr="00C37191">
              <w:rPr>
                <w:lang w:val="tr-TR"/>
              </w:rPr>
              <w:t>gün olacaktır</w:t>
            </w:r>
            <w:r w:rsidR="00F82CA6" w:rsidRPr="00C37191">
              <w:rPr>
                <w:lang w:val="tr-TR"/>
              </w:rPr>
              <w:t>.</w:t>
            </w:r>
          </w:p>
        </w:tc>
      </w:tr>
      <w:tr w:rsidR="00F82CA6" w:rsidRPr="00C37191" w14:paraId="1FB3F996"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526BAA61" w14:textId="77777777" w:rsidR="00F82CA6" w:rsidRPr="009471C3" w:rsidRDefault="006E2C5F" w:rsidP="00F82CA6">
            <w:pPr>
              <w:spacing w:before="60" w:after="60"/>
              <w:rPr>
                <w:b/>
                <w:lang w:val="tr-TR"/>
              </w:rPr>
            </w:pPr>
            <w:r w:rsidRPr="009471C3">
              <w:rPr>
                <w:b/>
                <w:bCs/>
                <w:lang w:val="tr-TR"/>
              </w:rPr>
              <w:t xml:space="preserve">TST </w:t>
            </w:r>
            <w:r w:rsidR="00F82CA6" w:rsidRPr="009471C3">
              <w:rPr>
                <w:b/>
                <w:lang w:val="tr-TR"/>
              </w:rPr>
              <w:t>19.1</w:t>
            </w:r>
          </w:p>
          <w:p w14:paraId="7945DB79" w14:textId="4E04723D" w:rsidR="00041285" w:rsidRPr="009471C3" w:rsidRDefault="00041285" w:rsidP="00F82CA6">
            <w:pPr>
              <w:spacing w:before="60" w:after="60"/>
              <w:rPr>
                <w:b/>
                <w:lang w:val="tr-TR"/>
              </w:rPr>
            </w:pPr>
            <w:r w:rsidRPr="009471C3">
              <w:rPr>
                <w:b/>
                <w:lang w:val="tr-TR"/>
              </w:rPr>
              <w:t>TST 19.8</w:t>
            </w:r>
          </w:p>
          <w:p w14:paraId="07741EB6" w14:textId="77777777" w:rsidR="00F82CA6" w:rsidRPr="009471C3" w:rsidRDefault="00F82CA6" w:rsidP="00F82CA6">
            <w:pPr>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5FF044DE" w14:textId="38E7D345" w:rsidR="00F82CA6" w:rsidRPr="009471C3" w:rsidRDefault="00EE7FC1" w:rsidP="00F82CA6">
            <w:pPr>
              <w:tabs>
                <w:tab w:val="right" w:pos="7254"/>
              </w:tabs>
              <w:spacing w:before="60" w:after="60"/>
              <w:rPr>
                <w:lang w:val="tr-TR"/>
              </w:rPr>
            </w:pPr>
            <w:r w:rsidRPr="009471C3">
              <w:rPr>
                <w:lang w:val="tr-TR"/>
              </w:rPr>
              <w:t xml:space="preserve">Geçici Teminat </w:t>
            </w:r>
            <w:r w:rsidR="002B533E" w:rsidRPr="009471C3">
              <w:rPr>
                <w:lang w:val="tr-TR"/>
              </w:rPr>
              <w:t>istenecektir</w:t>
            </w:r>
            <w:r w:rsidR="00F82CA6" w:rsidRPr="009471C3">
              <w:rPr>
                <w:lang w:val="tr-TR"/>
              </w:rPr>
              <w:t xml:space="preserve"> </w:t>
            </w:r>
          </w:p>
          <w:p w14:paraId="1F8EF3C2" w14:textId="689C4AC2" w:rsidR="00F82CA6" w:rsidRPr="009471C3" w:rsidRDefault="008F3C80" w:rsidP="00F82CA6">
            <w:pPr>
              <w:tabs>
                <w:tab w:val="right" w:pos="7254"/>
              </w:tabs>
              <w:spacing w:before="60" w:after="60"/>
              <w:rPr>
                <w:lang w:val="tr-TR"/>
              </w:rPr>
            </w:pPr>
            <w:r w:rsidRPr="009471C3">
              <w:rPr>
                <w:lang w:val="tr-TR"/>
              </w:rPr>
              <w:t xml:space="preserve">Geçici Teminat Taahhütnamesi </w:t>
            </w:r>
            <w:r w:rsidR="002B533E" w:rsidRPr="009471C3">
              <w:rPr>
                <w:lang w:val="tr-TR"/>
              </w:rPr>
              <w:t>istenmeyecektir.</w:t>
            </w:r>
          </w:p>
          <w:p w14:paraId="19CB1A13" w14:textId="7B9EAA3A" w:rsidR="00991D8A" w:rsidRPr="009471C3" w:rsidRDefault="005B316F" w:rsidP="009A4CA5">
            <w:pPr>
              <w:spacing w:before="120"/>
              <w:jc w:val="both"/>
              <w:rPr>
                <w:rFonts w:ascii="Calibri" w:hAnsi="Calibri" w:cs="Calibri"/>
                <w:sz w:val="22"/>
                <w:szCs w:val="22"/>
              </w:rPr>
            </w:pPr>
            <w:r w:rsidRPr="009471C3">
              <w:rPr>
                <w:iCs/>
                <w:lang w:val="tr-TR"/>
              </w:rPr>
              <w:t xml:space="preserve">Geçici Teminat </w:t>
            </w:r>
            <w:r w:rsidR="002C5B54" w:rsidRPr="009471C3">
              <w:rPr>
                <w:iCs/>
                <w:lang w:val="tr-TR"/>
              </w:rPr>
              <w:t xml:space="preserve">olarak asgari </w:t>
            </w:r>
            <w:r w:rsidR="009A4CA5">
              <w:rPr>
                <w:iCs/>
                <w:lang w:val="tr-TR"/>
              </w:rPr>
              <w:t>8</w:t>
            </w:r>
            <w:r w:rsidR="00B85DBB" w:rsidRPr="0064315A">
              <w:rPr>
                <w:iCs/>
                <w:lang w:val="tr-TR"/>
              </w:rPr>
              <w:t>00</w:t>
            </w:r>
            <w:r w:rsidR="003B49AC" w:rsidRPr="0064315A">
              <w:rPr>
                <w:iCs/>
                <w:lang w:val="tr-TR"/>
              </w:rPr>
              <w:t>.000</w:t>
            </w:r>
            <w:r w:rsidR="00B85DBB" w:rsidRPr="0064315A">
              <w:rPr>
                <w:iCs/>
                <w:lang w:val="tr-TR"/>
              </w:rPr>
              <w:t>,00</w:t>
            </w:r>
            <w:r w:rsidR="003B49AC" w:rsidRPr="0064315A">
              <w:rPr>
                <w:iCs/>
                <w:lang w:val="tr-TR"/>
              </w:rPr>
              <w:t xml:space="preserve"> TL</w:t>
            </w:r>
            <w:r w:rsidR="008A1250" w:rsidRPr="0064315A">
              <w:rPr>
                <w:iCs/>
                <w:lang w:val="tr-TR"/>
              </w:rPr>
              <w:t xml:space="preserve"> (</w:t>
            </w:r>
            <w:r w:rsidR="009A4CA5">
              <w:rPr>
                <w:iCs/>
                <w:lang w:val="tr-TR"/>
              </w:rPr>
              <w:t>Sekiz</w:t>
            </w:r>
            <w:r w:rsidR="00C53045" w:rsidRPr="0064315A">
              <w:rPr>
                <w:iCs/>
                <w:lang w:val="tr-TR"/>
              </w:rPr>
              <w:t>yüzbin</w:t>
            </w:r>
            <w:r w:rsidR="008A1250" w:rsidRPr="009471C3">
              <w:rPr>
                <w:iCs/>
                <w:lang w:val="tr-TR"/>
              </w:rPr>
              <w:t xml:space="preserve"> Türk Lirası)</w:t>
            </w:r>
            <w:r w:rsidR="009A4CA5">
              <w:rPr>
                <w:iCs/>
                <w:lang w:val="tr-TR"/>
              </w:rPr>
              <w:t xml:space="preserve"> </w:t>
            </w:r>
            <w:r w:rsidR="002C5B54" w:rsidRPr="009471C3">
              <w:rPr>
                <w:iCs/>
                <w:lang w:val="tr-TR"/>
              </w:rPr>
              <w:t>tutarında Banka Mektubu verilecektir</w:t>
            </w:r>
            <w:r w:rsidR="003B49AC" w:rsidRPr="009471C3">
              <w:rPr>
                <w:iCs/>
                <w:lang w:val="tr-TR"/>
              </w:rPr>
              <w:t xml:space="preserve"> dir. </w:t>
            </w:r>
            <w:r w:rsidR="002C5B54" w:rsidRPr="009471C3">
              <w:rPr>
                <w:iCs/>
                <w:lang w:val="tr-TR"/>
              </w:rPr>
              <w:t xml:space="preserve">Banka </w:t>
            </w:r>
            <w:r w:rsidR="00D874AE" w:rsidRPr="009471C3">
              <w:rPr>
                <w:iCs/>
                <w:lang w:val="tr-TR"/>
              </w:rPr>
              <w:t xml:space="preserve">Teminat mektubu Türk Lirası </w:t>
            </w:r>
            <w:r w:rsidRPr="009471C3">
              <w:rPr>
                <w:iCs/>
                <w:lang w:val="tr-TR"/>
              </w:rPr>
              <w:t xml:space="preserve">veya yabancı para birimi olarak bu tutarın eşdeğerinden daha az olmayacak şekilde, Bölüm IV’te verilen formatta bir banka teminat mektubu örneği kullanılarak verilecektir. </w:t>
            </w:r>
            <w:r w:rsidR="00200AC0" w:rsidRPr="009471C3">
              <w:rPr>
                <w:iCs/>
                <w:lang w:val="tr-TR"/>
              </w:rPr>
              <w:t xml:space="preserve">"Bloke çek, Banka çeki, kredi mektubu"  teminat mektubu olarak kabul edilmeyecektir. Yerli bankaların kullandığı Kamu İhale Kurumu tarafından kullanılan standart formlardaki metin, örnek teminat mektubundaki şartları kapsaması kaydıyla İdarae’ce kabul edilmektedir. </w:t>
            </w:r>
            <w:r w:rsidR="00991D8A" w:rsidRPr="009471C3">
              <w:rPr>
                <w:iCs/>
                <w:lang w:val="tr-TR"/>
              </w:rPr>
              <w:t>Ortak girişim halinde, geçici teminat mektubu Ortak Girişim adına veya Ortak Girişimi oluşturacak firmaların tamamı adına düzenlenecek ve her bir ortağın ismi geçici teminat mektubunda yer alacaktır. Ortak Girişimi oluşturan firmaların her birinin adına ayrı ayrı düzenlenen geçici teminat mektubu içeren teklifler değerlendirme dışı bırakılacaktır.</w:t>
            </w:r>
          </w:p>
        </w:tc>
      </w:tr>
      <w:tr w:rsidR="00F82CA6" w:rsidRPr="00C37191" w14:paraId="532AF6D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567AA930" w14:textId="77777777" w:rsidR="00F82CA6" w:rsidRPr="00C37191" w:rsidRDefault="006E2C5F" w:rsidP="00F82CA6">
            <w:pPr>
              <w:spacing w:before="60" w:after="60"/>
              <w:rPr>
                <w:b/>
                <w:bCs/>
                <w:lang w:val="tr-TR"/>
              </w:rPr>
            </w:pPr>
            <w:r w:rsidRPr="00C37191">
              <w:rPr>
                <w:b/>
                <w:bCs/>
                <w:lang w:val="tr-TR"/>
              </w:rPr>
              <w:t xml:space="preserve">TST </w:t>
            </w:r>
            <w:r w:rsidR="00F82CA6" w:rsidRPr="00C37191">
              <w:rPr>
                <w:b/>
                <w:lang w:val="tr-TR"/>
              </w:rPr>
              <w:t>19.3 (d)</w:t>
            </w:r>
          </w:p>
        </w:tc>
        <w:tc>
          <w:tcPr>
            <w:tcW w:w="7477" w:type="dxa"/>
            <w:tcBorders>
              <w:top w:val="single" w:sz="2" w:space="0" w:color="000000"/>
              <w:left w:val="nil"/>
              <w:bottom w:val="single" w:sz="2" w:space="0" w:color="000000"/>
              <w:right w:val="single" w:sz="2" w:space="0" w:color="000000"/>
            </w:tcBorders>
          </w:tcPr>
          <w:p w14:paraId="5A0A2B46" w14:textId="2852A919" w:rsidR="00F82CA6" w:rsidRPr="00C37191" w:rsidRDefault="0066233E" w:rsidP="00F4741A">
            <w:pPr>
              <w:tabs>
                <w:tab w:val="right" w:pos="7254"/>
              </w:tabs>
              <w:spacing w:before="60" w:after="60"/>
              <w:rPr>
                <w:lang w:val="tr-TR"/>
              </w:rPr>
            </w:pPr>
            <w:r w:rsidRPr="00C37191">
              <w:rPr>
                <w:iCs/>
                <w:lang w:val="tr-TR"/>
              </w:rPr>
              <w:t>Diğer kabul edilebilir teminat türleri</w:t>
            </w:r>
            <w:r w:rsidR="00F82CA6" w:rsidRPr="00C37191">
              <w:rPr>
                <w:iCs/>
                <w:lang w:val="tr-TR"/>
              </w:rPr>
              <w:t xml:space="preserve">: </w:t>
            </w:r>
            <w:r w:rsidR="004A3170">
              <w:rPr>
                <w:iCs/>
                <w:lang w:val="tr-TR"/>
              </w:rPr>
              <w:t>Yok</w:t>
            </w:r>
            <w:r w:rsidR="00D44ADA">
              <w:rPr>
                <w:iCs/>
                <w:lang w:val="tr-TR"/>
              </w:rPr>
              <w:t>.</w:t>
            </w:r>
          </w:p>
        </w:tc>
      </w:tr>
      <w:tr w:rsidR="00F82CA6" w:rsidRPr="00C37191" w14:paraId="67A3DAF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324D85B4" w14:textId="77777777" w:rsidR="00F82CA6" w:rsidRPr="00C37191" w:rsidRDefault="00981D93" w:rsidP="00F82CA6">
            <w:pPr>
              <w:spacing w:before="60" w:after="60"/>
              <w:rPr>
                <w:b/>
                <w:bCs/>
                <w:lang w:val="tr-TR"/>
              </w:rPr>
            </w:pPr>
            <w:r w:rsidRPr="00C37191">
              <w:rPr>
                <w:b/>
                <w:bCs/>
                <w:lang w:val="tr-TR"/>
              </w:rPr>
              <w:t xml:space="preserve">TST </w:t>
            </w:r>
            <w:r w:rsidR="00F82CA6" w:rsidRPr="00C37191">
              <w:rPr>
                <w:b/>
                <w:bCs/>
                <w:lang w:val="tr-TR"/>
              </w:rPr>
              <w:t>19.9</w:t>
            </w:r>
          </w:p>
        </w:tc>
        <w:tc>
          <w:tcPr>
            <w:tcW w:w="7477" w:type="dxa"/>
            <w:tcBorders>
              <w:top w:val="single" w:sz="2" w:space="0" w:color="000000"/>
              <w:left w:val="nil"/>
              <w:bottom w:val="single" w:sz="2" w:space="0" w:color="000000"/>
              <w:right w:val="single" w:sz="2" w:space="0" w:color="000000"/>
            </w:tcBorders>
          </w:tcPr>
          <w:p w14:paraId="57AB7492" w14:textId="2BE0E1E0" w:rsidR="00F82CA6" w:rsidRPr="00C37191" w:rsidRDefault="00A126EC" w:rsidP="00BC6795">
            <w:pPr>
              <w:tabs>
                <w:tab w:val="right" w:pos="7254"/>
              </w:tabs>
              <w:spacing w:before="60" w:after="60"/>
              <w:rPr>
                <w:lang w:val="tr-TR"/>
              </w:rPr>
            </w:pPr>
            <w:r>
              <w:rPr>
                <w:lang w:val="tr-TR"/>
              </w:rPr>
              <w:t>Uygulanmayacaktır.</w:t>
            </w:r>
          </w:p>
        </w:tc>
      </w:tr>
      <w:tr w:rsidR="00F82CA6" w:rsidRPr="00C37191" w14:paraId="7673137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414B623" w14:textId="77777777" w:rsidR="00F82CA6" w:rsidRPr="00C37191" w:rsidRDefault="00981D93" w:rsidP="00F82CA6">
            <w:pPr>
              <w:spacing w:before="60" w:after="60"/>
              <w:rPr>
                <w:b/>
                <w:bCs/>
                <w:lang w:val="tr-TR"/>
              </w:rPr>
            </w:pPr>
            <w:r w:rsidRPr="00C37191">
              <w:rPr>
                <w:b/>
                <w:bCs/>
                <w:lang w:val="tr-TR"/>
              </w:rPr>
              <w:t xml:space="preserve">TST </w:t>
            </w:r>
            <w:r w:rsidR="00F82CA6" w:rsidRPr="00C37191">
              <w:rPr>
                <w:b/>
                <w:bCs/>
                <w:lang w:val="tr-TR"/>
              </w:rPr>
              <w:t>20.1</w:t>
            </w:r>
          </w:p>
        </w:tc>
        <w:tc>
          <w:tcPr>
            <w:tcW w:w="7477" w:type="dxa"/>
            <w:tcBorders>
              <w:top w:val="single" w:sz="2" w:space="0" w:color="000000"/>
              <w:left w:val="nil"/>
              <w:bottom w:val="single" w:sz="2" w:space="0" w:color="000000"/>
              <w:right w:val="single" w:sz="2" w:space="0" w:color="000000"/>
            </w:tcBorders>
          </w:tcPr>
          <w:p w14:paraId="799C2637" w14:textId="4FC11E1C" w:rsidR="00F82CA6" w:rsidRPr="00C37191" w:rsidRDefault="00930E11" w:rsidP="00D02E10">
            <w:pPr>
              <w:tabs>
                <w:tab w:val="right" w:pos="7254"/>
              </w:tabs>
              <w:spacing w:before="60" w:after="60"/>
              <w:rPr>
                <w:lang w:val="tr-TR"/>
              </w:rPr>
            </w:pPr>
            <w:r w:rsidRPr="00C37191">
              <w:rPr>
                <w:lang w:val="tr-TR"/>
              </w:rPr>
              <w:t>Teklif</w:t>
            </w:r>
            <w:r w:rsidR="00DC00CF">
              <w:rPr>
                <w:lang w:val="tr-TR"/>
              </w:rPr>
              <w:t>in</w:t>
            </w:r>
            <w:r w:rsidR="0021620E" w:rsidRPr="00C37191">
              <w:rPr>
                <w:lang w:val="tr-TR"/>
              </w:rPr>
              <w:t xml:space="preserve"> </w:t>
            </w:r>
            <w:r w:rsidR="00F72A0B">
              <w:rPr>
                <w:lang w:val="tr-TR"/>
              </w:rPr>
              <w:t>bir  nüsha</w:t>
            </w:r>
            <w:r w:rsidR="00DF747A">
              <w:rPr>
                <w:lang w:val="tr-TR"/>
              </w:rPr>
              <w:t>sı</w:t>
            </w:r>
            <w:r w:rsidR="00F72A0B">
              <w:rPr>
                <w:lang w:val="tr-TR"/>
              </w:rPr>
              <w:t xml:space="preserve"> </w:t>
            </w:r>
            <w:r w:rsidR="00DF747A">
              <w:rPr>
                <w:lang w:val="tr-TR"/>
              </w:rPr>
              <w:t>‘O</w:t>
            </w:r>
            <w:r w:rsidRPr="00C37191">
              <w:rPr>
                <w:lang w:val="tr-TR"/>
              </w:rPr>
              <w:t>rijinal</w:t>
            </w:r>
            <w:r w:rsidR="00DF747A">
              <w:rPr>
                <w:lang w:val="tr-TR"/>
              </w:rPr>
              <w:t>’</w:t>
            </w:r>
            <w:r w:rsidR="0021620E" w:rsidRPr="00C37191">
              <w:rPr>
                <w:lang w:val="tr-TR"/>
              </w:rPr>
              <w:t xml:space="preserve"> </w:t>
            </w:r>
            <w:r w:rsidR="00F72A0B">
              <w:rPr>
                <w:lang w:val="tr-TR"/>
              </w:rPr>
              <w:t>olarak verilecektir.</w:t>
            </w:r>
            <w:r w:rsidR="00DC00CF">
              <w:rPr>
                <w:lang w:val="tr-TR"/>
              </w:rPr>
              <w:t xml:space="preserve"> </w:t>
            </w:r>
          </w:p>
        </w:tc>
      </w:tr>
      <w:tr w:rsidR="00F82CA6" w:rsidRPr="00C37191" w14:paraId="069B7410" w14:textId="77777777" w:rsidTr="00A77801">
        <w:trPr>
          <w:jc w:val="center"/>
        </w:trPr>
        <w:tc>
          <w:tcPr>
            <w:tcW w:w="1617" w:type="dxa"/>
            <w:tcBorders>
              <w:top w:val="single" w:sz="2" w:space="0" w:color="000000"/>
              <w:left w:val="single" w:sz="2" w:space="0" w:color="000000"/>
              <w:bottom w:val="single" w:sz="4" w:space="0" w:color="auto"/>
              <w:right w:val="single" w:sz="8" w:space="0" w:color="000000"/>
            </w:tcBorders>
          </w:tcPr>
          <w:p w14:paraId="37BE0C34" w14:textId="77777777" w:rsidR="00F82CA6" w:rsidRPr="00C37191" w:rsidRDefault="00981D93" w:rsidP="00F82CA6">
            <w:pPr>
              <w:spacing w:before="60" w:after="60"/>
              <w:rPr>
                <w:b/>
                <w:bCs/>
                <w:lang w:val="tr-TR"/>
              </w:rPr>
            </w:pPr>
            <w:r w:rsidRPr="00C37191">
              <w:rPr>
                <w:b/>
                <w:bCs/>
                <w:lang w:val="tr-TR"/>
              </w:rPr>
              <w:t xml:space="preserve">TST </w:t>
            </w:r>
            <w:r w:rsidR="00F82CA6" w:rsidRPr="00C37191">
              <w:rPr>
                <w:b/>
                <w:bCs/>
                <w:lang w:val="tr-TR"/>
              </w:rPr>
              <w:t>20.3</w:t>
            </w:r>
          </w:p>
        </w:tc>
        <w:tc>
          <w:tcPr>
            <w:tcW w:w="7477" w:type="dxa"/>
            <w:tcBorders>
              <w:top w:val="single" w:sz="2" w:space="0" w:color="000000"/>
              <w:left w:val="nil"/>
              <w:bottom w:val="single" w:sz="4" w:space="0" w:color="auto"/>
              <w:right w:val="single" w:sz="2" w:space="0" w:color="000000"/>
            </w:tcBorders>
          </w:tcPr>
          <w:p w14:paraId="10E6F040" w14:textId="65E6199C" w:rsidR="00F82CA6" w:rsidRPr="00C37191" w:rsidRDefault="00DC00CF" w:rsidP="00254A2A">
            <w:pPr>
              <w:tabs>
                <w:tab w:val="right" w:pos="7254"/>
              </w:tabs>
              <w:spacing w:before="60" w:after="60"/>
              <w:rPr>
                <w:lang w:val="tr-TR"/>
              </w:rPr>
            </w:pPr>
            <w:r w:rsidRPr="00DC00CF">
              <w:rPr>
                <w:lang w:val="tr-TR"/>
              </w:rPr>
              <w:t>İstekli adına imza atma yetkisine ilişkin yazılı teyit, Noter onaylı yetki vekaletnamesi’nden (imza sirküleri ile beraber) oluşur.</w:t>
            </w:r>
          </w:p>
        </w:tc>
      </w:tr>
      <w:tr w:rsidR="00F82CA6" w:rsidRPr="00C37191" w14:paraId="2BCE6AA5" w14:textId="77777777" w:rsidTr="00A77801">
        <w:trPr>
          <w:jc w:val="center"/>
        </w:trPr>
        <w:tc>
          <w:tcPr>
            <w:tcW w:w="9094" w:type="dxa"/>
            <w:gridSpan w:val="2"/>
            <w:tcBorders>
              <w:top w:val="single" w:sz="4" w:space="0" w:color="auto"/>
              <w:left w:val="single" w:sz="4" w:space="0" w:color="auto"/>
              <w:bottom w:val="single" w:sz="4" w:space="0" w:color="auto"/>
              <w:right w:val="single" w:sz="4" w:space="0" w:color="auto"/>
            </w:tcBorders>
          </w:tcPr>
          <w:p w14:paraId="14C02EC1" w14:textId="77777777" w:rsidR="00F82CA6" w:rsidRPr="003D7D38" w:rsidRDefault="00F82CA6" w:rsidP="00F82CA6">
            <w:pPr>
              <w:tabs>
                <w:tab w:val="right" w:pos="7254"/>
              </w:tabs>
              <w:spacing w:before="120" w:after="120"/>
              <w:jc w:val="center"/>
              <w:rPr>
                <w:lang w:val="tr-TR"/>
              </w:rPr>
            </w:pPr>
            <w:r w:rsidRPr="00C37191">
              <w:rPr>
                <w:b/>
                <w:lang w:val="tr-TR"/>
              </w:rPr>
              <w:t xml:space="preserve">D. </w:t>
            </w:r>
            <w:r w:rsidR="0021620E" w:rsidRPr="00C37191">
              <w:rPr>
                <w:b/>
                <w:lang w:val="tr-TR"/>
              </w:rPr>
              <w:t xml:space="preserve">Tekliflerin Sunulması ve Açılması </w:t>
            </w:r>
          </w:p>
        </w:tc>
      </w:tr>
      <w:tr w:rsidR="00F82CA6" w:rsidRPr="00C37191" w14:paraId="666D4C5E" w14:textId="77777777" w:rsidTr="00A77801">
        <w:trPr>
          <w:jc w:val="center"/>
        </w:trPr>
        <w:tc>
          <w:tcPr>
            <w:tcW w:w="1617" w:type="dxa"/>
            <w:tcBorders>
              <w:top w:val="single" w:sz="4" w:space="0" w:color="auto"/>
              <w:left w:val="single" w:sz="4" w:space="0" w:color="auto"/>
              <w:bottom w:val="nil"/>
              <w:right w:val="single" w:sz="4" w:space="0" w:color="auto"/>
            </w:tcBorders>
          </w:tcPr>
          <w:p w14:paraId="28DE0F30" w14:textId="77777777" w:rsidR="00F82CA6" w:rsidRPr="00C37191" w:rsidRDefault="00981D93" w:rsidP="00F82CA6">
            <w:pPr>
              <w:spacing w:before="60" w:after="60"/>
              <w:rPr>
                <w:b/>
                <w:bCs/>
                <w:lang w:val="tr-TR"/>
              </w:rPr>
            </w:pPr>
            <w:r w:rsidRPr="00C37191">
              <w:rPr>
                <w:b/>
                <w:bCs/>
                <w:lang w:val="tr-TR"/>
              </w:rPr>
              <w:t xml:space="preserve">TST </w:t>
            </w:r>
            <w:r w:rsidR="00F82CA6" w:rsidRPr="00C37191">
              <w:rPr>
                <w:b/>
                <w:bCs/>
                <w:lang w:val="tr-TR"/>
              </w:rPr>
              <w:t xml:space="preserve">22.1 </w:t>
            </w:r>
          </w:p>
          <w:p w14:paraId="69F976B5" w14:textId="77777777" w:rsidR="00F82CA6" w:rsidRPr="00C37191" w:rsidRDefault="00F82CA6" w:rsidP="00F82CA6">
            <w:pPr>
              <w:spacing w:before="60" w:after="60"/>
              <w:rPr>
                <w:b/>
                <w:bCs/>
                <w:lang w:val="tr-TR"/>
              </w:rPr>
            </w:pPr>
          </w:p>
        </w:tc>
        <w:tc>
          <w:tcPr>
            <w:tcW w:w="7477" w:type="dxa"/>
            <w:vMerge w:val="restart"/>
            <w:tcBorders>
              <w:top w:val="single" w:sz="4" w:space="0" w:color="auto"/>
              <w:left w:val="single" w:sz="4" w:space="0" w:color="auto"/>
              <w:right w:val="single" w:sz="2" w:space="0" w:color="000000"/>
            </w:tcBorders>
          </w:tcPr>
          <w:p w14:paraId="224BE887" w14:textId="77777777" w:rsidR="002628FF" w:rsidRPr="00BE28B2" w:rsidRDefault="002628FF" w:rsidP="002628FF">
            <w:pPr>
              <w:tabs>
                <w:tab w:val="right" w:pos="7254"/>
              </w:tabs>
              <w:spacing w:before="60" w:after="60"/>
              <w:rPr>
                <w:lang w:val="tr-TR"/>
              </w:rPr>
            </w:pPr>
            <w:r w:rsidRPr="00BE28B2">
              <w:rPr>
                <w:lang w:val="tr-TR"/>
              </w:rPr>
              <w:t xml:space="preserve">Sadece </w:t>
            </w:r>
            <w:r w:rsidRPr="00BE28B2">
              <w:rPr>
                <w:b/>
                <w:bCs/>
                <w:u w:val="single"/>
                <w:lang w:val="tr-TR"/>
              </w:rPr>
              <w:t xml:space="preserve">Teklif teslim etme amacı </w:t>
            </w:r>
            <w:r w:rsidRPr="00BE28B2">
              <w:rPr>
                <w:lang w:val="tr-TR"/>
              </w:rPr>
              <w:t>için kullanılmak üzere, İşverenin adresi:</w:t>
            </w:r>
          </w:p>
          <w:p w14:paraId="6E1D8681" w14:textId="47558527" w:rsidR="002628FF" w:rsidRPr="00BE28B2" w:rsidRDefault="002628FF" w:rsidP="002628FF">
            <w:pPr>
              <w:tabs>
                <w:tab w:val="right" w:pos="7254"/>
              </w:tabs>
              <w:spacing w:before="60" w:after="60"/>
              <w:rPr>
                <w:i/>
                <w:lang w:val="tr-TR"/>
              </w:rPr>
            </w:pPr>
          </w:p>
          <w:p w14:paraId="7B9B39E6" w14:textId="3EACF755" w:rsidR="00E4410F" w:rsidRPr="00BE28B2" w:rsidRDefault="002628FF" w:rsidP="00254A2A">
            <w:pPr>
              <w:tabs>
                <w:tab w:val="right" w:pos="7254"/>
              </w:tabs>
              <w:spacing w:before="60" w:after="60"/>
              <w:rPr>
                <w:i/>
                <w:lang w:val="tr-TR"/>
              </w:rPr>
            </w:pPr>
            <w:r w:rsidRPr="00BE28B2">
              <w:rPr>
                <w:lang w:val="tr-TR"/>
              </w:rPr>
              <w:t xml:space="preserve">Adres: </w:t>
            </w:r>
            <w:r w:rsidR="00E4410F" w:rsidRPr="00BE28B2">
              <w:rPr>
                <w:lang w:val="tr-TR"/>
              </w:rPr>
              <w:t xml:space="preserve">T.C. Millî Eğitim Bakanlığı İnşaat ve Emlak </w:t>
            </w:r>
            <w:r w:rsidR="00D02E10">
              <w:rPr>
                <w:lang w:val="tr-TR"/>
              </w:rPr>
              <w:t>Genel Müdürlüğü</w:t>
            </w:r>
            <w:r w:rsidR="00E4410F" w:rsidRPr="00BE28B2">
              <w:rPr>
                <w:lang w:val="tr-TR"/>
              </w:rPr>
              <w:t xml:space="preserve"> </w:t>
            </w:r>
          </w:p>
          <w:p w14:paraId="0D091409" w14:textId="77777777" w:rsidR="00E4410F" w:rsidRPr="00BE28B2" w:rsidRDefault="00E4410F" w:rsidP="00E4410F">
            <w:pPr>
              <w:pStyle w:val="Default"/>
              <w:rPr>
                <w:color w:val="auto"/>
                <w:lang w:val="tr-TR"/>
              </w:rPr>
            </w:pPr>
            <w:r w:rsidRPr="00BE28B2">
              <w:rPr>
                <w:color w:val="auto"/>
                <w:lang w:val="tr-TR"/>
              </w:rPr>
              <w:t xml:space="preserve">MEB Beşevler Kampüsü B Blok Kat-2 Başkanlık Sekreterliği Ankara. </w:t>
            </w:r>
          </w:p>
          <w:p w14:paraId="6E6957A9" w14:textId="2E579098" w:rsidR="002628FF" w:rsidRPr="00BE28B2" w:rsidRDefault="002628FF" w:rsidP="002628FF">
            <w:pPr>
              <w:tabs>
                <w:tab w:val="right" w:pos="7254"/>
              </w:tabs>
              <w:spacing w:before="60" w:after="60"/>
              <w:rPr>
                <w:lang w:val="tr-TR"/>
              </w:rPr>
            </w:pPr>
            <w:r w:rsidRPr="00BE28B2">
              <w:rPr>
                <w:lang w:val="tr-TR"/>
              </w:rPr>
              <w:t xml:space="preserve">Ülke: </w:t>
            </w:r>
            <w:r w:rsidR="00254A2A" w:rsidRPr="00BE28B2">
              <w:rPr>
                <w:lang w:val="tr-TR"/>
              </w:rPr>
              <w:t>Türkiye</w:t>
            </w:r>
          </w:p>
          <w:p w14:paraId="05750ACD" w14:textId="0E6AE700" w:rsidR="00F82CA6" w:rsidRPr="00BE28B2" w:rsidRDefault="007A4B2A" w:rsidP="00F82CA6">
            <w:pPr>
              <w:tabs>
                <w:tab w:val="right" w:pos="7254"/>
              </w:tabs>
              <w:spacing w:before="60" w:after="60"/>
              <w:rPr>
                <w:lang w:val="tr-TR"/>
              </w:rPr>
            </w:pPr>
            <w:r w:rsidRPr="00BE28B2">
              <w:rPr>
                <w:lang w:val="tr-TR"/>
              </w:rPr>
              <w:t>Son teklif verme tarihi</w:t>
            </w:r>
            <w:r w:rsidR="00F82CA6" w:rsidRPr="00BE28B2">
              <w:rPr>
                <w:lang w:val="tr-TR"/>
              </w:rPr>
              <w:t xml:space="preserve">: </w:t>
            </w:r>
          </w:p>
          <w:p w14:paraId="1322D4D3" w14:textId="5BA3C3D1" w:rsidR="00F82CA6" w:rsidRPr="005B579F" w:rsidRDefault="007A4B2A" w:rsidP="00026BD8">
            <w:pPr>
              <w:spacing w:before="60" w:after="60"/>
              <w:rPr>
                <w:b/>
                <w:i/>
                <w:u w:val="single"/>
                <w:lang w:val="tr-TR"/>
              </w:rPr>
            </w:pPr>
            <w:r w:rsidRPr="00BE28B2">
              <w:rPr>
                <w:lang w:val="tr-TR"/>
              </w:rPr>
              <w:t>Tarih</w:t>
            </w:r>
            <w:r w:rsidR="00F82CA6" w:rsidRPr="009471C3">
              <w:rPr>
                <w:lang w:val="tr-TR"/>
              </w:rPr>
              <w:t>:</w:t>
            </w:r>
            <w:r w:rsidR="00F82CA6" w:rsidRPr="009471C3">
              <w:rPr>
                <w:b/>
                <w:lang w:val="tr-TR"/>
              </w:rPr>
              <w:t xml:space="preserve"> </w:t>
            </w:r>
            <w:r w:rsidR="00DC2321">
              <w:rPr>
                <w:b/>
                <w:lang w:val="tr-TR"/>
              </w:rPr>
              <w:t>03 Şubat</w:t>
            </w:r>
            <w:r w:rsidR="007533AD" w:rsidRPr="007533AD">
              <w:rPr>
                <w:b/>
                <w:lang w:val="tr-TR"/>
              </w:rPr>
              <w:t xml:space="preserve"> 2025</w:t>
            </w:r>
            <w:r w:rsidR="008F6574" w:rsidRPr="007533AD">
              <w:rPr>
                <w:b/>
                <w:lang w:val="tr-TR"/>
              </w:rPr>
              <w:t xml:space="preserve"> </w:t>
            </w:r>
            <w:r w:rsidRPr="007533AD">
              <w:rPr>
                <w:b/>
                <w:lang w:val="tr-TR"/>
              </w:rPr>
              <w:t>Saat</w:t>
            </w:r>
            <w:r w:rsidR="00F82CA6" w:rsidRPr="007533AD">
              <w:rPr>
                <w:b/>
                <w:lang w:val="tr-TR"/>
              </w:rPr>
              <w:t>:</w:t>
            </w:r>
            <w:r w:rsidR="00F82CA6" w:rsidRPr="007533AD" w:rsidDel="00B95321">
              <w:rPr>
                <w:b/>
                <w:lang w:val="tr-TR"/>
              </w:rPr>
              <w:t xml:space="preserve">  </w:t>
            </w:r>
            <w:r w:rsidR="000B260A" w:rsidRPr="007533AD">
              <w:rPr>
                <w:b/>
                <w:lang w:val="tr-TR"/>
              </w:rPr>
              <w:t>1</w:t>
            </w:r>
            <w:r w:rsidR="00B85DBB" w:rsidRPr="007533AD">
              <w:rPr>
                <w:b/>
                <w:lang w:val="tr-TR"/>
              </w:rPr>
              <w:t>1</w:t>
            </w:r>
            <w:r w:rsidR="008C061E" w:rsidRPr="007533AD">
              <w:rPr>
                <w:b/>
                <w:lang w:val="tr-TR"/>
              </w:rPr>
              <w:t>:</w:t>
            </w:r>
            <w:r w:rsidR="00A224F2" w:rsidRPr="007533AD">
              <w:rPr>
                <w:b/>
                <w:lang w:val="tr-TR"/>
              </w:rPr>
              <w:t>00</w:t>
            </w:r>
            <w:r w:rsidR="006D4FC7" w:rsidRPr="007533AD">
              <w:rPr>
                <w:b/>
                <w:lang w:val="tr-TR"/>
              </w:rPr>
              <w:t xml:space="preserve"> (yerel saat)</w:t>
            </w:r>
          </w:p>
          <w:p w14:paraId="7BC26E22" w14:textId="0E6AB48E" w:rsidR="004C5913" w:rsidRPr="00BE28B2" w:rsidRDefault="00320174" w:rsidP="00F82CA6">
            <w:pPr>
              <w:suppressAutoHyphens/>
              <w:spacing w:before="60" w:after="60"/>
              <w:rPr>
                <w:b/>
                <w:i/>
                <w:iCs/>
                <w:lang w:val="tr-TR"/>
              </w:rPr>
            </w:pPr>
            <w:r w:rsidRPr="00BE28B2">
              <w:rPr>
                <w:lang w:val="tr-TR"/>
              </w:rPr>
              <w:t>İstekliler</w:t>
            </w:r>
            <w:r w:rsidR="00930E11" w:rsidRPr="00BE28B2">
              <w:rPr>
                <w:lang w:val="tr-TR"/>
              </w:rPr>
              <w:t xml:space="preserve"> tekliflerini elektronik yollarla teslim etme seçeneğine </w:t>
            </w:r>
            <w:r w:rsidR="004C5913" w:rsidRPr="00BE28B2">
              <w:rPr>
                <w:lang w:val="tr-TR"/>
              </w:rPr>
              <w:t xml:space="preserve">sahip olmayacaktır. </w:t>
            </w:r>
          </w:p>
          <w:p w14:paraId="183FE628" w14:textId="5A1B5C49" w:rsidR="00F82CA6" w:rsidRPr="00BE28B2" w:rsidRDefault="00F82CA6" w:rsidP="00254A2A">
            <w:pPr>
              <w:suppressAutoHyphens/>
              <w:spacing w:before="60" w:after="60"/>
              <w:rPr>
                <w:lang w:val="tr-TR"/>
              </w:rPr>
            </w:pPr>
          </w:p>
        </w:tc>
      </w:tr>
      <w:tr w:rsidR="00F82CA6" w:rsidRPr="00C37191" w14:paraId="2A26BD19" w14:textId="77777777" w:rsidTr="00A77801">
        <w:trPr>
          <w:jc w:val="center"/>
        </w:trPr>
        <w:tc>
          <w:tcPr>
            <w:tcW w:w="1617" w:type="dxa"/>
            <w:tcBorders>
              <w:top w:val="nil"/>
              <w:left w:val="single" w:sz="4" w:space="0" w:color="auto"/>
              <w:bottom w:val="single" w:sz="4" w:space="0" w:color="auto"/>
              <w:right w:val="single" w:sz="4" w:space="0" w:color="auto"/>
            </w:tcBorders>
          </w:tcPr>
          <w:p w14:paraId="0A17A910" w14:textId="77777777" w:rsidR="00F82CA6" w:rsidRPr="00C37191" w:rsidRDefault="00F82CA6" w:rsidP="00F82CA6">
            <w:pPr>
              <w:spacing w:before="60" w:after="60"/>
              <w:rPr>
                <w:b/>
                <w:bCs/>
              </w:rPr>
            </w:pPr>
          </w:p>
        </w:tc>
        <w:tc>
          <w:tcPr>
            <w:tcW w:w="7477" w:type="dxa"/>
            <w:vMerge/>
            <w:tcBorders>
              <w:left w:val="single" w:sz="4" w:space="0" w:color="auto"/>
              <w:bottom w:val="single" w:sz="2" w:space="0" w:color="000000"/>
              <w:right w:val="single" w:sz="2" w:space="0" w:color="000000"/>
            </w:tcBorders>
          </w:tcPr>
          <w:p w14:paraId="48BD8867" w14:textId="77777777" w:rsidR="00F82CA6" w:rsidRPr="00BE28B2" w:rsidRDefault="00F82CA6" w:rsidP="00F82CA6">
            <w:pPr>
              <w:tabs>
                <w:tab w:val="right" w:pos="7254"/>
              </w:tabs>
              <w:spacing w:before="60" w:after="60"/>
            </w:pPr>
          </w:p>
        </w:tc>
      </w:tr>
      <w:tr w:rsidR="00F82CA6" w:rsidRPr="00C37191" w14:paraId="7FA493E0" w14:textId="77777777" w:rsidTr="00A77801">
        <w:trPr>
          <w:jc w:val="center"/>
        </w:trPr>
        <w:tc>
          <w:tcPr>
            <w:tcW w:w="1617" w:type="dxa"/>
            <w:tcBorders>
              <w:top w:val="single" w:sz="4" w:space="0" w:color="auto"/>
              <w:left w:val="single" w:sz="4" w:space="0" w:color="auto"/>
              <w:bottom w:val="single" w:sz="4" w:space="0" w:color="auto"/>
              <w:right w:val="single" w:sz="4" w:space="0" w:color="auto"/>
            </w:tcBorders>
          </w:tcPr>
          <w:p w14:paraId="2B312E37" w14:textId="77777777" w:rsidR="00F82CA6" w:rsidRPr="00C37191" w:rsidRDefault="00FF673A" w:rsidP="00F82CA6">
            <w:pPr>
              <w:spacing w:before="60" w:after="60"/>
              <w:rPr>
                <w:b/>
              </w:rPr>
            </w:pPr>
            <w:r w:rsidRPr="00C37191">
              <w:rPr>
                <w:b/>
                <w:bCs/>
                <w:lang w:val="tr-TR"/>
              </w:rPr>
              <w:lastRenderedPageBreak/>
              <w:t xml:space="preserve">TST </w:t>
            </w:r>
            <w:r w:rsidR="00F82CA6" w:rsidRPr="00C37191">
              <w:rPr>
                <w:b/>
              </w:rPr>
              <w:t>25.1</w:t>
            </w:r>
          </w:p>
        </w:tc>
        <w:tc>
          <w:tcPr>
            <w:tcW w:w="7477" w:type="dxa"/>
            <w:tcBorders>
              <w:top w:val="single" w:sz="2" w:space="0" w:color="000000"/>
              <w:left w:val="single" w:sz="4" w:space="0" w:color="auto"/>
              <w:bottom w:val="single" w:sz="2" w:space="0" w:color="000000"/>
              <w:right w:val="single" w:sz="2" w:space="0" w:color="000000"/>
            </w:tcBorders>
          </w:tcPr>
          <w:p w14:paraId="18C6CE6C" w14:textId="77777777" w:rsidR="00F82CA6" w:rsidRPr="00BE28B2" w:rsidRDefault="00F674FD" w:rsidP="00F82CA6">
            <w:pPr>
              <w:tabs>
                <w:tab w:val="right" w:pos="7254"/>
              </w:tabs>
              <w:spacing w:before="60" w:after="60"/>
            </w:pPr>
            <w:r w:rsidRPr="00BE28B2">
              <w:rPr>
                <w:lang w:val="tr-TR"/>
              </w:rPr>
              <w:t>Teklif açılışı aşağıda belirtilen yer ve tarihte gerçekleşecektir</w:t>
            </w:r>
            <w:r w:rsidR="00F82CA6" w:rsidRPr="00BE28B2">
              <w:t xml:space="preserve">: </w:t>
            </w:r>
          </w:p>
          <w:p w14:paraId="08966B18" w14:textId="61BEEB12" w:rsidR="00E4410F" w:rsidRPr="00BE28B2" w:rsidRDefault="00254A2A" w:rsidP="00E4410F">
            <w:pPr>
              <w:pStyle w:val="Default"/>
              <w:rPr>
                <w:sz w:val="23"/>
                <w:szCs w:val="23"/>
              </w:rPr>
            </w:pPr>
            <w:r w:rsidRPr="00BE28B2">
              <w:rPr>
                <w:lang w:val="tr-TR"/>
              </w:rPr>
              <w:t xml:space="preserve">Adres: </w:t>
            </w:r>
            <w:r w:rsidR="00E4410F" w:rsidRPr="00BE28B2">
              <w:rPr>
                <w:sz w:val="23"/>
                <w:szCs w:val="23"/>
              </w:rPr>
              <w:t xml:space="preserve">T.C. Milli Eğitim Bakanlığı İnşaat ve Emlak </w:t>
            </w:r>
            <w:r w:rsidR="00A45706">
              <w:rPr>
                <w:sz w:val="23"/>
                <w:szCs w:val="23"/>
              </w:rPr>
              <w:t>Genel Müdürlüğü</w:t>
            </w:r>
          </w:p>
          <w:p w14:paraId="3953D253" w14:textId="2487928C" w:rsidR="00F674FD" w:rsidRPr="005B579F" w:rsidRDefault="00E4410F" w:rsidP="00254A2A">
            <w:pPr>
              <w:tabs>
                <w:tab w:val="right" w:pos="7254"/>
              </w:tabs>
              <w:spacing w:before="60" w:after="60"/>
            </w:pPr>
            <w:r w:rsidRPr="00BE28B2">
              <w:rPr>
                <w:sz w:val="23"/>
                <w:szCs w:val="23"/>
              </w:rPr>
              <w:t xml:space="preserve">MEB Beşevler Kampüsü B Blok Ankara. Toplantı Odası. Zemin Kat. </w:t>
            </w:r>
          </w:p>
          <w:p w14:paraId="5FB89018" w14:textId="061E5987" w:rsidR="00F674FD" w:rsidRPr="00BE28B2" w:rsidRDefault="00F674FD" w:rsidP="00F674FD">
            <w:pPr>
              <w:tabs>
                <w:tab w:val="right" w:pos="7254"/>
              </w:tabs>
              <w:spacing w:before="60" w:after="60"/>
              <w:rPr>
                <w:i/>
                <w:lang w:val="tr-TR"/>
              </w:rPr>
            </w:pPr>
            <w:r w:rsidRPr="00BE28B2">
              <w:rPr>
                <w:lang w:val="tr-TR"/>
              </w:rPr>
              <w:t>Ülke</w:t>
            </w:r>
            <w:r w:rsidRPr="00BE28B2">
              <w:rPr>
                <w:color w:val="000000"/>
                <w:sz w:val="23"/>
                <w:szCs w:val="23"/>
              </w:rPr>
              <w:t xml:space="preserve">: </w:t>
            </w:r>
            <w:r w:rsidR="00254A2A" w:rsidRPr="00BE28B2">
              <w:rPr>
                <w:color w:val="000000"/>
                <w:sz w:val="23"/>
                <w:szCs w:val="23"/>
              </w:rPr>
              <w:t>Türkiye</w:t>
            </w:r>
          </w:p>
          <w:p w14:paraId="7C949A8D" w14:textId="60C0FBA7" w:rsidR="00A224F2" w:rsidRPr="000C7175" w:rsidRDefault="00F674FD" w:rsidP="00A224F2">
            <w:pPr>
              <w:spacing w:before="60" w:after="60"/>
              <w:rPr>
                <w:b/>
                <w:lang w:val="tr-TR"/>
              </w:rPr>
            </w:pPr>
            <w:r w:rsidRPr="000C7175">
              <w:rPr>
                <w:b/>
                <w:lang w:val="tr-TR"/>
              </w:rPr>
              <w:t xml:space="preserve">Tarih: </w:t>
            </w:r>
            <w:r w:rsidR="00DC2321">
              <w:rPr>
                <w:b/>
                <w:lang w:val="tr-TR"/>
              </w:rPr>
              <w:t>03 Şubat</w:t>
            </w:r>
            <w:r w:rsidR="007533AD" w:rsidRPr="007533AD">
              <w:rPr>
                <w:b/>
                <w:lang w:val="tr-TR"/>
              </w:rPr>
              <w:t xml:space="preserve"> 2025</w:t>
            </w:r>
          </w:p>
          <w:p w14:paraId="6BFA2029" w14:textId="7C523458" w:rsidR="00A224F2" w:rsidRPr="005B579F" w:rsidRDefault="00A224F2" w:rsidP="00A224F2">
            <w:pPr>
              <w:tabs>
                <w:tab w:val="right" w:pos="7254"/>
              </w:tabs>
              <w:spacing w:before="60" w:after="60"/>
              <w:rPr>
                <w:b/>
                <w:i/>
                <w:u w:val="single"/>
                <w:lang w:val="tr-TR"/>
              </w:rPr>
            </w:pPr>
            <w:r w:rsidRPr="005B579F">
              <w:rPr>
                <w:b/>
                <w:lang w:val="tr-TR"/>
              </w:rPr>
              <w:t>Saat:</w:t>
            </w:r>
            <w:r w:rsidRPr="005B579F" w:rsidDel="00B95321">
              <w:rPr>
                <w:b/>
                <w:lang w:val="tr-TR"/>
              </w:rPr>
              <w:t xml:space="preserve">  </w:t>
            </w:r>
            <w:r w:rsidR="000B260A">
              <w:rPr>
                <w:b/>
                <w:lang w:val="tr-TR"/>
              </w:rPr>
              <w:t>1</w:t>
            </w:r>
            <w:r w:rsidR="00B85DBB">
              <w:rPr>
                <w:b/>
                <w:lang w:val="tr-TR"/>
              </w:rPr>
              <w:t>1</w:t>
            </w:r>
            <w:r w:rsidR="00A45706" w:rsidRPr="005B579F">
              <w:rPr>
                <w:b/>
                <w:lang w:val="tr-TR"/>
              </w:rPr>
              <w:t>:</w:t>
            </w:r>
            <w:r w:rsidRPr="005B579F">
              <w:rPr>
                <w:b/>
                <w:lang w:val="tr-TR"/>
              </w:rPr>
              <w:t>00</w:t>
            </w:r>
            <w:r w:rsidR="006D4FC7" w:rsidRPr="005B579F">
              <w:rPr>
                <w:b/>
                <w:lang w:val="tr-TR"/>
              </w:rPr>
              <w:t xml:space="preserve"> (yerel saat)</w:t>
            </w:r>
          </w:p>
          <w:p w14:paraId="1F404505" w14:textId="6DAC0DA6" w:rsidR="00F82CA6" w:rsidRPr="00BE28B2" w:rsidRDefault="00F82CA6" w:rsidP="00F674FD">
            <w:pPr>
              <w:tabs>
                <w:tab w:val="right" w:pos="7254"/>
              </w:tabs>
              <w:spacing w:before="60" w:after="60"/>
            </w:pPr>
          </w:p>
        </w:tc>
      </w:tr>
      <w:tr w:rsidR="00F82CA6" w:rsidRPr="00C37191" w14:paraId="7CFA4D75" w14:textId="77777777" w:rsidTr="00A77801">
        <w:trPr>
          <w:jc w:val="center"/>
        </w:trPr>
        <w:tc>
          <w:tcPr>
            <w:tcW w:w="1617" w:type="dxa"/>
            <w:tcBorders>
              <w:top w:val="single" w:sz="4" w:space="0" w:color="auto"/>
              <w:left w:val="single" w:sz="4" w:space="0" w:color="auto"/>
              <w:bottom w:val="single" w:sz="4" w:space="0" w:color="auto"/>
              <w:right w:val="single" w:sz="4" w:space="0" w:color="auto"/>
            </w:tcBorders>
          </w:tcPr>
          <w:p w14:paraId="67C9E804" w14:textId="77777777" w:rsidR="00F82CA6" w:rsidRPr="00C37191" w:rsidRDefault="00FF673A" w:rsidP="00F82CA6">
            <w:pPr>
              <w:spacing w:before="60" w:after="60"/>
              <w:rPr>
                <w:b/>
              </w:rPr>
            </w:pPr>
            <w:r w:rsidRPr="00C37191">
              <w:rPr>
                <w:b/>
                <w:bCs/>
                <w:lang w:val="tr-TR"/>
              </w:rPr>
              <w:t xml:space="preserve">TST </w:t>
            </w:r>
            <w:r w:rsidR="00F82CA6" w:rsidRPr="00C37191">
              <w:rPr>
                <w:b/>
              </w:rPr>
              <w:t>25.1</w:t>
            </w:r>
          </w:p>
        </w:tc>
        <w:tc>
          <w:tcPr>
            <w:tcW w:w="7477" w:type="dxa"/>
            <w:tcBorders>
              <w:top w:val="single" w:sz="2" w:space="0" w:color="000000"/>
              <w:left w:val="single" w:sz="4" w:space="0" w:color="auto"/>
              <w:bottom w:val="single" w:sz="2" w:space="0" w:color="000000"/>
              <w:right w:val="single" w:sz="2" w:space="0" w:color="000000"/>
            </w:tcBorders>
          </w:tcPr>
          <w:p w14:paraId="179652FC" w14:textId="4038C52A" w:rsidR="00F82CA6" w:rsidRPr="00C37191" w:rsidRDefault="00F674FD" w:rsidP="00B1440C">
            <w:pPr>
              <w:tabs>
                <w:tab w:val="right" w:pos="7254"/>
              </w:tabs>
              <w:spacing w:before="60" w:after="60"/>
            </w:pPr>
            <w:r w:rsidRPr="00C37191">
              <w:rPr>
                <w:lang w:val="tr-TR"/>
              </w:rPr>
              <w:t xml:space="preserve">Elektronik teklif </w:t>
            </w:r>
            <w:r w:rsidR="00F26285">
              <w:rPr>
                <w:lang w:val="tr-TR"/>
              </w:rPr>
              <w:t>verilm</w:t>
            </w:r>
            <w:r w:rsidR="00B1440C">
              <w:rPr>
                <w:lang w:val="tr-TR"/>
              </w:rPr>
              <w:t>e</w:t>
            </w:r>
            <w:r w:rsidR="00F26285">
              <w:rPr>
                <w:lang w:val="tr-TR"/>
              </w:rPr>
              <w:t>yecek</w:t>
            </w:r>
            <w:r w:rsidR="000A2691">
              <w:rPr>
                <w:lang w:val="tr-TR"/>
              </w:rPr>
              <w:t>tir.</w:t>
            </w:r>
          </w:p>
        </w:tc>
      </w:tr>
      <w:tr w:rsidR="00F82CA6" w:rsidRPr="00C37191" w14:paraId="4D4B3260" w14:textId="77777777" w:rsidTr="00A77801">
        <w:trPr>
          <w:jc w:val="center"/>
        </w:trPr>
        <w:tc>
          <w:tcPr>
            <w:tcW w:w="1617" w:type="dxa"/>
            <w:tcBorders>
              <w:top w:val="single" w:sz="4" w:space="0" w:color="auto"/>
              <w:left w:val="single" w:sz="2" w:space="0" w:color="000000"/>
              <w:bottom w:val="single" w:sz="2" w:space="0" w:color="000000"/>
              <w:right w:val="single" w:sz="8" w:space="0" w:color="000000"/>
            </w:tcBorders>
          </w:tcPr>
          <w:p w14:paraId="297A7F63" w14:textId="77777777" w:rsidR="00F82CA6" w:rsidRPr="00C37191" w:rsidRDefault="00FF673A" w:rsidP="00F82CA6">
            <w:pPr>
              <w:spacing w:before="60" w:after="60"/>
              <w:rPr>
                <w:b/>
                <w:bCs/>
                <w:lang w:val="tr-TR"/>
              </w:rPr>
            </w:pPr>
            <w:r w:rsidRPr="00C37191">
              <w:rPr>
                <w:b/>
                <w:bCs/>
                <w:lang w:val="tr-TR"/>
              </w:rPr>
              <w:t xml:space="preserve">TST </w:t>
            </w:r>
            <w:r w:rsidR="00F82CA6" w:rsidRPr="00C37191" w:rsidDel="00137F11">
              <w:rPr>
                <w:b/>
                <w:lang w:val="tr-TR"/>
              </w:rPr>
              <w:t>25.</w:t>
            </w:r>
            <w:r w:rsidR="00F82CA6" w:rsidRPr="00C37191">
              <w:rPr>
                <w:b/>
                <w:lang w:val="tr-TR"/>
              </w:rPr>
              <w:t>6</w:t>
            </w:r>
          </w:p>
        </w:tc>
        <w:tc>
          <w:tcPr>
            <w:tcW w:w="7477" w:type="dxa"/>
            <w:tcBorders>
              <w:top w:val="single" w:sz="2" w:space="0" w:color="000000"/>
              <w:left w:val="nil"/>
              <w:bottom w:val="single" w:sz="2" w:space="0" w:color="000000"/>
              <w:right w:val="single" w:sz="2" w:space="0" w:color="000000"/>
            </w:tcBorders>
          </w:tcPr>
          <w:p w14:paraId="5B75B26F" w14:textId="7FF399E0" w:rsidR="00F82CA6" w:rsidRPr="00C37191" w:rsidRDefault="003605D2" w:rsidP="00F82CA6">
            <w:pPr>
              <w:tabs>
                <w:tab w:val="right" w:pos="7254"/>
              </w:tabs>
              <w:spacing w:before="60" w:after="60"/>
              <w:jc w:val="both"/>
              <w:rPr>
                <w:lang w:val="tr-TR"/>
              </w:rPr>
            </w:pPr>
            <w:r w:rsidRPr="00C37191">
              <w:rPr>
                <w:lang w:val="tr-TR"/>
              </w:rPr>
              <w:t xml:space="preserve">Teklif Mektubu ve </w:t>
            </w:r>
            <w:r w:rsidR="000A2691">
              <w:rPr>
                <w:lang w:val="tr-TR"/>
              </w:rPr>
              <w:t>Fiyat Tabloları</w:t>
            </w:r>
            <w:r w:rsidRPr="00C37191">
              <w:rPr>
                <w:lang w:val="tr-TR"/>
              </w:rPr>
              <w:t xml:space="preserve"> </w:t>
            </w:r>
            <w:r w:rsidR="002B5F4F" w:rsidRPr="00C37191">
              <w:rPr>
                <w:lang w:val="tr-TR"/>
              </w:rPr>
              <w:t xml:space="preserve">İşverenin teklif açılışını gerçekleştiren </w:t>
            </w:r>
            <w:r w:rsidR="00F26285">
              <w:rPr>
                <w:lang w:val="tr-TR"/>
              </w:rPr>
              <w:t xml:space="preserve">ihale komisyonu üyeleri </w:t>
            </w:r>
            <w:r w:rsidR="002B5F4F" w:rsidRPr="00C37191">
              <w:rPr>
                <w:lang w:val="tr-TR"/>
              </w:rPr>
              <w:t>tarafından paraflanacaktır</w:t>
            </w:r>
            <w:r w:rsidR="00F82CA6" w:rsidRPr="00C37191">
              <w:rPr>
                <w:i/>
                <w:lang w:val="tr-TR"/>
              </w:rPr>
              <w:t>.</w:t>
            </w:r>
            <w:r w:rsidR="00F82CA6" w:rsidRPr="00C37191" w:rsidDel="00B95321">
              <w:rPr>
                <w:i/>
                <w:lang w:val="tr-TR"/>
              </w:rPr>
              <w:t xml:space="preserve"> </w:t>
            </w:r>
          </w:p>
        </w:tc>
      </w:tr>
      <w:tr w:rsidR="00F82CA6" w:rsidRPr="00C37191" w14:paraId="032DF208" w14:textId="77777777" w:rsidTr="00A77801">
        <w:trPr>
          <w:trHeight w:val="525"/>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58D875D9" w14:textId="77777777" w:rsidR="00F82CA6" w:rsidRPr="00C37191" w:rsidRDefault="00F82CA6" w:rsidP="00F82CA6">
            <w:pPr>
              <w:tabs>
                <w:tab w:val="right" w:pos="7254"/>
              </w:tabs>
              <w:spacing w:before="120" w:after="120"/>
              <w:jc w:val="center"/>
              <w:rPr>
                <w:b/>
                <w:bCs/>
                <w:lang w:val="tr-TR"/>
              </w:rPr>
            </w:pPr>
            <w:r w:rsidRPr="00C37191">
              <w:rPr>
                <w:b/>
                <w:lang w:val="tr-TR"/>
              </w:rPr>
              <w:t xml:space="preserve">E. </w:t>
            </w:r>
            <w:r w:rsidR="002F06D4" w:rsidRPr="00C37191">
              <w:rPr>
                <w:b/>
                <w:lang w:val="tr-TR"/>
              </w:rPr>
              <w:t xml:space="preserve">Tekliflerin Değerlendirilmesi ve Karşılaştırılması </w:t>
            </w:r>
          </w:p>
        </w:tc>
      </w:tr>
      <w:tr w:rsidR="00F82CA6" w:rsidRPr="00C37191" w14:paraId="74A6B3D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4AADB79" w14:textId="77777777" w:rsidR="00F82CA6" w:rsidRPr="00C37191" w:rsidRDefault="00FF673A" w:rsidP="00F82CA6">
            <w:pPr>
              <w:widowControl w:val="0"/>
              <w:tabs>
                <w:tab w:val="right" w:pos="7434"/>
              </w:tabs>
              <w:spacing w:before="60" w:after="60"/>
              <w:rPr>
                <w:b/>
                <w:iCs/>
                <w:lang w:val="tr-TR"/>
              </w:rPr>
            </w:pPr>
            <w:r w:rsidRPr="00C37191">
              <w:rPr>
                <w:b/>
                <w:bCs/>
                <w:lang w:val="tr-TR"/>
              </w:rPr>
              <w:t xml:space="preserve">TST </w:t>
            </w:r>
            <w:r w:rsidR="00F82CA6" w:rsidRPr="00C37191">
              <w:rPr>
                <w:b/>
                <w:iCs/>
                <w:lang w:val="tr-TR"/>
              </w:rPr>
              <w:t>30.3</w:t>
            </w:r>
          </w:p>
          <w:p w14:paraId="79B27E22" w14:textId="77777777" w:rsidR="00F82CA6" w:rsidRPr="00C37191" w:rsidRDefault="00F82CA6" w:rsidP="00F82CA6">
            <w:pPr>
              <w:tabs>
                <w:tab w:val="right" w:pos="7434"/>
              </w:tabs>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4F9DD2A4" w14:textId="044B370D" w:rsidR="00F82CA6" w:rsidRPr="007D7855" w:rsidRDefault="005965AA" w:rsidP="007D7855">
            <w:pPr>
              <w:pStyle w:val="Default"/>
              <w:jc w:val="both"/>
              <w:rPr>
                <w:sz w:val="23"/>
                <w:szCs w:val="23"/>
              </w:rPr>
            </w:pPr>
            <w:r>
              <w:rPr>
                <w:sz w:val="23"/>
                <w:szCs w:val="23"/>
              </w:rPr>
              <w:t xml:space="preserve">Fiyat tablosunda </w:t>
            </w:r>
            <w:r w:rsidR="000A2691" w:rsidRPr="000A2691">
              <w:rPr>
                <w:sz w:val="23"/>
                <w:szCs w:val="23"/>
              </w:rPr>
              <w:t>fiyatlandırılmayan kalem(ler) için</w:t>
            </w:r>
            <w:r w:rsidR="00A76D39">
              <w:rPr>
                <w:sz w:val="23"/>
                <w:szCs w:val="23"/>
              </w:rPr>
              <w:t xml:space="preserve"> aşağıdaki TST 34.2 (a) hükümlerine göre uygulama yapılacaktır.</w:t>
            </w:r>
            <w:r>
              <w:rPr>
                <w:sz w:val="23"/>
                <w:szCs w:val="23"/>
              </w:rPr>
              <w:t>.</w:t>
            </w:r>
          </w:p>
        </w:tc>
      </w:tr>
      <w:tr w:rsidR="000A2691" w:rsidRPr="00C37191" w14:paraId="2D0DB6F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1EAF67C" w14:textId="0401C119" w:rsidR="000A2691" w:rsidRPr="00C37191" w:rsidRDefault="000A2691" w:rsidP="000A2691">
            <w:pPr>
              <w:widowControl w:val="0"/>
              <w:tabs>
                <w:tab w:val="right" w:pos="7434"/>
              </w:tabs>
              <w:spacing w:before="60" w:after="60"/>
              <w:rPr>
                <w:b/>
                <w:bCs/>
                <w:lang w:val="tr-TR"/>
              </w:rPr>
            </w:pPr>
            <w:r>
              <w:rPr>
                <w:b/>
                <w:bCs/>
                <w:lang w:val="tr-TR"/>
              </w:rPr>
              <w:t>TST 31.1 (c)</w:t>
            </w:r>
          </w:p>
        </w:tc>
        <w:tc>
          <w:tcPr>
            <w:tcW w:w="7477" w:type="dxa"/>
            <w:tcBorders>
              <w:top w:val="single" w:sz="2" w:space="0" w:color="000000"/>
              <w:left w:val="nil"/>
              <w:bottom w:val="single" w:sz="2" w:space="0" w:color="000000"/>
              <w:right w:val="single" w:sz="2" w:space="0" w:color="000000"/>
            </w:tcBorders>
          </w:tcPr>
          <w:p w14:paraId="52599267" w14:textId="77777777" w:rsidR="000A2691" w:rsidRPr="00537528" w:rsidRDefault="000A2691" w:rsidP="000A2691">
            <w:pPr>
              <w:pStyle w:val="GvdeMetni2"/>
              <w:keepNext/>
              <w:keepLines/>
              <w:numPr>
                <w:ilvl w:val="12"/>
                <w:numId w:val="0"/>
              </w:numPr>
              <w:spacing w:after="60"/>
              <w:ind w:right="288"/>
              <w:jc w:val="both"/>
              <w:outlineLvl w:val="1"/>
              <w:rPr>
                <w:rFonts w:ascii="Times New Roman" w:hAnsi="Times New Roman"/>
                <w:szCs w:val="24"/>
                <w:lang w:val="tr-TR" w:eastAsia="tr-TR"/>
              </w:rPr>
            </w:pPr>
            <w:r w:rsidRPr="00537528">
              <w:rPr>
                <w:rFonts w:ascii="Times New Roman" w:hAnsi="Times New Roman"/>
                <w:szCs w:val="24"/>
                <w:lang w:val="tr-TR" w:eastAsia="tr-TR"/>
              </w:rPr>
              <w:t xml:space="preserve">Aşağıda paragraf 31.1 Alt-maddesinin (c) bendinin sonuna eklenecektir: </w:t>
            </w:r>
          </w:p>
          <w:p w14:paraId="7DFEA505" w14:textId="361781BD" w:rsidR="000A2691" w:rsidRPr="000A2691" w:rsidRDefault="000A2691" w:rsidP="000A2691">
            <w:pPr>
              <w:pStyle w:val="Default"/>
              <w:jc w:val="both"/>
              <w:rPr>
                <w:sz w:val="23"/>
                <w:szCs w:val="23"/>
              </w:rPr>
            </w:pPr>
            <w:r w:rsidRPr="00732159">
              <w:rPr>
                <w:lang w:val="tr-TR"/>
              </w:rPr>
              <w:t xml:space="preserve">Ancak yazıyla yazılmış değerin anlamsız olması ve rakam ile yazılmış meblağın teklif ekinde yer alan </w:t>
            </w:r>
            <w:r>
              <w:rPr>
                <w:lang w:val="tr-TR"/>
              </w:rPr>
              <w:t xml:space="preserve">fiyat tablosundaki </w:t>
            </w:r>
            <w:r w:rsidRPr="00732159">
              <w:rPr>
                <w:lang w:val="tr-TR"/>
              </w:rPr>
              <w:t xml:space="preserve">toplam ile aynı olması halinde rakam ile yazılan meblağ geçerli sayılacaktır. </w:t>
            </w:r>
          </w:p>
        </w:tc>
      </w:tr>
      <w:tr w:rsidR="000A2691" w:rsidRPr="00C37191" w14:paraId="1FB0F35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DF62C7F" w14:textId="62478EFF" w:rsidR="000A2691" w:rsidRPr="00C37191" w:rsidRDefault="000A2691" w:rsidP="000A2691">
            <w:pPr>
              <w:widowControl w:val="0"/>
              <w:tabs>
                <w:tab w:val="right" w:pos="7434"/>
              </w:tabs>
              <w:spacing w:before="60" w:after="60"/>
              <w:rPr>
                <w:b/>
                <w:bCs/>
                <w:lang w:val="tr-TR"/>
              </w:rPr>
            </w:pPr>
            <w:r>
              <w:rPr>
                <w:b/>
                <w:bCs/>
                <w:lang w:val="tr-TR"/>
              </w:rPr>
              <w:t>TST 31.1 (d)</w:t>
            </w:r>
          </w:p>
        </w:tc>
        <w:tc>
          <w:tcPr>
            <w:tcW w:w="7477" w:type="dxa"/>
            <w:tcBorders>
              <w:top w:val="single" w:sz="2" w:space="0" w:color="000000"/>
              <w:left w:val="nil"/>
              <w:bottom w:val="single" w:sz="2" w:space="0" w:color="000000"/>
              <w:right w:val="single" w:sz="2" w:space="0" w:color="000000"/>
            </w:tcBorders>
          </w:tcPr>
          <w:p w14:paraId="6E45A919" w14:textId="77777777" w:rsidR="000A2691" w:rsidRPr="00537528" w:rsidRDefault="000A2691" w:rsidP="000A2691">
            <w:pPr>
              <w:pStyle w:val="GvdeMetni2"/>
              <w:keepNext/>
              <w:keepLines/>
              <w:numPr>
                <w:ilvl w:val="12"/>
                <w:numId w:val="0"/>
              </w:numPr>
              <w:spacing w:after="60"/>
              <w:ind w:right="288"/>
              <w:jc w:val="both"/>
              <w:outlineLvl w:val="1"/>
              <w:rPr>
                <w:rFonts w:ascii="Times New Roman" w:hAnsi="Times New Roman"/>
                <w:szCs w:val="24"/>
                <w:lang w:val="tr-TR" w:eastAsia="tr-TR"/>
              </w:rPr>
            </w:pPr>
            <w:r w:rsidRPr="00537528">
              <w:rPr>
                <w:rFonts w:ascii="Times New Roman" w:hAnsi="Times New Roman"/>
                <w:szCs w:val="24"/>
                <w:lang w:val="tr-TR" w:eastAsia="tr-TR"/>
              </w:rPr>
              <w:t xml:space="preserve">Aşağıda paragraf 31.1 Alt-maddesine (d) bendi olarak eklenecektir: </w:t>
            </w:r>
          </w:p>
          <w:p w14:paraId="18160455" w14:textId="6FEFD770" w:rsidR="000A2691" w:rsidRPr="000A2691" w:rsidRDefault="000A2691" w:rsidP="000A2691">
            <w:pPr>
              <w:pStyle w:val="Default"/>
              <w:jc w:val="both"/>
              <w:rPr>
                <w:sz w:val="23"/>
                <w:szCs w:val="23"/>
              </w:rPr>
            </w:pPr>
            <w:r w:rsidRPr="00732159">
              <w:rPr>
                <w:noProof/>
                <w:lang w:val="tr-TR"/>
              </w:rPr>
              <w:t xml:space="preserve">(d) Teklif ekinde verilen  </w:t>
            </w:r>
            <w:r>
              <w:rPr>
                <w:noProof/>
                <w:lang w:val="tr-TR"/>
              </w:rPr>
              <w:t>Fiyat Tablosunda</w:t>
            </w:r>
            <w:r w:rsidRPr="00732159">
              <w:rPr>
                <w:noProof/>
                <w:lang w:val="tr-TR"/>
              </w:rPr>
              <w:t xml:space="preserve"> yer</w:t>
            </w:r>
            <w:r>
              <w:rPr>
                <w:noProof/>
                <w:lang w:val="tr-TR"/>
              </w:rPr>
              <w:t xml:space="preserve"> </w:t>
            </w:r>
            <w:r w:rsidRPr="00732159">
              <w:rPr>
                <w:noProof/>
                <w:lang w:val="tr-TR"/>
              </w:rPr>
              <w:t>alan herhangi bir birim miktarın (metrajın) teklif isteme dokümanında yer alan miktardan farklı olması halinde, hatalı birim miktar (metraj) teklif isteme dokümanında yer alan değere uygun olarak düzeltilerek oluşan yeni toplam fiyat değerlendirmeye esas alınacaktır.</w:t>
            </w:r>
          </w:p>
        </w:tc>
      </w:tr>
      <w:tr w:rsidR="00F82CA6" w:rsidRPr="00C37191" w14:paraId="0D1968E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3A4D5BC0" w14:textId="77777777" w:rsidR="00F82CA6" w:rsidRPr="00C37191" w:rsidRDefault="00FF673A" w:rsidP="00F82CA6">
            <w:pPr>
              <w:tabs>
                <w:tab w:val="right" w:pos="7434"/>
              </w:tabs>
              <w:spacing w:before="60" w:after="60"/>
              <w:rPr>
                <w:b/>
                <w:lang w:val="tr-TR"/>
              </w:rPr>
            </w:pPr>
            <w:r w:rsidRPr="00C37191">
              <w:rPr>
                <w:b/>
                <w:bCs/>
                <w:lang w:val="tr-TR"/>
              </w:rPr>
              <w:t xml:space="preserve">TST </w:t>
            </w:r>
            <w:r w:rsidR="00F82CA6" w:rsidRPr="00C37191">
              <w:rPr>
                <w:b/>
                <w:lang w:val="tr-TR"/>
              </w:rPr>
              <w:t>32.1</w:t>
            </w:r>
          </w:p>
          <w:p w14:paraId="44C5B449" w14:textId="77777777" w:rsidR="00F82CA6" w:rsidRPr="00C37191" w:rsidRDefault="00F82CA6" w:rsidP="00F82CA6">
            <w:pPr>
              <w:spacing w:before="60" w:after="60"/>
              <w:rPr>
                <w:b/>
                <w:bCs/>
                <w:lang w:val="tr-TR"/>
              </w:rPr>
            </w:pPr>
          </w:p>
        </w:tc>
        <w:tc>
          <w:tcPr>
            <w:tcW w:w="7477" w:type="dxa"/>
            <w:tcBorders>
              <w:top w:val="single" w:sz="2" w:space="0" w:color="000000"/>
              <w:left w:val="nil"/>
              <w:bottom w:val="single" w:sz="2" w:space="0" w:color="000000"/>
              <w:right w:val="single" w:sz="2" w:space="0" w:color="000000"/>
            </w:tcBorders>
          </w:tcPr>
          <w:p w14:paraId="138C6C0A" w14:textId="590B361A" w:rsidR="00F82CA6" w:rsidRPr="00C37191" w:rsidRDefault="000A2691" w:rsidP="007D7855">
            <w:pPr>
              <w:tabs>
                <w:tab w:val="right" w:pos="7254"/>
              </w:tabs>
              <w:spacing w:before="60" w:after="60"/>
              <w:jc w:val="both"/>
              <w:rPr>
                <w:lang w:val="tr-TR"/>
              </w:rPr>
            </w:pPr>
            <w:r w:rsidRPr="000A2691">
              <w:rPr>
                <w:lang w:val="tr-TR"/>
              </w:rPr>
              <w:t>Tekliflerin değerlendirilmesi ve karşılaştırılması amacıyla kullanılacak para birimi Türk Lirası (TL) olacaktır.</w:t>
            </w:r>
          </w:p>
        </w:tc>
      </w:tr>
      <w:tr w:rsidR="00F82CA6" w:rsidRPr="00C37191" w14:paraId="5360B0B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2D9C194" w14:textId="77777777" w:rsidR="00F82CA6" w:rsidRPr="00C37191" w:rsidRDefault="00FF673A" w:rsidP="00F82CA6">
            <w:pPr>
              <w:spacing w:before="60" w:after="60"/>
              <w:rPr>
                <w:b/>
                <w:lang w:val="tr-TR"/>
              </w:rPr>
            </w:pPr>
            <w:r w:rsidRPr="00C37191">
              <w:rPr>
                <w:b/>
                <w:bCs/>
                <w:lang w:val="tr-TR"/>
              </w:rPr>
              <w:t xml:space="preserve">TST </w:t>
            </w:r>
            <w:r w:rsidR="00F82CA6" w:rsidRPr="00C37191">
              <w:rPr>
                <w:b/>
                <w:bCs/>
                <w:lang w:val="tr-TR"/>
              </w:rPr>
              <w:t>33.1</w:t>
            </w:r>
          </w:p>
        </w:tc>
        <w:tc>
          <w:tcPr>
            <w:tcW w:w="7477" w:type="dxa"/>
            <w:tcBorders>
              <w:top w:val="single" w:sz="2" w:space="0" w:color="000000"/>
              <w:left w:val="nil"/>
              <w:bottom w:val="single" w:sz="2" w:space="0" w:color="000000"/>
              <w:right w:val="single" w:sz="2" w:space="0" w:color="000000"/>
            </w:tcBorders>
          </w:tcPr>
          <w:p w14:paraId="792674ED" w14:textId="68439EE7" w:rsidR="00F82CA6" w:rsidRPr="00C37191" w:rsidRDefault="000C7B4A" w:rsidP="001122B3">
            <w:pPr>
              <w:jc w:val="both"/>
              <w:rPr>
                <w:b/>
                <w:i/>
                <w:iCs/>
                <w:lang w:val="tr-TR"/>
              </w:rPr>
            </w:pPr>
            <w:r w:rsidRPr="00C37191">
              <w:rPr>
                <w:lang w:val="tr-TR"/>
              </w:rPr>
              <w:t xml:space="preserve">Yerli </w:t>
            </w:r>
            <w:r w:rsidR="00A05A70">
              <w:rPr>
                <w:lang w:val="tr-TR"/>
              </w:rPr>
              <w:t xml:space="preserve">istekli lehine </w:t>
            </w:r>
            <w:r w:rsidR="0097730A">
              <w:rPr>
                <w:lang w:val="tr-TR"/>
              </w:rPr>
              <w:t xml:space="preserve">fiyat </w:t>
            </w:r>
            <w:r w:rsidR="006E01EC">
              <w:rPr>
                <w:lang w:val="tr-TR"/>
              </w:rPr>
              <w:t>avantajı</w:t>
            </w:r>
            <w:r w:rsidRPr="00C37191">
              <w:rPr>
                <w:lang w:val="tr-TR"/>
              </w:rPr>
              <w:t xml:space="preserve"> </w:t>
            </w:r>
            <w:r w:rsidR="003371CA" w:rsidRPr="003371CA">
              <w:rPr>
                <w:lang w:val="tr-TR"/>
              </w:rPr>
              <w:t>uygulanmayacaktır.</w:t>
            </w:r>
          </w:p>
        </w:tc>
      </w:tr>
      <w:tr w:rsidR="00F82CA6" w:rsidRPr="00C37191" w14:paraId="7528A704"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BF3A2A" w14:textId="5C6C1A6A" w:rsidR="00F82CA6" w:rsidRPr="00C37191" w:rsidRDefault="0095191B" w:rsidP="00F82CA6">
            <w:pPr>
              <w:spacing w:before="60" w:after="60"/>
              <w:rPr>
                <w:b/>
                <w:lang w:val="tr-TR"/>
              </w:rPr>
            </w:pPr>
            <w:r w:rsidRPr="00C37191">
              <w:rPr>
                <w:b/>
                <w:lang w:val="tr-TR"/>
              </w:rPr>
              <w:t xml:space="preserve">TST </w:t>
            </w:r>
            <w:r w:rsidR="00F82CA6" w:rsidRPr="00C37191">
              <w:rPr>
                <w:b/>
                <w:lang w:val="tr-TR"/>
              </w:rPr>
              <w:t>34.2</w:t>
            </w:r>
            <w:r w:rsidR="00EC51C4" w:rsidRPr="00C37191">
              <w:rPr>
                <w:b/>
                <w:lang w:val="tr-TR"/>
              </w:rPr>
              <w:t>(a)</w:t>
            </w:r>
          </w:p>
        </w:tc>
        <w:tc>
          <w:tcPr>
            <w:tcW w:w="7477" w:type="dxa"/>
            <w:tcBorders>
              <w:top w:val="single" w:sz="2" w:space="0" w:color="000000"/>
              <w:left w:val="nil"/>
              <w:bottom w:val="single" w:sz="2" w:space="0" w:color="000000"/>
              <w:right w:val="single" w:sz="2" w:space="0" w:color="000000"/>
            </w:tcBorders>
          </w:tcPr>
          <w:p w14:paraId="07FA43FC" w14:textId="659C591B" w:rsidR="001C07A5" w:rsidRDefault="001E7CDF" w:rsidP="001122B3">
            <w:pPr>
              <w:widowControl w:val="0"/>
              <w:spacing w:before="120" w:after="120"/>
              <w:jc w:val="both"/>
            </w:pPr>
            <w:r w:rsidRPr="00C37191">
              <w:t xml:space="preserve">Değerlendirme </w:t>
            </w:r>
            <w:r w:rsidR="00A76D39">
              <w:t xml:space="preserve">İhtiyaç listelerine göre  </w:t>
            </w:r>
            <w:r w:rsidR="00CF05F8">
              <w:t xml:space="preserve">İstekli tarafından </w:t>
            </w:r>
            <w:r w:rsidR="00A76D39">
              <w:t xml:space="preserve">doldurulnuş fiyat listelerinde  </w:t>
            </w:r>
            <w:r w:rsidR="00CF05F8">
              <w:t xml:space="preserve">sunulan teklif </w:t>
            </w:r>
            <w:r w:rsidR="00A76D39">
              <w:t xml:space="preserve">fiyatları </w:t>
            </w:r>
            <w:r w:rsidR="00CF05F8">
              <w:t xml:space="preserve">üzerinden </w:t>
            </w:r>
            <w:r w:rsidRPr="00C37191">
              <w:t>yapılacaktı</w:t>
            </w:r>
            <w:r w:rsidR="00597BE4">
              <w:t>r</w:t>
            </w:r>
            <w:r w:rsidR="005965AA">
              <w:t>.</w:t>
            </w:r>
            <w:r w:rsidR="0095191B" w:rsidRPr="00C37191">
              <w:t xml:space="preserve"> </w:t>
            </w:r>
            <w:r w:rsidRPr="00C37191">
              <w:t>F</w:t>
            </w:r>
            <w:r w:rsidR="00FC7FDF">
              <w:t xml:space="preserve">iyat </w:t>
            </w:r>
            <w:r w:rsidR="0095191B" w:rsidRPr="00C37191">
              <w:t>çizelgesi</w:t>
            </w:r>
            <w:r w:rsidRPr="00C37191">
              <w:t>nde</w:t>
            </w:r>
            <w:r w:rsidR="0095191B" w:rsidRPr="00C37191">
              <w:t xml:space="preserve"> listelenen ancak </w:t>
            </w:r>
            <w:r w:rsidRPr="00C37191">
              <w:t xml:space="preserve">karşısında fiyat yazılmamış bir kalem varsa bu kalem(ler)in fiyatının </w:t>
            </w:r>
            <w:r w:rsidR="00CF05F8">
              <w:t xml:space="preserve">teklif </w:t>
            </w:r>
            <w:r w:rsidRPr="00C37191">
              <w:t>içindeki diğer kalemlere dahil edildiği varsayılacaktır</w:t>
            </w:r>
            <w:r w:rsidR="001C07A5">
              <w:t>.</w:t>
            </w:r>
            <w:r w:rsidR="0095191B" w:rsidRPr="00C37191">
              <w:t xml:space="preserve">  </w:t>
            </w:r>
          </w:p>
          <w:p w14:paraId="0D28E6BD" w14:textId="714E133D" w:rsidR="00F82CA6" w:rsidRPr="00C37191" w:rsidRDefault="00CD5F64" w:rsidP="001122B3">
            <w:pPr>
              <w:widowControl w:val="0"/>
              <w:spacing w:before="120" w:after="120"/>
              <w:jc w:val="both"/>
              <w:rPr>
                <w:b/>
                <w:i/>
                <w:lang w:val="tr-TR"/>
              </w:rPr>
            </w:pPr>
            <w:r>
              <w:t xml:space="preserve">İstenilen Donatı listelerinde bulunan ancak </w:t>
            </w:r>
            <w:r w:rsidR="00DA7F4D">
              <w:t>İstekli</w:t>
            </w:r>
            <w:r>
              <w:t xml:space="preserve"> tarafından </w:t>
            </w:r>
            <w:r w:rsidR="0095191B" w:rsidRPr="00C37191">
              <w:t>Fiyat çizelgesin</w:t>
            </w:r>
            <w:r w:rsidR="000F6BD7">
              <w:t>de</w:t>
            </w:r>
            <w:r w:rsidR="005965AA">
              <w:t xml:space="preserve"> </w:t>
            </w:r>
            <w:r w:rsidR="00A24641">
              <w:t xml:space="preserve">adı ve kapsamı </w:t>
            </w:r>
            <w:r w:rsidR="0095191B" w:rsidRPr="00C37191">
              <w:t xml:space="preserve">listelenmeyen bir </w:t>
            </w:r>
            <w:r w:rsidR="001E7CDF" w:rsidRPr="00C37191">
              <w:t xml:space="preserve">kalemin teklife dahil edilmediği </w:t>
            </w:r>
            <w:r w:rsidR="003068D8">
              <w:t>k</w:t>
            </w:r>
            <w:r w:rsidR="00A24641">
              <w:t>abul edilecek ve</w:t>
            </w:r>
            <w:r w:rsidR="00A76D39">
              <w:t xml:space="preserve"> tüm </w:t>
            </w:r>
            <w:r w:rsidR="00A24641">
              <w:t xml:space="preserve"> teklif geçersiz sayılacaktır. </w:t>
            </w:r>
          </w:p>
        </w:tc>
      </w:tr>
      <w:tr w:rsidR="004F0578" w:rsidRPr="00C37191" w14:paraId="2E9CB26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078CE8C" w14:textId="67189508" w:rsidR="004F0578" w:rsidRPr="00C37191" w:rsidRDefault="004F0578" w:rsidP="00F82CA6">
            <w:pPr>
              <w:spacing w:before="60" w:after="60"/>
              <w:rPr>
                <w:b/>
                <w:lang w:val="tr-TR"/>
              </w:rPr>
            </w:pPr>
            <w:r>
              <w:rPr>
                <w:b/>
                <w:lang w:val="tr-TR"/>
              </w:rPr>
              <w:t>TST 35.1</w:t>
            </w:r>
          </w:p>
        </w:tc>
        <w:tc>
          <w:tcPr>
            <w:tcW w:w="7477" w:type="dxa"/>
            <w:tcBorders>
              <w:top w:val="single" w:sz="2" w:space="0" w:color="000000"/>
              <w:left w:val="nil"/>
              <w:bottom w:val="single" w:sz="2" w:space="0" w:color="000000"/>
              <w:right w:val="single" w:sz="2" w:space="0" w:color="000000"/>
            </w:tcBorders>
          </w:tcPr>
          <w:p w14:paraId="6598B676" w14:textId="6F6CA115" w:rsidR="004F0578" w:rsidRPr="00C37191" w:rsidRDefault="00A76D39" w:rsidP="005965AA">
            <w:pPr>
              <w:widowControl w:val="0"/>
              <w:spacing w:before="120" w:after="120"/>
              <w:jc w:val="both"/>
            </w:pPr>
            <w:r w:rsidRPr="00A76D39">
              <w:t xml:space="preserve">İşveren (Alıcı)  en düşük değerlendirilen teklifi belirlemek amacıyla, TST 34.2 uyarınca belirlenen, gereklilikleri büyük ölçüde karşılayan bütün tekliflerin bedellerini karşılaştıracaktır. Bu karşılaştırma </w:t>
            </w:r>
            <w:r>
              <w:t xml:space="preserve">gerek yurt içinden  gerek yurt dışından </w:t>
            </w:r>
            <w:r w:rsidR="00632BE9">
              <w:t xml:space="preserve">temin edilen malların teslim noktalarına kadar teklif fiyat </w:t>
            </w:r>
            <w:r w:rsidR="00632BE9">
              <w:lastRenderedPageBreak/>
              <w:t>listelerinde verilen fiyatları üzerinden yapılacaktır.</w:t>
            </w:r>
            <w:r w:rsidRPr="00A76D39">
              <w:t>.</w:t>
            </w:r>
            <w:r w:rsidR="008F4445">
              <w:t xml:space="preserve"> Bu madde uygulanmayacaktır.</w:t>
            </w:r>
          </w:p>
        </w:tc>
      </w:tr>
      <w:tr w:rsidR="002D1C60" w:rsidRPr="00C37191" w14:paraId="3AA50D1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3080649" w14:textId="6E0BAE1A" w:rsidR="002D1C60" w:rsidRDefault="002D1C60" w:rsidP="00F82CA6">
            <w:pPr>
              <w:spacing w:before="60" w:after="60"/>
              <w:rPr>
                <w:b/>
                <w:lang w:val="tr-TR"/>
              </w:rPr>
            </w:pPr>
            <w:r>
              <w:rPr>
                <w:b/>
                <w:lang w:val="tr-TR"/>
              </w:rPr>
              <w:lastRenderedPageBreak/>
              <w:t>TST 39.1</w:t>
            </w:r>
          </w:p>
        </w:tc>
        <w:tc>
          <w:tcPr>
            <w:tcW w:w="7477" w:type="dxa"/>
            <w:tcBorders>
              <w:top w:val="single" w:sz="2" w:space="0" w:color="000000"/>
              <w:left w:val="nil"/>
              <w:bottom w:val="single" w:sz="2" w:space="0" w:color="000000"/>
              <w:right w:val="single" w:sz="2" w:space="0" w:color="000000"/>
            </w:tcBorders>
          </w:tcPr>
          <w:p w14:paraId="65E5C435" w14:textId="3E020836" w:rsidR="001849FF" w:rsidRPr="00F4741A" w:rsidRDefault="001849FF" w:rsidP="005965AA">
            <w:pPr>
              <w:widowControl w:val="0"/>
              <w:spacing w:before="120" w:after="120"/>
              <w:jc w:val="both"/>
              <w:rPr>
                <w:highlight w:val="cyan"/>
              </w:rPr>
            </w:pPr>
            <w:r w:rsidRPr="001122B3">
              <w:t>Proje Acil Durum kapsamında bulunduğu için İtiraz Süresi uygulanmayacaktır.</w:t>
            </w:r>
          </w:p>
        </w:tc>
      </w:tr>
      <w:tr w:rsidR="00F932C5" w:rsidRPr="00C37191" w14:paraId="0E677D4F"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EC34A3B" w14:textId="72D0A853" w:rsidR="00F932C5" w:rsidRPr="00C37191" w:rsidRDefault="00F932C5" w:rsidP="00F932C5">
            <w:pPr>
              <w:spacing w:before="60" w:after="60"/>
              <w:rPr>
                <w:lang w:val="tr-TR"/>
              </w:rPr>
            </w:pPr>
            <w:r w:rsidRPr="00C37191">
              <w:rPr>
                <w:b/>
                <w:lang w:val="tr-TR"/>
              </w:rPr>
              <w:t>TST 42</w:t>
            </w:r>
            <w:r w:rsidR="002D1C60">
              <w:rPr>
                <w:b/>
                <w:lang w:val="tr-TR"/>
              </w:rPr>
              <w:t>.1</w:t>
            </w:r>
          </w:p>
          <w:p w14:paraId="2503C554" w14:textId="080290C5" w:rsidR="00F932C5" w:rsidRPr="00C37191" w:rsidRDefault="00F932C5" w:rsidP="00F932C5">
            <w:pPr>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08570BAC" w14:textId="106949B9" w:rsidR="00F932C5" w:rsidRPr="009472CF" w:rsidRDefault="00F932C5" w:rsidP="00F4741A">
            <w:pPr>
              <w:spacing w:before="60" w:after="60"/>
              <w:jc w:val="both"/>
              <w:rPr>
                <w:lang w:val="tr-TR"/>
              </w:rPr>
            </w:pPr>
            <w:r w:rsidRPr="00C37191">
              <w:rPr>
                <w:lang w:val="tr"/>
              </w:rPr>
              <w:t>Malzeme ve ekipman miktar</w:t>
            </w:r>
            <w:r w:rsidR="0017147A" w:rsidRPr="00C37191">
              <w:rPr>
                <w:lang w:val="tr"/>
              </w:rPr>
              <w:t>ların</w:t>
            </w:r>
            <w:r w:rsidR="002D1C60">
              <w:rPr>
                <w:lang w:val="tr"/>
              </w:rPr>
              <w:t xml:space="preserve">ın azaltılıp, arttırılabileceği </w:t>
            </w:r>
            <w:r w:rsidRPr="00C37191">
              <w:rPr>
                <w:lang w:val="tr"/>
              </w:rPr>
              <w:t>en fazla yüzde</w:t>
            </w:r>
            <w:r w:rsidR="0017147A" w:rsidRPr="00C37191">
              <w:rPr>
                <w:lang w:val="tr"/>
              </w:rPr>
              <w:t xml:space="preserve"> oranı</w:t>
            </w:r>
            <w:r w:rsidRPr="00C37191">
              <w:rPr>
                <w:lang w:val="tr"/>
              </w:rPr>
              <w:t xml:space="preserve">: </w:t>
            </w:r>
            <m:oMath>
              <m:r>
                <w:rPr>
                  <w:rFonts w:ascii="Cambria Math" w:hAnsi="Cambria Math"/>
                  <w:lang w:val="tr"/>
                </w:rPr>
                <m:t>±</m:t>
              </m:r>
            </m:oMath>
            <w:r w:rsidR="00EF4237">
              <w:rPr>
                <w:lang w:val="tr"/>
              </w:rPr>
              <w:t xml:space="preserve"> %</w:t>
            </w:r>
            <w:r w:rsidR="003068D8">
              <w:rPr>
                <w:lang w:val="tr"/>
              </w:rPr>
              <w:t>15</w:t>
            </w:r>
          </w:p>
        </w:tc>
      </w:tr>
      <w:tr w:rsidR="0017147A" w:rsidRPr="00C37191" w14:paraId="73B95E12"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3E959E4" w14:textId="7B918EE3" w:rsidR="0017147A" w:rsidRPr="00C37191" w:rsidRDefault="002D1C60" w:rsidP="00F932C5">
            <w:pPr>
              <w:spacing w:before="60" w:after="60"/>
              <w:rPr>
                <w:b/>
                <w:lang w:val="tr-TR"/>
              </w:rPr>
            </w:pPr>
            <w:r>
              <w:rPr>
                <w:b/>
                <w:lang w:val="tr-TR"/>
              </w:rPr>
              <w:t xml:space="preserve">TST </w:t>
            </w:r>
            <w:r w:rsidR="0017147A" w:rsidRPr="00C37191">
              <w:rPr>
                <w:b/>
                <w:lang w:val="tr-TR"/>
              </w:rPr>
              <w:t>45.1</w:t>
            </w:r>
          </w:p>
        </w:tc>
        <w:tc>
          <w:tcPr>
            <w:tcW w:w="7477" w:type="dxa"/>
            <w:tcBorders>
              <w:top w:val="single" w:sz="2" w:space="0" w:color="000000"/>
              <w:left w:val="nil"/>
              <w:bottom w:val="single" w:sz="2" w:space="0" w:color="000000"/>
              <w:right w:val="single" w:sz="2" w:space="0" w:color="000000"/>
            </w:tcBorders>
          </w:tcPr>
          <w:p w14:paraId="6A2A4C2E" w14:textId="2BD04D94" w:rsidR="00BA1E81" w:rsidRPr="00C37191" w:rsidRDefault="00BA1E81" w:rsidP="00453E1C">
            <w:pPr>
              <w:spacing w:before="60" w:after="60"/>
              <w:jc w:val="both"/>
              <w:rPr>
                <w:lang w:val="tr"/>
              </w:rPr>
            </w:pPr>
            <w:r>
              <w:rPr>
                <w:lang w:val="tr"/>
              </w:rPr>
              <w:t>Bu madde uygulanmayacaktır.</w:t>
            </w:r>
          </w:p>
        </w:tc>
      </w:tr>
      <w:tr w:rsidR="00F932C5" w:rsidRPr="00C37191" w14:paraId="22C2D9C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D95D620" w14:textId="323DED7D" w:rsidR="00F932C5" w:rsidRPr="00F4741A" w:rsidRDefault="002D1C60" w:rsidP="00F932C5">
            <w:pPr>
              <w:spacing w:before="60" w:after="60"/>
              <w:rPr>
                <w:b/>
                <w:lang w:val="tr-TR"/>
              </w:rPr>
            </w:pPr>
            <w:r w:rsidRPr="00F4741A">
              <w:rPr>
                <w:b/>
                <w:bCs/>
                <w:lang w:val="tr-TR"/>
              </w:rPr>
              <w:t>TST</w:t>
            </w:r>
            <w:r w:rsidR="00F932C5" w:rsidRPr="00F4741A">
              <w:rPr>
                <w:b/>
                <w:bCs/>
                <w:lang w:val="tr-TR"/>
              </w:rPr>
              <w:t xml:space="preserve"> </w:t>
            </w:r>
            <w:r w:rsidR="0006227D" w:rsidRPr="00F4741A">
              <w:rPr>
                <w:b/>
                <w:bCs/>
                <w:lang w:val="tr-TR"/>
              </w:rPr>
              <w:t>47</w:t>
            </w:r>
            <w:r w:rsidR="00F932C5" w:rsidRPr="00F4741A">
              <w:rPr>
                <w:b/>
                <w:bCs/>
                <w:lang w:val="tr-TR"/>
              </w:rPr>
              <w:t>.1</w:t>
            </w:r>
          </w:p>
        </w:tc>
        <w:tc>
          <w:tcPr>
            <w:tcW w:w="7477" w:type="dxa"/>
            <w:tcBorders>
              <w:top w:val="single" w:sz="2" w:space="0" w:color="000000"/>
              <w:left w:val="nil"/>
              <w:bottom w:val="single" w:sz="2" w:space="0" w:color="000000"/>
              <w:right w:val="single" w:sz="2" w:space="0" w:color="000000"/>
            </w:tcBorders>
          </w:tcPr>
          <w:p w14:paraId="23C9BEB6" w14:textId="77777777" w:rsidR="00D41A17" w:rsidRPr="001122B3" w:rsidRDefault="00D41A17" w:rsidP="00D41A17">
            <w:pPr>
              <w:jc w:val="both"/>
            </w:pPr>
          </w:p>
          <w:p w14:paraId="0DA615A0" w14:textId="77777777" w:rsidR="00D41A17" w:rsidRPr="001122B3" w:rsidRDefault="00D41A17" w:rsidP="00D41A17">
            <w:pPr>
              <w:jc w:val="both"/>
            </w:pPr>
            <w:r w:rsidRPr="001122B3">
              <w:t>Şikayet başvurusu için,  şikayetin İhaleyi yapan İdare’nin aşağıdaki adresine yazılı olarak (mevcut en hızlı yöntem ile, örneğin eposta veya faks yoluyla) gönderilmesi ve başvuru yazısında sözleşme adı, referans numarası, şikayet sahibinin adı, iletişim bilgilerinin belirtilmesi gerekmektedir:</w:t>
            </w:r>
          </w:p>
          <w:p w14:paraId="379855DF" w14:textId="77777777" w:rsidR="00D41A17" w:rsidRPr="001122B3" w:rsidRDefault="00D41A17" w:rsidP="00D41A17">
            <w:pPr>
              <w:jc w:val="both"/>
            </w:pPr>
          </w:p>
          <w:p w14:paraId="6A230F12" w14:textId="45FF40CD" w:rsidR="00D41A17" w:rsidRPr="001122B3" w:rsidRDefault="00D41A17" w:rsidP="00D41A17">
            <w:pPr>
              <w:jc w:val="both"/>
            </w:pPr>
            <w:r w:rsidRPr="001122B3">
              <w:rPr>
                <w:b/>
              </w:rPr>
              <w:t>Sayın:</w:t>
            </w:r>
            <w:r w:rsidRPr="001122B3">
              <w:t xml:space="preserve"> T.C. Mill</w:t>
            </w:r>
            <w:r w:rsidR="00BE28B2">
              <w:t>î</w:t>
            </w:r>
            <w:r w:rsidRPr="001122B3">
              <w:t xml:space="preserve"> Eğitim Bakanlığı İnşaat ve Emlak </w:t>
            </w:r>
            <w:r w:rsidR="007C4FC2">
              <w:t>Genel Müdürlüğü</w:t>
            </w:r>
            <w:r w:rsidRPr="001122B3">
              <w:t xml:space="preserve"> </w:t>
            </w:r>
          </w:p>
          <w:p w14:paraId="5E06152E" w14:textId="6C65D6A8" w:rsidR="00D41A17" w:rsidRPr="001122B3" w:rsidRDefault="00D41A17" w:rsidP="00D41A17">
            <w:pPr>
              <w:jc w:val="both"/>
            </w:pPr>
            <w:r w:rsidRPr="001122B3">
              <w:rPr>
                <w:b/>
              </w:rPr>
              <w:t xml:space="preserve">İdare: </w:t>
            </w:r>
            <w:r w:rsidRPr="001122B3">
              <w:t xml:space="preserve">Milli Eğitim Bakanlığı İnşaat ve Emlak </w:t>
            </w:r>
            <w:r w:rsidR="007C4FC2">
              <w:t>Genel Müdürlüğü</w:t>
            </w:r>
          </w:p>
          <w:p w14:paraId="2A677847" w14:textId="77777777" w:rsidR="00D41A17" w:rsidRPr="001122B3" w:rsidRDefault="00D41A17" w:rsidP="00D41A17">
            <w:pPr>
              <w:jc w:val="both"/>
            </w:pPr>
            <w:r w:rsidRPr="001122B3">
              <w:rPr>
                <w:b/>
              </w:rPr>
              <w:t>Adres:</w:t>
            </w:r>
            <w:r w:rsidRPr="001122B3">
              <w:t xml:space="preserve"> MEB Beşevler Kampüsü B Blok 06500, Beşevler, Ankara, Türkiye </w:t>
            </w:r>
          </w:p>
          <w:p w14:paraId="5E7E0B37" w14:textId="77777777" w:rsidR="00D41A17" w:rsidRPr="001122B3" w:rsidRDefault="00D41A17" w:rsidP="00D41A17">
            <w:pPr>
              <w:jc w:val="both"/>
            </w:pPr>
            <w:r w:rsidRPr="001122B3">
              <w:rPr>
                <w:b/>
              </w:rPr>
              <w:t>Tel:</w:t>
            </w:r>
            <w:r w:rsidRPr="001122B3">
              <w:t xml:space="preserve"> +90 (312) 4133132 </w:t>
            </w:r>
          </w:p>
          <w:p w14:paraId="24812B80" w14:textId="77777777" w:rsidR="00D41A17" w:rsidRPr="001122B3" w:rsidRDefault="00D41A17" w:rsidP="00D41A17">
            <w:pPr>
              <w:jc w:val="both"/>
            </w:pPr>
            <w:r w:rsidRPr="001122B3">
              <w:rPr>
                <w:b/>
              </w:rPr>
              <w:t>Belgegeçer:</w:t>
            </w:r>
            <w:r w:rsidRPr="001122B3">
              <w:t xml:space="preserve"> +90 (312) 2138346</w:t>
            </w:r>
          </w:p>
          <w:p w14:paraId="0A6EA445" w14:textId="19E8D13C" w:rsidR="00D41A17" w:rsidRPr="001122B3" w:rsidRDefault="00D41A17" w:rsidP="00D41A17">
            <w:pPr>
              <w:jc w:val="both"/>
            </w:pPr>
            <w:r w:rsidRPr="001122B3">
              <w:rPr>
                <w:b/>
              </w:rPr>
              <w:t>Eposta:</w:t>
            </w:r>
            <w:r w:rsidRPr="001122B3">
              <w:t xml:space="preserve"> ie</w:t>
            </w:r>
            <w:r w:rsidR="007C4FC2">
              <w:t>gm</w:t>
            </w:r>
            <w:r w:rsidRPr="001122B3">
              <w:t>_frit@meb.gov.tr</w:t>
            </w:r>
          </w:p>
          <w:p w14:paraId="51A0AB94" w14:textId="13AFBB59" w:rsidR="00D41A17" w:rsidRPr="001122B3" w:rsidRDefault="00D41A17" w:rsidP="00D41A17">
            <w:pPr>
              <w:jc w:val="both"/>
            </w:pPr>
            <w:r w:rsidRPr="001122B3">
              <w:rPr>
                <w:b/>
              </w:rPr>
              <w:t>Web</w:t>
            </w:r>
            <w:r w:rsidRPr="001122B3">
              <w:rPr>
                <w:b/>
              </w:rPr>
              <w:tab/>
              <w:t xml:space="preserve">: </w:t>
            </w:r>
            <w:r w:rsidRPr="001122B3">
              <w:t>https://</w:t>
            </w:r>
            <w:r w:rsidR="007C4FC2" w:rsidRPr="001122B3">
              <w:t>ie</w:t>
            </w:r>
            <w:r w:rsidR="007C4FC2">
              <w:t>gm</w:t>
            </w:r>
            <w:r w:rsidRPr="001122B3">
              <w:t>.meb.gov.tr</w:t>
            </w:r>
          </w:p>
          <w:p w14:paraId="1BE335AB" w14:textId="77777777" w:rsidR="00D41A17" w:rsidRPr="001122B3" w:rsidRDefault="00D41A17" w:rsidP="00D41A17">
            <w:pPr>
              <w:jc w:val="both"/>
            </w:pPr>
          </w:p>
          <w:p w14:paraId="768E9FFC" w14:textId="6207B649" w:rsidR="00D41A17" w:rsidRPr="001122B3" w:rsidRDefault="00D41A17" w:rsidP="00D41A17">
            <w:pPr>
              <w:jc w:val="both"/>
            </w:pPr>
            <w:r w:rsidRPr="001122B3">
              <w:t>Şikayetlerin “ilgili taraf”larca sunulması gerekir. Bu anlamda “ilgili taraf”:  (i) tekliflerin alınmasına kadar olan süreçte yayınlanmış olan ihale dokümanları ve eklerine yönelik şikayetini belirten ve ihaleyle ilgilenen İstekli Olabilecekler, (ii) İhale Sonuç Bildirimini’nin yayınlanmasından sonraki süreçte ihaleye teklif veren İstekli  olarak tariflenmektedir.</w:t>
            </w:r>
          </w:p>
          <w:p w14:paraId="589C6F98" w14:textId="77777777" w:rsidR="00D41A17" w:rsidRPr="001122B3" w:rsidRDefault="00D41A17" w:rsidP="00D41A17">
            <w:pPr>
              <w:jc w:val="both"/>
            </w:pPr>
          </w:p>
          <w:p w14:paraId="04720D8A" w14:textId="07A24BFA" w:rsidR="00D41A17" w:rsidRPr="001122B3" w:rsidRDefault="00D41A17" w:rsidP="00D41A17">
            <w:pPr>
              <w:jc w:val="both"/>
            </w:pPr>
            <w:r w:rsidRPr="001122B3">
              <w:t xml:space="preserve">İhale ile ilgili olarak: (i) İhale Dokümanı ve eklerinde (Zeyilnameler dahil) yer alan şartlara;  (ii) İdare’nin İhale Sonuç Bildirimi’ne şikayet yoluyla itiraz edilebilir. Şikayet başvurusunda bulunabilmek için önceden bilgilendirme talebinde bulunmuş olmak gerekmemektedir. </w:t>
            </w:r>
          </w:p>
          <w:p w14:paraId="267E0927" w14:textId="77777777" w:rsidR="00D41A17" w:rsidRPr="001122B3" w:rsidRDefault="00D41A17" w:rsidP="00D41A17">
            <w:pPr>
              <w:jc w:val="both"/>
            </w:pPr>
          </w:p>
          <w:p w14:paraId="30CA3CD6" w14:textId="77777777" w:rsidR="00D41A17" w:rsidRPr="001122B3" w:rsidRDefault="00D41A17" w:rsidP="00D41A17">
            <w:pPr>
              <w:jc w:val="both"/>
            </w:pPr>
          </w:p>
          <w:p w14:paraId="598CA167" w14:textId="77777777" w:rsidR="00D41A17" w:rsidRPr="001122B3" w:rsidRDefault="00D41A17" w:rsidP="00D41A17">
            <w:pPr>
              <w:jc w:val="both"/>
            </w:pPr>
            <w:r w:rsidRPr="001122B3">
              <w:t>İhalenin farklı aşamaları için izlenilmesi gereken şikayet başvurusu süreçleri aşağıdaki tabloda özetlenmektedir.</w:t>
            </w:r>
          </w:p>
          <w:p w14:paraId="0318C716" w14:textId="77777777" w:rsidR="00D41A17" w:rsidRPr="001122B3" w:rsidRDefault="00D41A17" w:rsidP="00D41A17">
            <w:pPr>
              <w:jc w:val="both"/>
            </w:pPr>
          </w:p>
          <w:tbl>
            <w:tblPr>
              <w:tblStyle w:val="TabloKlavuzu"/>
              <w:tblW w:w="7873" w:type="dxa"/>
              <w:tblLayout w:type="fixed"/>
              <w:tblLook w:val="04A0" w:firstRow="1" w:lastRow="0" w:firstColumn="1" w:lastColumn="0" w:noHBand="0" w:noVBand="1"/>
            </w:tblPr>
            <w:tblGrid>
              <w:gridCol w:w="2203"/>
              <w:gridCol w:w="1170"/>
              <w:gridCol w:w="4500"/>
            </w:tblGrid>
            <w:tr w:rsidR="00D41A17" w:rsidRPr="00F4741A" w14:paraId="04EE71F1" w14:textId="77777777" w:rsidTr="003B49AC">
              <w:tc>
                <w:tcPr>
                  <w:tcW w:w="2203" w:type="dxa"/>
                </w:tcPr>
                <w:p w14:paraId="689A4239" w14:textId="77777777" w:rsidR="00D41A17" w:rsidRPr="001122B3" w:rsidRDefault="00D41A17" w:rsidP="00D41A17">
                  <w:pPr>
                    <w:jc w:val="center"/>
                    <w:rPr>
                      <w:b/>
                      <w:sz w:val="22"/>
                      <w:szCs w:val="22"/>
                    </w:rPr>
                  </w:pPr>
                  <w:r w:rsidRPr="001122B3">
                    <w:rPr>
                      <w:b/>
                      <w:sz w:val="22"/>
                      <w:szCs w:val="22"/>
                    </w:rPr>
                    <w:t>SÜREÇ</w:t>
                  </w:r>
                </w:p>
              </w:tc>
              <w:tc>
                <w:tcPr>
                  <w:tcW w:w="1170" w:type="dxa"/>
                </w:tcPr>
                <w:p w14:paraId="00EB7D7F" w14:textId="77777777" w:rsidR="00D41A17" w:rsidRPr="001122B3" w:rsidRDefault="00D41A17" w:rsidP="00D41A17">
                  <w:pPr>
                    <w:jc w:val="center"/>
                    <w:rPr>
                      <w:b/>
                      <w:sz w:val="22"/>
                      <w:szCs w:val="22"/>
                    </w:rPr>
                  </w:pPr>
                  <w:r w:rsidRPr="001122B3">
                    <w:rPr>
                      <w:b/>
                      <w:sz w:val="22"/>
                      <w:szCs w:val="22"/>
                    </w:rPr>
                    <w:t>SORUMLU TARAF</w:t>
                  </w:r>
                </w:p>
              </w:tc>
              <w:tc>
                <w:tcPr>
                  <w:tcW w:w="4500" w:type="dxa"/>
                </w:tcPr>
                <w:p w14:paraId="653A341F" w14:textId="77777777" w:rsidR="00D41A17" w:rsidRPr="001122B3" w:rsidRDefault="00D41A17" w:rsidP="00D41A17">
                  <w:pPr>
                    <w:jc w:val="center"/>
                    <w:rPr>
                      <w:b/>
                      <w:sz w:val="22"/>
                      <w:szCs w:val="22"/>
                    </w:rPr>
                  </w:pPr>
                  <w:r w:rsidRPr="001122B3">
                    <w:rPr>
                      <w:b/>
                      <w:sz w:val="22"/>
                      <w:szCs w:val="22"/>
                    </w:rPr>
                    <w:t>TAKVİM</w:t>
                  </w:r>
                </w:p>
              </w:tc>
            </w:tr>
            <w:tr w:rsidR="00D41A17" w:rsidRPr="00F4741A" w14:paraId="45085697" w14:textId="77777777" w:rsidTr="003B49AC">
              <w:tc>
                <w:tcPr>
                  <w:tcW w:w="2203" w:type="dxa"/>
                </w:tcPr>
                <w:p w14:paraId="5D3E52B0" w14:textId="77777777" w:rsidR="00D41A17" w:rsidRPr="001122B3" w:rsidRDefault="00D41A17" w:rsidP="00D41A17">
                  <w:pPr>
                    <w:rPr>
                      <w:sz w:val="22"/>
                      <w:szCs w:val="22"/>
                    </w:rPr>
                  </w:pPr>
                  <w:r w:rsidRPr="001122B3">
                    <w:rPr>
                      <w:sz w:val="22"/>
                      <w:szCs w:val="22"/>
                    </w:rPr>
                    <w:t xml:space="preserve">Şikayetin başvurusunun alındığına dair teyit   </w:t>
                  </w:r>
                </w:p>
              </w:tc>
              <w:tc>
                <w:tcPr>
                  <w:tcW w:w="1170" w:type="dxa"/>
                </w:tcPr>
                <w:p w14:paraId="3AF720ED" w14:textId="77777777" w:rsidR="00D41A17" w:rsidRPr="001122B3" w:rsidRDefault="00D41A17" w:rsidP="00D41A17">
                  <w:pPr>
                    <w:rPr>
                      <w:sz w:val="22"/>
                      <w:szCs w:val="22"/>
                    </w:rPr>
                  </w:pPr>
                  <w:r w:rsidRPr="001122B3">
                    <w:rPr>
                      <w:sz w:val="22"/>
                      <w:szCs w:val="22"/>
                    </w:rPr>
                    <w:t>İdare</w:t>
                  </w:r>
                </w:p>
              </w:tc>
              <w:tc>
                <w:tcPr>
                  <w:tcW w:w="4500" w:type="dxa"/>
                </w:tcPr>
                <w:p w14:paraId="35B6E8A8" w14:textId="77777777" w:rsidR="00D41A17" w:rsidRPr="001122B3" w:rsidRDefault="00D41A17" w:rsidP="001122B3">
                  <w:pPr>
                    <w:ind w:right="696"/>
                    <w:rPr>
                      <w:sz w:val="22"/>
                      <w:szCs w:val="22"/>
                    </w:rPr>
                  </w:pPr>
                  <w:r w:rsidRPr="001122B3">
                    <w:rPr>
                      <w:sz w:val="22"/>
                      <w:szCs w:val="22"/>
                    </w:rPr>
                    <w:t>İdare Şikayetin alındığı tarihten itibaren üç (3) İş Günü içerisinde başvuruyu aldığını teyit edecektir.</w:t>
                  </w:r>
                </w:p>
              </w:tc>
            </w:tr>
            <w:tr w:rsidR="00D41A17" w:rsidRPr="00F4741A" w14:paraId="3BAFA8F8" w14:textId="77777777" w:rsidTr="003B49AC">
              <w:tc>
                <w:tcPr>
                  <w:tcW w:w="2203" w:type="dxa"/>
                </w:tcPr>
                <w:p w14:paraId="6BEEA55C" w14:textId="000BB82F" w:rsidR="00D41A17" w:rsidRPr="001122B3" w:rsidRDefault="00D41A17" w:rsidP="007C4FC2">
                  <w:pPr>
                    <w:rPr>
                      <w:sz w:val="22"/>
                      <w:szCs w:val="22"/>
                    </w:rPr>
                  </w:pPr>
                  <w:r w:rsidRPr="001122B3">
                    <w:rPr>
                      <w:sz w:val="22"/>
                      <w:szCs w:val="22"/>
                    </w:rPr>
                    <w:t xml:space="preserve">Şikayet sadece </w:t>
                  </w:r>
                  <w:r w:rsidR="007C4FC2">
                    <w:rPr>
                      <w:sz w:val="22"/>
                      <w:szCs w:val="22"/>
                    </w:rPr>
                    <w:t xml:space="preserve">KfW’ye </w:t>
                  </w:r>
                  <w:r w:rsidRPr="001122B3">
                    <w:rPr>
                      <w:sz w:val="22"/>
                      <w:szCs w:val="22"/>
                    </w:rPr>
                    <w:t xml:space="preserve">sunulmuş ise, </w:t>
                  </w:r>
                  <w:r w:rsidRPr="001122B3">
                    <w:rPr>
                      <w:sz w:val="22"/>
                      <w:szCs w:val="22"/>
                    </w:rPr>
                    <w:lastRenderedPageBreak/>
                    <w:t xml:space="preserve">başvurunun İdare’ye iletilmesi  </w:t>
                  </w:r>
                </w:p>
              </w:tc>
              <w:tc>
                <w:tcPr>
                  <w:tcW w:w="1170" w:type="dxa"/>
                </w:tcPr>
                <w:p w14:paraId="3D4AB7B4" w14:textId="5CA59C3E" w:rsidR="00D41A17" w:rsidRPr="001122B3" w:rsidRDefault="007C4FC2" w:rsidP="00D41A17">
                  <w:pPr>
                    <w:rPr>
                      <w:sz w:val="22"/>
                      <w:szCs w:val="22"/>
                    </w:rPr>
                  </w:pPr>
                  <w:r>
                    <w:rPr>
                      <w:sz w:val="22"/>
                      <w:szCs w:val="22"/>
                    </w:rPr>
                    <w:lastRenderedPageBreak/>
                    <w:t>KfW</w:t>
                  </w:r>
                </w:p>
              </w:tc>
              <w:tc>
                <w:tcPr>
                  <w:tcW w:w="4500" w:type="dxa"/>
                </w:tcPr>
                <w:p w14:paraId="767642D6" w14:textId="77777777" w:rsidR="00D41A17" w:rsidRPr="001122B3" w:rsidRDefault="00D41A17" w:rsidP="001122B3">
                  <w:pPr>
                    <w:ind w:right="606"/>
                    <w:rPr>
                      <w:sz w:val="22"/>
                      <w:szCs w:val="22"/>
                    </w:rPr>
                  </w:pPr>
                  <w:r w:rsidRPr="001122B3">
                    <w:rPr>
                      <w:sz w:val="22"/>
                      <w:szCs w:val="22"/>
                    </w:rPr>
                    <w:t>Banka Şikayetin alındığı tarihten itibaren üç (3) İş Günü içerisinde başvuruyu gereği için İdare’yle paylaşacaktır.</w:t>
                  </w:r>
                </w:p>
                <w:p w14:paraId="31EF12C4" w14:textId="77777777" w:rsidR="00D41A17" w:rsidRPr="001122B3" w:rsidRDefault="00D41A17" w:rsidP="001122B3">
                  <w:pPr>
                    <w:ind w:right="516"/>
                    <w:rPr>
                      <w:sz w:val="22"/>
                      <w:szCs w:val="22"/>
                    </w:rPr>
                  </w:pPr>
                </w:p>
              </w:tc>
            </w:tr>
            <w:tr w:rsidR="00D41A17" w:rsidRPr="00F4741A" w14:paraId="7E873344" w14:textId="77777777" w:rsidTr="003B49AC">
              <w:tc>
                <w:tcPr>
                  <w:tcW w:w="2203" w:type="dxa"/>
                </w:tcPr>
                <w:p w14:paraId="5CF1FBAC" w14:textId="5867E711" w:rsidR="00D41A17" w:rsidRPr="001122B3" w:rsidRDefault="00D41A17" w:rsidP="007C4FC2">
                  <w:pPr>
                    <w:rPr>
                      <w:sz w:val="22"/>
                      <w:szCs w:val="22"/>
                    </w:rPr>
                  </w:pPr>
                  <w:r w:rsidRPr="001122B3">
                    <w:rPr>
                      <w:sz w:val="22"/>
                      <w:szCs w:val="22"/>
                    </w:rPr>
                    <w:lastRenderedPageBreak/>
                    <w:t xml:space="preserve">Şikayetin tüm bilgi ve belgeler ile birlikte </w:t>
                  </w:r>
                  <w:r w:rsidR="007C4FC2">
                    <w:rPr>
                      <w:sz w:val="22"/>
                      <w:szCs w:val="22"/>
                    </w:rPr>
                    <w:t>KfW’ye</w:t>
                  </w:r>
                  <w:r w:rsidRPr="001122B3">
                    <w:rPr>
                      <w:sz w:val="22"/>
                      <w:szCs w:val="22"/>
                    </w:rPr>
                    <w:t xml:space="preserve">  gönderilmesi</w:t>
                  </w:r>
                </w:p>
              </w:tc>
              <w:tc>
                <w:tcPr>
                  <w:tcW w:w="1170" w:type="dxa"/>
                </w:tcPr>
                <w:p w14:paraId="4A50DD8F" w14:textId="77777777" w:rsidR="00D41A17" w:rsidRPr="001122B3" w:rsidRDefault="00D41A17" w:rsidP="00D41A17">
                  <w:pPr>
                    <w:rPr>
                      <w:sz w:val="22"/>
                      <w:szCs w:val="22"/>
                    </w:rPr>
                  </w:pPr>
                  <w:r w:rsidRPr="001122B3">
                    <w:rPr>
                      <w:sz w:val="22"/>
                      <w:szCs w:val="22"/>
                    </w:rPr>
                    <w:t>İdare</w:t>
                  </w:r>
                </w:p>
              </w:tc>
              <w:tc>
                <w:tcPr>
                  <w:tcW w:w="4500" w:type="dxa"/>
                </w:tcPr>
                <w:p w14:paraId="1B509C41" w14:textId="77777777" w:rsidR="00D41A17" w:rsidRPr="001122B3" w:rsidRDefault="00D41A17" w:rsidP="00D41A17">
                  <w:pPr>
                    <w:rPr>
                      <w:sz w:val="22"/>
                      <w:szCs w:val="22"/>
                    </w:rPr>
                  </w:pPr>
                  <w:r w:rsidRPr="001122B3">
                    <w:rPr>
                      <w:sz w:val="22"/>
                      <w:szCs w:val="22"/>
                    </w:rPr>
                    <w:t xml:space="preserve">Şikayet alındıktan sonra en kısa zamanda </w:t>
                  </w:r>
                </w:p>
              </w:tc>
            </w:tr>
          </w:tbl>
          <w:p w14:paraId="6D3EF17A" w14:textId="6CD62E71" w:rsidR="00D41A17" w:rsidRPr="00F4741A" w:rsidRDefault="00D41A17" w:rsidP="001122B3">
            <w:pPr>
              <w:pStyle w:val="ColorfulList-Accent11"/>
              <w:spacing w:before="120" w:after="120"/>
              <w:ind w:left="0"/>
              <w:contextualSpacing w:val="0"/>
              <w:rPr>
                <w:bCs/>
                <w:lang w:val="tr-TR"/>
              </w:rPr>
            </w:pPr>
          </w:p>
        </w:tc>
      </w:tr>
    </w:tbl>
    <w:p w14:paraId="282A1FFB" w14:textId="77777777" w:rsidR="00DE256C" w:rsidRPr="009A79AA" w:rsidRDefault="00DE256C">
      <w:pPr>
        <w:pStyle w:val="AklamaMetni"/>
        <w:ind w:right="288"/>
        <w:rPr>
          <w:rFonts w:ascii="Times New Roman" w:hAnsi="Times New Roman"/>
          <w:sz w:val="24"/>
          <w:szCs w:val="24"/>
          <w:lang w:val="en-US"/>
        </w:rPr>
      </w:pPr>
    </w:p>
    <w:p w14:paraId="7319B4DA" w14:textId="77777777" w:rsidR="007B586E" w:rsidRPr="009A79AA" w:rsidRDefault="007B586E">
      <w:pPr>
        <w:pStyle w:val="TOCNumber1"/>
      </w:pPr>
    </w:p>
    <w:p w14:paraId="62DD7F34" w14:textId="77777777" w:rsidR="007B586E" w:rsidRPr="00C37191" w:rsidRDefault="00CA4ACE" w:rsidP="00AE08F0">
      <w:pPr>
        <w:pStyle w:val="Outline3"/>
        <w:numPr>
          <w:ilvl w:val="0"/>
          <w:numId w:val="0"/>
        </w:numPr>
        <w:spacing w:after="120"/>
        <w:ind w:left="1728"/>
        <w:rPr>
          <w:rFonts w:ascii="Times New Roman" w:hAnsi="Times New Roman"/>
          <w:b/>
          <w:sz w:val="28"/>
          <w:szCs w:val="28"/>
          <w:lang w:val="tr-TR"/>
        </w:rPr>
      </w:pPr>
      <w:bookmarkStart w:id="374" w:name="_Toc438266925"/>
      <w:bookmarkStart w:id="375" w:name="_Toc438267899"/>
      <w:bookmarkStart w:id="376" w:name="_Toc438366666"/>
      <w:bookmarkStart w:id="377" w:name="_Toc41971240"/>
      <w:r w:rsidRPr="00C37191">
        <w:rPr>
          <w:rFonts w:ascii="Times New Roman" w:hAnsi="Times New Roman"/>
          <w:b/>
          <w:sz w:val="28"/>
          <w:szCs w:val="28"/>
          <w:lang w:val="tr-TR"/>
        </w:rPr>
        <w:t>Bölüm</w:t>
      </w:r>
      <w:r w:rsidR="007B586E" w:rsidRPr="00C37191">
        <w:rPr>
          <w:rFonts w:ascii="Times New Roman" w:hAnsi="Times New Roman"/>
          <w:b/>
          <w:sz w:val="28"/>
          <w:szCs w:val="28"/>
          <w:lang w:val="tr-TR"/>
        </w:rPr>
        <w:t xml:space="preserve"> III </w:t>
      </w:r>
      <w:r w:rsidRPr="00C37191">
        <w:rPr>
          <w:rFonts w:ascii="Times New Roman" w:hAnsi="Times New Roman"/>
          <w:b/>
          <w:sz w:val="28"/>
          <w:szCs w:val="28"/>
          <w:lang w:val="tr-TR"/>
        </w:rPr>
        <w:t>–</w:t>
      </w:r>
      <w:r w:rsidR="007B586E" w:rsidRPr="00C37191">
        <w:rPr>
          <w:rFonts w:ascii="Times New Roman" w:hAnsi="Times New Roman"/>
          <w:b/>
          <w:sz w:val="28"/>
          <w:szCs w:val="28"/>
          <w:lang w:val="tr-TR"/>
        </w:rPr>
        <w:t xml:space="preserve"> </w:t>
      </w:r>
      <w:r w:rsidRPr="00C37191">
        <w:rPr>
          <w:rFonts w:ascii="Times New Roman" w:hAnsi="Times New Roman"/>
          <w:b/>
          <w:sz w:val="28"/>
          <w:szCs w:val="28"/>
          <w:lang w:val="tr-TR"/>
        </w:rPr>
        <w:t xml:space="preserve">Değerlendirme ve Yeterlilik Kriterleri </w:t>
      </w:r>
      <w:bookmarkEnd w:id="374"/>
      <w:bookmarkEnd w:id="375"/>
      <w:bookmarkEnd w:id="376"/>
      <w:bookmarkEnd w:id="377"/>
    </w:p>
    <w:p w14:paraId="6665CF98" w14:textId="77777777" w:rsidR="007B586E" w:rsidRPr="00C37191" w:rsidRDefault="007B586E">
      <w:pPr>
        <w:pStyle w:val="Balk2"/>
        <w:ind w:left="0" w:right="0" w:firstLine="0"/>
        <w:jc w:val="left"/>
        <w:rPr>
          <w:rFonts w:ascii="Times New Roman" w:hAnsi="Times New Roman" w:cs="Times New Roman"/>
          <w:sz w:val="28"/>
          <w:szCs w:val="28"/>
          <w:lang w:val="tr-TR"/>
        </w:rPr>
      </w:pPr>
    </w:p>
    <w:p w14:paraId="6AD9F506" w14:textId="15CD78CF" w:rsidR="00E45F54" w:rsidRPr="00CD612E" w:rsidRDefault="00CA4ACE" w:rsidP="00E45F54">
      <w:pPr>
        <w:jc w:val="both"/>
        <w:rPr>
          <w:i/>
          <w:sz w:val="28"/>
          <w:szCs w:val="28"/>
          <w:lang w:val="tr-TR"/>
        </w:rPr>
      </w:pPr>
      <w:r w:rsidRPr="00CD612E">
        <w:rPr>
          <w:i/>
          <w:sz w:val="28"/>
          <w:szCs w:val="28"/>
          <w:lang w:val="tr-TR"/>
        </w:rPr>
        <w:t>Bu bölüm</w:t>
      </w:r>
      <w:r w:rsidR="0006198F" w:rsidRPr="00CD612E">
        <w:rPr>
          <w:i/>
          <w:sz w:val="28"/>
          <w:szCs w:val="28"/>
          <w:lang w:val="tr-TR"/>
        </w:rPr>
        <w:t xml:space="preserve"> </w:t>
      </w:r>
      <w:r w:rsidRPr="00CD612E">
        <w:rPr>
          <w:i/>
          <w:sz w:val="28"/>
          <w:szCs w:val="28"/>
          <w:lang w:val="tr-TR"/>
        </w:rPr>
        <w:t xml:space="preserve">İşverenin </w:t>
      </w:r>
      <w:r w:rsidR="00050FDF" w:rsidRPr="00CD612E">
        <w:rPr>
          <w:i/>
          <w:sz w:val="28"/>
          <w:szCs w:val="28"/>
          <w:lang w:val="tr-TR"/>
        </w:rPr>
        <w:t xml:space="preserve">Teklifleri değerlendirme ve </w:t>
      </w:r>
      <w:r w:rsidR="007B586E" w:rsidRPr="00CD612E">
        <w:rPr>
          <w:i/>
          <w:sz w:val="28"/>
          <w:szCs w:val="28"/>
          <w:lang w:val="tr-TR"/>
        </w:rPr>
        <w:t xml:space="preserve"> </w:t>
      </w:r>
      <w:r w:rsidR="00320174">
        <w:rPr>
          <w:i/>
          <w:sz w:val="28"/>
          <w:szCs w:val="28"/>
          <w:lang w:val="tr-TR"/>
        </w:rPr>
        <w:t>İstekliler</w:t>
      </w:r>
      <w:r w:rsidR="00050FDF" w:rsidRPr="00CD612E">
        <w:rPr>
          <w:i/>
          <w:sz w:val="28"/>
          <w:szCs w:val="28"/>
          <w:lang w:val="tr-TR"/>
        </w:rPr>
        <w:t>nin yeterliliği belirlemek için kullana</w:t>
      </w:r>
      <w:r w:rsidR="0044683B" w:rsidRPr="00CD612E">
        <w:rPr>
          <w:i/>
          <w:sz w:val="28"/>
          <w:szCs w:val="28"/>
          <w:lang w:val="tr-TR"/>
        </w:rPr>
        <w:t>bile</w:t>
      </w:r>
      <w:r w:rsidR="0006198F" w:rsidRPr="00CD612E">
        <w:rPr>
          <w:i/>
          <w:sz w:val="28"/>
          <w:szCs w:val="28"/>
          <w:lang w:val="tr-TR"/>
        </w:rPr>
        <w:t>c</w:t>
      </w:r>
      <w:r w:rsidR="0044683B" w:rsidRPr="00CD612E">
        <w:rPr>
          <w:i/>
          <w:sz w:val="28"/>
          <w:szCs w:val="28"/>
          <w:lang w:val="tr-TR"/>
        </w:rPr>
        <w:t>e</w:t>
      </w:r>
      <w:r w:rsidR="00050FDF" w:rsidRPr="00CD612E">
        <w:rPr>
          <w:i/>
          <w:sz w:val="28"/>
          <w:szCs w:val="28"/>
          <w:lang w:val="tr-TR"/>
        </w:rPr>
        <w:t>ğı tüm kriterleri içermektedir.</w:t>
      </w:r>
      <w:r w:rsidR="007B586E" w:rsidRPr="00CD612E">
        <w:rPr>
          <w:i/>
          <w:sz w:val="28"/>
          <w:szCs w:val="28"/>
          <w:lang w:val="tr-TR"/>
        </w:rPr>
        <w:t xml:space="preserve"> </w:t>
      </w:r>
      <w:r w:rsidR="00050FDF" w:rsidRPr="00CD612E">
        <w:rPr>
          <w:i/>
          <w:sz w:val="28"/>
          <w:szCs w:val="28"/>
          <w:lang w:val="tr-TR"/>
        </w:rPr>
        <w:t>Bu ihale dokümanında belirtilenlerden başka hiçbir faktör, yöntem veya kriter kullanılmayacaktır</w:t>
      </w:r>
      <w:r w:rsidR="00E45F54" w:rsidRPr="00CD612E">
        <w:rPr>
          <w:i/>
          <w:sz w:val="28"/>
          <w:szCs w:val="28"/>
          <w:lang w:val="tr-TR"/>
        </w:rPr>
        <w:t xml:space="preserve">. </w:t>
      </w:r>
    </w:p>
    <w:p w14:paraId="4699DC38" w14:textId="77777777" w:rsidR="00B50534" w:rsidRPr="00CD612E" w:rsidRDefault="00B50534" w:rsidP="00E45F54">
      <w:pPr>
        <w:jc w:val="both"/>
        <w:rPr>
          <w:i/>
          <w:sz w:val="28"/>
          <w:szCs w:val="28"/>
          <w:lang w:val="tr-TR"/>
        </w:rPr>
      </w:pPr>
    </w:p>
    <w:p w14:paraId="33BBEE5A" w14:textId="341EF04A" w:rsidR="00E35427" w:rsidRDefault="008D7033" w:rsidP="00D1240C">
      <w:pPr>
        <w:keepNext/>
        <w:keepLines/>
        <w:tabs>
          <w:tab w:val="left" w:pos="0"/>
        </w:tabs>
        <w:suppressAutoHyphens/>
        <w:spacing w:after="200"/>
        <w:ind w:right="-72" w:hanging="284"/>
        <w:jc w:val="both"/>
        <w:rPr>
          <w:sz w:val="28"/>
          <w:szCs w:val="28"/>
          <w:lang w:val="tr-TR"/>
        </w:rPr>
      </w:pPr>
      <w:bookmarkStart w:id="378" w:name="_Toc103401411"/>
      <w:r>
        <w:rPr>
          <w:sz w:val="28"/>
          <w:szCs w:val="28"/>
          <w:lang w:val="tr-TR"/>
        </w:rPr>
        <w:tab/>
      </w:r>
      <w:r w:rsidR="009D66D2" w:rsidRPr="005E1C5B">
        <w:rPr>
          <w:b/>
          <w:sz w:val="28"/>
          <w:szCs w:val="28"/>
          <w:lang w:val="tr-TR"/>
        </w:rPr>
        <w:t xml:space="preserve">1. </w:t>
      </w:r>
      <w:r w:rsidR="0097730A">
        <w:rPr>
          <w:b/>
          <w:sz w:val="28"/>
          <w:szCs w:val="28"/>
          <w:lang w:val="tr-TR"/>
        </w:rPr>
        <w:t xml:space="preserve">Fiyat </w:t>
      </w:r>
      <w:r w:rsidR="006E01EC">
        <w:rPr>
          <w:b/>
          <w:sz w:val="28"/>
          <w:szCs w:val="28"/>
          <w:lang w:val="tr-TR"/>
        </w:rPr>
        <w:t>Avantajı</w:t>
      </w:r>
      <w:r w:rsidR="009D66D2" w:rsidRPr="005E1C5B">
        <w:rPr>
          <w:b/>
          <w:sz w:val="28"/>
          <w:szCs w:val="28"/>
          <w:lang w:val="tr-TR"/>
        </w:rPr>
        <w:t xml:space="preserve">  (TST 33)</w:t>
      </w:r>
      <w:r w:rsidR="009D66D2">
        <w:rPr>
          <w:sz w:val="28"/>
          <w:szCs w:val="28"/>
          <w:lang w:val="tr-TR"/>
        </w:rPr>
        <w:t xml:space="preserve">: </w:t>
      </w:r>
      <w:r w:rsidR="001B0662">
        <w:rPr>
          <w:sz w:val="28"/>
          <w:szCs w:val="28"/>
          <w:lang w:val="tr-TR"/>
        </w:rPr>
        <w:t xml:space="preserve"> </w:t>
      </w:r>
      <w:r w:rsidR="00685FA1">
        <w:rPr>
          <w:sz w:val="28"/>
          <w:szCs w:val="28"/>
          <w:lang w:val="tr-TR"/>
        </w:rPr>
        <w:t xml:space="preserve">Yerli İstekliler Lehine </w:t>
      </w:r>
      <w:r w:rsidR="0097730A">
        <w:rPr>
          <w:sz w:val="28"/>
          <w:szCs w:val="28"/>
          <w:lang w:val="tr-TR"/>
        </w:rPr>
        <w:t xml:space="preserve">Fiyat </w:t>
      </w:r>
      <w:r w:rsidR="006E01EC">
        <w:rPr>
          <w:sz w:val="28"/>
          <w:szCs w:val="28"/>
          <w:lang w:val="tr-TR"/>
        </w:rPr>
        <w:t>avantajı</w:t>
      </w:r>
      <w:r w:rsidR="0074762C">
        <w:rPr>
          <w:sz w:val="28"/>
          <w:szCs w:val="28"/>
          <w:lang w:val="tr-TR"/>
        </w:rPr>
        <w:t xml:space="preserve"> uygulanmayacaktır.</w:t>
      </w:r>
    </w:p>
    <w:p w14:paraId="6DF8E72B" w14:textId="2492ACFC" w:rsidR="00C32709" w:rsidRPr="00C37191" w:rsidRDefault="00632BE9" w:rsidP="001C54D7">
      <w:pPr>
        <w:keepNext/>
        <w:keepLines/>
        <w:tabs>
          <w:tab w:val="left" w:pos="-142"/>
        </w:tabs>
        <w:suppressAutoHyphens/>
        <w:spacing w:after="200"/>
        <w:ind w:right="-72"/>
        <w:jc w:val="both"/>
        <w:rPr>
          <w:sz w:val="28"/>
          <w:szCs w:val="28"/>
          <w:lang w:val="tr-TR"/>
        </w:rPr>
      </w:pPr>
      <w:r>
        <w:rPr>
          <w:sz w:val="28"/>
          <w:szCs w:val="28"/>
          <w:lang w:val="tr-TR"/>
        </w:rPr>
        <w:t xml:space="preserve">Teklif sahiplerine </w:t>
      </w:r>
      <w:r w:rsidR="00227C08">
        <w:rPr>
          <w:sz w:val="28"/>
          <w:szCs w:val="28"/>
          <w:lang w:val="tr-TR"/>
        </w:rPr>
        <w:t xml:space="preserve"> Talimatlar ve Teklif Bilgi Formunda istenilen şartları y</w:t>
      </w:r>
      <w:r w:rsidR="00E01B01">
        <w:rPr>
          <w:sz w:val="28"/>
          <w:szCs w:val="28"/>
          <w:lang w:val="tr-TR"/>
        </w:rPr>
        <w:t xml:space="preserve">eterli ölçüde </w:t>
      </w:r>
      <w:r w:rsidR="00227C08">
        <w:rPr>
          <w:sz w:val="28"/>
          <w:szCs w:val="28"/>
          <w:lang w:val="tr-TR"/>
        </w:rPr>
        <w:t xml:space="preserve">karşılayan </w:t>
      </w:r>
      <w:r w:rsidR="00E01B01">
        <w:rPr>
          <w:sz w:val="28"/>
          <w:szCs w:val="28"/>
          <w:lang w:val="tr-TR"/>
        </w:rPr>
        <w:t xml:space="preserve">teklifler </w:t>
      </w:r>
      <w:r w:rsidR="00227C08">
        <w:rPr>
          <w:sz w:val="28"/>
          <w:szCs w:val="28"/>
          <w:lang w:val="tr-TR"/>
        </w:rPr>
        <w:t xml:space="preserve">geçerli sayılacak ve </w:t>
      </w:r>
      <w:r w:rsidR="00E01B01" w:rsidRPr="00326B10">
        <w:rPr>
          <w:sz w:val="28"/>
          <w:szCs w:val="28"/>
          <w:lang w:val="tr-TR"/>
        </w:rPr>
        <w:t>Bölüm IV</w:t>
      </w:r>
      <w:r w:rsidR="00E01B01">
        <w:rPr>
          <w:sz w:val="28"/>
          <w:szCs w:val="28"/>
          <w:lang w:val="tr-TR"/>
        </w:rPr>
        <w:t xml:space="preserve">’de yer alan Fiyat Çizelgesine göre </w:t>
      </w:r>
      <w:r w:rsidR="00ED065A">
        <w:rPr>
          <w:sz w:val="28"/>
          <w:szCs w:val="28"/>
          <w:lang w:val="tr-TR"/>
        </w:rPr>
        <w:t xml:space="preserve">KDV hariç teklif fiyatları üzerinden </w:t>
      </w:r>
      <w:r w:rsidR="00E01B01">
        <w:rPr>
          <w:sz w:val="28"/>
          <w:szCs w:val="28"/>
          <w:lang w:val="tr-TR"/>
        </w:rPr>
        <w:t xml:space="preserve">değerlendirilecektir. </w:t>
      </w:r>
    </w:p>
    <w:p w14:paraId="2654D442" w14:textId="4F19A5AF" w:rsidR="00A500A4" w:rsidRPr="00C37191" w:rsidRDefault="00C32709" w:rsidP="001C54D7">
      <w:pPr>
        <w:keepNext/>
        <w:keepLines/>
        <w:tabs>
          <w:tab w:val="left" w:pos="0"/>
        </w:tabs>
        <w:suppressAutoHyphens/>
        <w:spacing w:after="200"/>
        <w:ind w:right="-72"/>
        <w:jc w:val="both"/>
        <w:rPr>
          <w:sz w:val="28"/>
          <w:szCs w:val="28"/>
          <w:lang w:val="tr-TR"/>
        </w:rPr>
      </w:pPr>
      <w:r w:rsidRPr="00C37191">
        <w:rPr>
          <w:b/>
          <w:sz w:val="28"/>
          <w:szCs w:val="28"/>
          <w:lang w:val="tr-TR"/>
        </w:rPr>
        <w:t>En avantajlı teklif</w:t>
      </w:r>
      <w:r w:rsidRPr="00C37191">
        <w:rPr>
          <w:sz w:val="28"/>
          <w:szCs w:val="28"/>
          <w:lang w:val="tr-TR"/>
        </w:rPr>
        <w:t xml:space="preserve"> </w:t>
      </w:r>
      <w:r w:rsidR="00A500A4" w:rsidRPr="00C37191">
        <w:rPr>
          <w:sz w:val="28"/>
          <w:szCs w:val="28"/>
          <w:lang w:val="tr-TR"/>
        </w:rPr>
        <w:t>: A</w:t>
      </w:r>
      <w:r w:rsidRPr="00C37191">
        <w:rPr>
          <w:sz w:val="28"/>
          <w:szCs w:val="28"/>
          <w:lang w:val="tr-TR"/>
        </w:rPr>
        <w:t xml:space="preserve">lıcı, en avantajlı teklifi belirlemek için aşağıdaki </w:t>
      </w:r>
      <w:r w:rsidR="002B4178">
        <w:rPr>
          <w:sz w:val="28"/>
          <w:szCs w:val="28"/>
          <w:lang w:val="tr-TR"/>
        </w:rPr>
        <w:t>B</w:t>
      </w:r>
      <w:r w:rsidR="002B4178" w:rsidRPr="00C37191">
        <w:rPr>
          <w:sz w:val="28"/>
          <w:szCs w:val="28"/>
          <w:lang w:val="tr-TR"/>
        </w:rPr>
        <w:t xml:space="preserve">ölüm </w:t>
      </w:r>
      <w:r w:rsidRPr="00C37191">
        <w:rPr>
          <w:sz w:val="28"/>
          <w:szCs w:val="28"/>
          <w:lang w:val="tr-TR"/>
        </w:rPr>
        <w:t xml:space="preserve">2 ve 3' te listelenen kriterler ve metodolojileri kullanır. En avantajlı teklif, </w:t>
      </w:r>
      <w:r w:rsidR="00E03E8F">
        <w:rPr>
          <w:sz w:val="28"/>
          <w:szCs w:val="28"/>
          <w:lang w:val="tr-TR"/>
        </w:rPr>
        <w:t xml:space="preserve">yeterlilik </w:t>
      </w:r>
      <w:r w:rsidRPr="00C37191">
        <w:rPr>
          <w:sz w:val="28"/>
          <w:szCs w:val="28"/>
          <w:lang w:val="tr-TR"/>
        </w:rPr>
        <w:t xml:space="preserve"> </w:t>
      </w:r>
      <w:r w:rsidR="00A500A4" w:rsidRPr="00C37191">
        <w:rPr>
          <w:sz w:val="28"/>
          <w:szCs w:val="28"/>
          <w:lang w:val="tr-TR"/>
        </w:rPr>
        <w:t xml:space="preserve">kriterlerini </w:t>
      </w:r>
      <w:r w:rsidRPr="00C37191">
        <w:rPr>
          <w:sz w:val="28"/>
          <w:szCs w:val="28"/>
          <w:lang w:val="tr-TR"/>
        </w:rPr>
        <w:t xml:space="preserve"> karşılayan ve </w:t>
      </w:r>
      <w:r w:rsidR="002B4178" w:rsidRPr="00C37191">
        <w:rPr>
          <w:sz w:val="28"/>
          <w:szCs w:val="28"/>
          <w:lang w:val="tr-TR"/>
        </w:rPr>
        <w:t xml:space="preserve">değerlendirilmiş en düşük fiyatlı tekliftir. </w:t>
      </w:r>
      <w:r w:rsidRPr="00C37191">
        <w:rPr>
          <w:sz w:val="28"/>
          <w:szCs w:val="28"/>
          <w:lang w:val="tr-TR"/>
        </w:rPr>
        <w:t xml:space="preserve"> </w:t>
      </w:r>
    </w:p>
    <w:p w14:paraId="1EE866EC" w14:textId="20F1FE18" w:rsidR="007B586E" w:rsidRPr="001C54D7" w:rsidRDefault="00C32709" w:rsidP="0053146B">
      <w:pPr>
        <w:keepNext/>
        <w:keepLines/>
        <w:tabs>
          <w:tab w:val="left" w:pos="540"/>
        </w:tabs>
        <w:suppressAutoHyphens/>
        <w:spacing w:after="200"/>
        <w:ind w:left="540" w:right="-72" w:hanging="540"/>
        <w:jc w:val="both"/>
        <w:rPr>
          <w:sz w:val="28"/>
          <w:szCs w:val="28"/>
          <w:lang w:val="tr-TR"/>
        </w:rPr>
      </w:pPr>
      <w:r w:rsidRPr="00C37191">
        <w:rPr>
          <w:sz w:val="28"/>
          <w:szCs w:val="28"/>
          <w:lang w:val="tr-TR"/>
        </w:rPr>
        <w:t xml:space="preserve"> </w:t>
      </w:r>
      <w:bookmarkStart w:id="379" w:name="_Toc442271827"/>
      <w:bookmarkStart w:id="380" w:name="_Toc473886525"/>
      <w:r w:rsidR="009D66D2" w:rsidRPr="001C54D7">
        <w:rPr>
          <w:b/>
          <w:sz w:val="28"/>
          <w:szCs w:val="28"/>
        </w:rPr>
        <w:t>2.</w:t>
      </w:r>
      <w:r w:rsidR="001C54D7" w:rsidRPr="001C54D7">
        <w:rPr>
          <w:b/>
          <w:sz w:val="28"/>
          <w:szCs w:val="28"/>
        </w:rPr>
        <w:t xml:space="preserve"> </w:t>
      </w:r>
      <w:r w:rsidR="009D66D2" w:rsidRPr="001C54D7">
        <w:rPr>
          <w:b/>
          <w:sz w:val="28"/>
          <w:szCs w:val="28"/>
        </w:rPr>
        <w:t>Değerlendirme</w:t>
      </w:r>
      <w:r w:rsidR="009D66D2" w:rsidRPr="001C54D7">
        <w:rPr>
          <w:sz w:val="28"/>
          <w:szCs w:val="28"/>
        </w:rPr>
        <w:t xml:space="preserve"> </w:t>
      </w:r>
      <w:r w:rsidR="00A500A4" w:rsidRPr="001C54D7">
        <w:rPr>
          <w:sz w:val="28"/>
          <w:szCs w:val="28"/>
          <w:lang w:val="tr-TR"/>
        </w:rPr>
        <w:t xml:space="preserve"> </w:t>
      </w:r>
      <w:r w:rsidR="00A500A4" w:rsidRPr="001C54D7">
        <w:rPr>
          <w:b/>
          <w:sz w:val="28"/>
          <w:szCs w:val="28"/>
        </w:rPr>
        <w:t>(TST 34</w:t>
      </w:r>
      <w:bookmarkEnd w:id="378"/>
      <w:bookmarkEnd w:id="379"/>
      <w:bookmarkEnd w:id="380"/>
      <w:r w:rsidR="003D2461" w:rsidRPr="001C54D7">
        <w:rPr>
          <w:b/>
          <w:sz w:val="28"/>
          <w:szCs w:val="28"/>
        </w:rPr>
        <w:t>)</w:t>
      </w:r>
    </w:p>
    <w:p w14:paraId="0FE2ABC6" w14:textId="7F683461" w:rsidR="007B586E" w:rsidRPr="00C37191" w:rsidRDefault="004509D8" w:rsidP="004509D8">
      <w:pPr>
        <w:rPr>
          <w:b/>
          <w:sz w:val="28"/>
          <w:szCs w:val="28"/>
          <w:lang w:val="tr-TR"/>
        </w:rPr>
      </w:pPr>
      <w:bookmarkStart w:id="381" w:name="_Toc78774484"/>
      <w:bookmarkStart w:id="382" w:name="_Toc103401412"/>
      <w:bookmarkStart w:id="383" w:name="_Toc442271828"/>
      <w:bookmarkStart w:id="384" w:name="_Toc446329263"/>
      <w:r w:rsidRPr="00C37191">
        <w:rPr>
          <w:b/>
          <w:sz w:val="28"/>
          <w:szCs w:val="28"/>
          <w:lang w:val="tr-TR"/>
        </w:rPr>
        <w:t>2.1</w:t>
      </w:r>
      <w:r w:rsidRPr="00C37191">
        <w:rPr>
          <w:b/>
          <w:sz w:val="28"/>
          <w:szCs w:val="28"/>
          <w:lang w:val="tr-TR"/>
        </w:rPr>
        <w:tab/>
      </w:r>
      <w:r w:rsidR="00A500A4" w:rsidRPr="00C37191">
        <w:rPr>
          <w:b/>
          <w:sz w:val="28"/>
          <w:szCs w:val="28"/>
          <w:lang w:val="tr-TR"/>
        </w:rPr>
        <w:t xml:space="preserve">Değerlendirme Kriterleri (TST 34.6) </w:t>
      </w:r>
      <w:r w:rsidR="000017A8" w:rsidRPr="00C37191">
        <w:rPr>
          <w:b/>
          <w:sz w:val="28"/>
          <w:szCs w:val="28"/>
          <w:lang w:val="tr-TR"/>
        </w:rPr>
        <w:t xml:space="preserve"> </w:t>
      </w:r>
      <w:bookmarkEnd w:id="381"/>
      <w:bookmarkEnd w:id="382"/>
      <w:bookmarkEnd w:id="383"/>
      <w:bookmarkEnd w:id="384"/>
    </w:p>
    <w:p w14:paraId="05E493D7" w14:textId="77777777" w:rsidR="004B6471" w:rsidRPr="00C37191" w:rsidRDefault="004B6471" w:rsidP="000B112D">
      <w:pPr>
        <w:rPr>
          <w:sz w:val="28"/>
          <w:szCs w:val="28"/>
          <w:lang w:val="tr-TR"/>
        </w:rPr>
      </w:pPr>
    </w:p>
    <w:p w14:paraId="17FE026A" w14:textId="0817B26D" w:rsidR="00E0141C" w:rsidRPr="00C37191" w:rsidRDefault="00A500A4" w:rsidP="00410A8D">
      <w:pPr>
        <w:jc w:val="both"/>
        <w:rPr>
          <w:noProof/>
          <w:sz w:val="28"/>
          <w:szCs w:val="28"/>
          <w:lang w:val="tr-TR"/>
        </w:rPr>
      </w:pPr>
      <w:bookmarkStart w:id="385" w:name="_Toc78774485"/>
      <w:bookmarkStart w:id="386" w:name="_Toc101516509"/>
      <w:bookmarkStart w:id="387" w:name="_Toc103401413"/>
      <w:bookmarkStart w:id="388" w:name="_Toc432229735"/>
      <w:bookmarkStart w:id="389" w:name="_Toc432663733"/>
      <w:bookmarkStart w:id="390" w:name="_Toc433224164"/>
      <w:bookmarkStart w:id="391" w:name="_Toc435519271"/>
      <w:bookmarkStart w:id="392" w:name="_Toc435624906"/>
      <w:bookmarkStart w:id="393" w:name="_Toc440526080"/>
      <w:bookmarkStart w:id="394" w:name="_Toc448224292"/>
      <w:r w:rsidRPr="00410A8D">
        <w:rPr>
          <w:noProof/>
          <w:sz w:val="28"/>
          <w:szCs w:val="28"/>
          <w:lang w:val="tr-TR"/>
        </w:rPr>
        <w:t xml:space="preserve">Alıcının </w:t>
      </w:r>
      <w:r w:rsidR="007E5765" w:rsidRPr="00410A8D">
        <w:rPr>
          <w:noProof/>
          <w:sz w:val="28"/>
          <w:szCs w:val="28"/>
          <w:lang w:val="tr-TR"/>
        </w:rPr>
        <w:t>Teklif</w:t>
      </w:r>
      <w:r w:rsidRPr="00410A8D">
        <w:rPr>
          <w:noProof/>
          <w:sz w:val="28"/>
          <w:szCs w:val="28"/>
          <w:lang w:val="tr-TR"/>
        </w:rPr>
        <w:t>leri</w:t>
      </w:r>
      <w:r w:rsidR="00E0141C" w:rsidRPr="00410A8D">
        <w:rPr>
          <w:noProof/>
          <w:sz w:val="28"/>
          <w:szCs w:val="28"/>
          <w:lang w:val="tr-TR"/>
        </w:rPr>
        <w:t>n</w:t>
      </w:r>
      <w:r w:rsidR="007E5765" w:rsidRPr="00410A8D">
        <w:rPr>
          <w:noProof/>
          <w:sz w:val="28"/>
          <w:szCs w:val="28"/>
          <w:lang w:val="tr-TR"/>
        </w:rPr>
        <w:t xml:space="preserve"> değerlendirilmesi</w:t>
      </w:r>
      <w:r w:rsidR="00E0141C" w:rsidRPr="00410A8D">
        <w:rPr>
          <w:noProof/>
          <w:sz w:val="28"/>
          <w:szCs w:val="28"/>
          <w:lang w:val="tr-TR"/>
        </w:rPr>
        <w:t>nde</w:t>
      </w:r>
      <w:r w:rsidR="007E5765" w:rsidRPr="00410A8D">
        <w:rPr>
          <w:noProof/>
          <w:sz w:val="28"/>
          <w:szCs w:val="28"/>
          <w:lang w:val="tr-TR"/>
        </w:rPr>
        <w:t xml:space="preserve">, </w:t>
      </w:r>
      <w:r w:rsidRPr="00410A8D">
        <w:rPr>
          <w:noProof/>
          <w:sz w:val="28"/>
          <w:szCs w:val="28"/>
          <w:lang w:val="tr-TR"/>
        </w:rPr>
        <w:t xml:space="preserve">Madde 14.8 gereği verilen teklif fiyatına ilave </w:t>
      </w:r>
      <w:r w:rsidR="0063385B">
        <w:rPr>
          <w:noProof/>
          <w:sz w:val="28"/>
          <w:szCs w:val="28"/>
          <w:lang w:val="tr-TR"/>
        </w:rPr>
        <w:t xml:space="preserve">olarak herhangi bir </w:t>
      </w:r>
      <w:r w:rsidR="00F4741A">
        <w:rPr>
          <w:noProof/>
          <w:sz w:val="28"/>
          <w:szCs w:val="28"/>
          <w:lang w:val="tr-TR"/>
        </w:rPr>
        <w:t>fiyat kriteri uygulanmayacaktır</w:t>
      </w:r>
      <w:r w:rsidR="00E0141C" w:rsidRPr="00410A8D">
        <w:rPr>
          <w:noProof/>
          <w:sz w:val="28"/>
          <w:szCs w:val="28"/>
          <w:lang w:val="tr-TR"/>
        </w:rPr>
        <w:t xml:space="preserve">. </w:t>
      </w:r>
      <w:bookmarkEnd w:id="385"/>
      <w:bookmarkEnd w:id="386"/>
      <w:bookmarkEnd w:id="387"/>
      <w:bookmarkEnd w:id="388"/>
      <w:bookmarkEnd w:id="389"/>
      <w:bookmarkEnd w:id="390"/>
      <w:bookmarkEnd w:id="391"/>
      <w:bookmarkEnd w:id="392"/>
      <w:bookmarkEnd w:id="393"/>
      <w:bookmarkEnd w:id="394"/>
    </w:p>
    <w:p w14:paraId="5DA7E1C3" w14:textId="77777777" w:rsidR="00F7095C" w:rsidRDefault="00F7095C" w:rsidP="004509D8">
      <w:pPr>
        <w:rPr>
          <w:b/>
          <w:sz w:val="28"/>
          <w:szCs w:val="28"/>
          <w:lang w:val="tr-TR"/>
        </w:rPr>
      </w:pPr>
      <w:bookmarkStart w:id="395" w:name="_Toc78774486"/>
      <w:bookmarkStart w:id="396" w:name="_Toc103401414"/>
      <w:bookmarkStart w:id="397" w:name="_Toc442271829"/>
    </w:p>
    <w:p w14:paraId="31D0E143" w14:textId="0AD92E25" w:rsidR="004B6471" w:rsidRPr="00C37191" w:rsidRDefault="004509D8" w:rsidP="004509D8">
      <w:pPr>
        <w:rPr>
          <w:b/>
          <w:sz w:val="28"/>
          <w:szCs w:val="28"/>
          <w:lang w:val="tr-TR"/>
        </w:rPr>
      </w:pPr>
      <w:r w:rsidRPr="00C37191">
        <w:rPr>
          <w:b/>
          <w:sz w:val="28"/>
          <w:szCs w:val="28"/>
          <w:lang w:val="tr-TR"/>
        </w:rPr>
        <w:t>2.2</w:t>
      </w:r>
      <w:r w:rsidRPr="00C37191">
        <w:rPr>
          <w:b/>
          <w:sz w:val="28"/>
          <w:szCs w:val="28"/>
          <w:lang w:val="tr-TR"/>
        </w:rPr>
        <w:tab/>
      </w:r>
      <w:bookmarkStart w:id="398" w:name="_Toc432229736"/>
      <w:bookmarkStart w:id="399" w:name="_Toc432663734"/>
      <w:bookmarkStart w:id="400" w:name="_Toc433224165"/>
      <w:bookmarkStart w:id="401" w:name="_Toc435519272"/>
      <w:bookmarkStart w:id="402" w:name="_Toc435624907"/>
      <w:bookmarkStart w:id="403" w:name="_Toc440526081"/>
      <w:bookmarkEnd w:id="395"/>
      <w:bookmarkEnd w:id="396"/>
      <w:bookmarkEnd w:id="397"/>
      <w:r w:rsidR="00FD6535" w:rsidRPr="00C37191">
        <w:rPr>
          <w:b/>
          <w:sz w:val="28"/>
          <w:szCs w:val="28"/>
          <w:lang w:val="tr-TR"/>
        </w:rPr>
        <w:t xml:space="preserve">Çoklu Sözleşmeler </w:t>
      </w:r>
      <w:r w:rsidR="00502EB6" w:rsidRPr="00C37191">
        <w:rPr>
          <w:b/>
          <w:sz w:val="28"/>
          <w:szCs w:val="28"/>
          <w:lang w:val="tr-TR"/>
        </w:rPr>
        <w:t>(TST 34.4)</w:t>
      </w:r>
    </w:p>
    <w:p w14:paraId="355E8DA0" w14:textId="77777777" w:rsidR="008A0B2C" w:rsidRPr="00C37191" w:rsidRDefault="008A0B2C" w:rsidP="004509D8">
      <w:pPr>
        <w:rPr>
          <w:b/>
          <w:sz w:val="28"/>
          <w:szCs w:val="28"/>
          <w:lang w:val="tr-TR"/>
        </w:rPr>
      </w:pPr>
    </w:p>
    <w:p w14:paraId="0D0EA4F4" w14:textId="73BA5975" w:rsidR="008F4445" w:rsidRDefault="00ED065A" w:rsidP="00780CEA">
      <w:pPr>
        <w:spacing w:after="120"/>
        <w:jc w:val="both"/>
        <w:rPr>
          <w:noProof/>
          <w:sz w:val="28"/>
          <w:szCs w:val="28"/>
          <w:lang w:val="tr-TR"/>
        </w:rPr>
      </w:pPr>
      <w:bookmarkStart w:id="404" w:name="_Toc448224293"/>
      <w:r>
        <w:rPr>
          <w:noProof/>
          <w:sz w:val="28"/>
          <w:szCs w:val="28"/>
          <w:lang w:val="tr-TR"/>
        </w:rPr>
        <w:t xml:space="preserve">Bu ihale kapsamında çoklu sözleşme yapılmıyacaktır. </w:t>
      </w:r>
      <w:bookmarkStart w:id="405" w:name="_Toc78774488"/>
      <w:bookmarkStart w:id="406" w:name="_Toc103401416"/>
      <w:bookmarkStart w:id="407" w:name="_Toc442271830"/>
      <w:bookmarkStart w:id="408" w:name="_Toc446329265"/>
      <w:bookmarkEnd w:id="398"/>
      <w:bookmarkEnd w:id="399"/>
      <w:bookmarkEnd w:id="400"/>
      <w:bookmarkEnd w:id="401"/>
      <w:bookmarkEnd w:id="402"/>
      <w:bookmarkEnd w:id="403"/>
      <w:bookmarkEnd w:id="404"/>
      <w:r w:rsidR="008F4445">
        <w:rPr>
          <w:noProof/>
          <w:sz w:val="28"/>
          <w:szCs w:val="28"/>
          <w:lang w:val="tr-TR"/>
        </w:rPr>
        <w:t>Çoklu sözleşme yapılmayacaktır.</w:t>
      </w:r>
    </w:p>
    <w:p w14:paraId="53DB1D0C" w14:textId="33B0983E" w:rsidR="006043CF" w:rsidRDefault="006043CF" w:rsidP="006043CF">
      <w:pPr>
        <w:rPr>
          <w:noProof/>
          <w:sz w:val="28"/>
          <w:szCs w:val="28"/>
          <w:highlight w:val="red"/>
          <w:lang w:val="tr-TR"/>
        </w:rPr>
      </w:pPr>
    </w:p>
    <w:p w14:paraId="3C556872" w14:textId="239B1772" w:rsidR="007B586E" w:rsidRPr="00C37191" w:rsidRDefault="004509D8" w:rsidP="004509D8">
      <w:pPr>
        <w:spacing w:after="120"/>
        <w:ind w:left="-180"/>
        <w:rPr>
          <w:b/>
          <w:sz w:val="28"/>
          <w:szCs w:val="28"/>
          <w:lang w:val="tr-TR"/>
        </w:rPr>
      </w:pPr>
      <w:r w:rsidRPr="00C37191">
        <w:rPr>
          <w:b/>
          <w:sz w:val="28"/>
          <w:szCs w:val="28"/>
          <w:lang w:val="tr-TR"/>
        </w:rPr>
        <w:t>2.3</w:t>
      </w:r>
      <w:r w:rsidRPr="00C37191">
        <w:rPr>
          <w:b/>
          <w:sz w:val="28"/>
          <w:szCs w:val="28"/>
          <w:lang w:val="tr-TR"/>
        </w:rPr>
        <w:tab/>
      </w:r>
      <w:r w:rsidR="00030A49" w:rsidRPr="00C37191">
        <w:rPr>
          <w:b/>
          <w:sz w:val="28"/>
          <w:szCs w:val="28"/>
          <w:lang w:val="tr-TR"/>
        </w:rPr>
        <w:t>Alternatif</w:t>
      </w:r>
      <w:r w:rsidR="00220722" w:rsidRPr="00C37191">
        <w:rPr>
          <w:b/>
          <w:sz w:val="28"/>
          <w:szCs w:val="28"/>
          <w:lang w:val="tr-TR"/>
        </w:rPr>
        <w:t xml:space="preserve"> </w:t>
      </w:r>
      <w:r w:rsidR="00256FBB" w:rsidRPr="00C37191">
        <w:rPr>
          <w:b/>
          <w:sz w:val="28"/>
          <w:szCs w:val="28"/>
          <w:lang w:val="tr-TR"/>
        </w:rPr>
        <w:t>Teklifler</w:t>
      </w:r>
      <w:r w:rsidR="00A93A81">
        <w:rPr>
          <w:b/>
          <w:sz w:val="28"/>
          <w:szCs w:val="28"/>
          <w:lang w:val="tr-TR"/>
        </w:rPr>
        <w:t xml:space="preserve"> (</w:t>
      </w:r>
      <w:r w:rsidR="00256FBB" w:rsidRPr="00C37191">
        <w:rPr>
          <w:b/>
          <w:sz w:val="28"/>
          <w:szCs w:val="28"/>
          <w:lang w:val="tr-TR"/>
        </w:rPr>
        <w:t>TST 13.1)</w:t>
      </w:r>
      <w:r w:rsidR="00030A49" w:rsidRPr="00C37191">
        <w:rPr>
          <w:b/>
          <w:sz w:val="28"/>
          <w:szCs w:val="28"/>
          <w:lang w:val="tr-TR"/>
        </w:rPr>
        <w:t xml:space="preserve"> </w:t>
      </w:r>
      <w:bookmarkEnd w:id="405"/>
      <w:bookmarkEnd w:id="406"/>
      <w:bookmarkEnd w:id="407"/>
      <w:bookmarkEnd w:id="408"/>
    </w:p>
    <w:p w14:paraId="015BB160" w14:textId="18FC0521" w:rsidR="00103C64" w:rsidRPr="007C73A0" w:rsidRDefault="0074646E" w:rsidP="000B112D">
      <w:pPr>
        <w:jc w:val="both"/>
        <w:rPr>
          <w:noProof/>
          <w:sz w:val="28"/>
          <w:szCs w:val="28"/>
          <w:lang w:val="tr-TR"/>
        </w:rPr>
      </w:pPr>
      <w:bookmarkStart w:id="409" w:name="_Toc78774489"/>
      <w:bookmarkStart w:id="410" w:name="_Toc101516513"/>
      <w:bookmarkStart w:id="411" w:name="_Toc103401417"/>
      <w:bookmarkStart w:id="412" w:name="_Toc432229737"/>
      <w:bookmarkStart w:id="413" w:name="_Toc432663735"/>
      <w:bookmarkStart w:id="414" w:name="_Toc433224166"/>
      <w:bookmarkStart w:id="415" w:name="_Toc435519273"/>
      <w:bookmarkStart w:id="416" w:name="_Toc435624908"/>
      <w:bookmarkStart w:id="417" w:name="_Toc440526082"/>
      <w:bookmarkStart w:id="418" w:name="_Toc448224294"/>
      <w:r w:rsidRPr="007C73A0">
        <w:rPr>
          <w:noProof/>
          <w:sz w:val="28"/>
          <w:szCs w:val="28"/>
          <w:lang w:val="tr-TR"/>
        </w:rPr>
        <w:t xml:space="preserve">Alternatif teklif kabul edilmeyecektir. </w:t>
      </w:r>
      <w:bookmarkEnd w:id="409"/>
      <w:bookmarkEnd w:id="410"/>
      <w:bookmarkEnd w:id="411"/>
      <w:bookmarkEnd w:id="412"/>
      <w:bookmarkEnd w:id="413"/>
      <w:bookmarkEnd w:id="414"/>
      <w:bookmarkEnd w:id="415"/>
      <w:bookmarkEnd w:id="416"/>
      <w:bookmarkEnd w:id="417"/>
      <w:bookmarkEnd w:id="418"/>
    </w:p>
    <w:p w14:paraId="35B0654D" w14:textId="77777777" w:rsidR="008A0B2C" w:rsidRPr="007C73A0" w:rsidRDefault="008A0B2C" w:rsidP="000B112D">
      <w:pPr>
        <w:jc w:val="both"/>
        <w:rPr>
          <w:noProof/>
          <w:sz w:val="28"/>
          <w:szCs w:val="28"/>
          <w:lang w:val="tr-TR"/>
        </w:rPr>
        <w:sectPr w:rsidR="008A0B2C" w:rsidRPr="007C73A0" w:rsidSect="0069484E">
          <w:headerReference w:type="even" r:id="rId24"/>
          <w:headerReference w:type="default" r:id="rId25"/>
          <w:footerReference w:type="even" r:id="rId26"/>
          <w:footerReference w:type="default" r:id="rId27"/>
          <w:headerReference w:type="first" r:id="rId28"/>
          <w:type w:val="oddPage"/>
          <w:pgSz w:w="12240" w:h="15840" w:code="1"/>
          <w:pgMar w:top="1440" w:right="1440" w:bottom="1440" w:left="1800" w:header="720" w:footer="720" w:gutter="0"/>
          <w:cols w:space="720"/>
          <w:titlePg/>
        </w:sectPr>
      </w:pPr>
    </w:p>
    <w:p w14:paraId="1896FB1C" w14:textId="4F2E10F2" w:rsidR="00645810" w:rsidRPr="001122B3" w:rsidRDefault="00F4741A" w:rsidP="001122B3">
      <w:pPr>
        <w:spacing w:after="240"/>
        <w:rPr>
          <w:b/>
          <w:sz w:val="28"/>
          <w:szCs w:val="28"/>
          <w:lang w:val="tr-TR"/>
        </w:rPr>
      </w:pPr>
      <w:bookmarkStart w:id="419" w:name="_Toc103401422"/>
      <w:bookmarkStart w:id="420" w:name="_Toc442271833"/>
      <w:bookmarkStart w:id="421" w:name="_Toc473886526"/>
      <w:r>
        <w:rPr>
          <w:b/>
          <w:sz w:val="28"/>
          <w:szCs w:val="28"/>
          <w:lang w:val="tr-TR"/>
        </w:rPr>
        <w:lastRenderedPageBreak/>
        <w:t xml:space="preserve">3. </w:t>
      </w:r>
      <w:r w:rsidR="009619E9" w:rsidRPr="001122B3">
        <w:rPr>
          <w:b/>
          <w:sz w:val="28"/>
          <w:szCs w:val="28"/>
          <w:lang w:val="tr-TR"/>
        </w:rPr>
        <w:t xml:space="preserve">Yeterlilik </w:t>
      </w:r>
      <w:bookmarkEnd w:id="419"/>
      <w:bookmarkEnd w:id="420"/>
      <w:bookmarkEnd w:id="421"/>
      <w:r w:rsidR="00C6577C" w:rsidRPr="001122B3">
        <w:rPr>
          <w:b/>
          <w:sz w:val="28"/>
          <w:szCs w:val="28"/>
          <w:lang w:val="tr-TR"/>
        </w:rPr>
        <w:t>(TST3</w:t>
      </w:r>
      <w:r w:rsidR="00A61423" w:rsidRPr="001122B3">
        <w:rPr>
          <w:b/>
          <w:sz w:val="28"/>
          <w:szCs w:val="28"/>
          <w:lang w:val="tr-TR"/>
        </w:rPr>
        <w:t>7</w:t>
      </w:r>
      <w:r w:rsidR="00C6577C" w:rsidRPr="001122B3">
        <w:rPr>
          <w:b/>
          <w:sz w:val="28"/>
          <w:szCs w:val="28"/>
          <w:lang w:val="tr-TR"/>
        </w:rPr>
        <w:t>)</w:t>
      </w:r>
    </w:p>
    <w:p w14:paraId="35583091" w14:textId="77777777" w:rsidR="00645810" w:rsidRPr="005E1C5B" w:rsidRDefault="00645810" w:rsidP="005E1C5B">
      <w:pPr>
        <w:pStyle w:val="ListeParagraf"/>
        <w:spacing w:after="240"/>
        <w:rPr>
          <w:b/>
          <w:sz w:val="28"/>
          <w:szCs w:val="28"/>
          <w:lang w:val="tr-TR"/>
        </w:rPr>
      </w:pPr>
    </w:p>
    <w:p w14:paraId="328D2235" w14:textId="703F50C7" w:rsidR="00653029" w:rsidRDefault="00F4741A" w:rsidP="00F4741A">
      <w:pPr>
        <w:pStyle w:val="ListeParagraf"/>
        <w:numPr>
          <w:ilvl w:val="1"/>
          <w:numId w:val="163"/>
        </w:numPr>
        <w:spacing w:after="240"/>
        <w:jc w:val="both"/>
        <w:rPr>
          <w:sz w:val="28"/>
          <w:szCs w:val="28"/>
          <w:lang w:val="tr-TR"/>
        </w:rPr>
      </w:pPr>
      <w:r>
        <w:rPr>
          <w:sz w:val="28"/>
          <w:szCs w:val="28"/>
          <w:lang w:val="tr-TR"/>
        </w:rPr>
        <w:t xml:space="preserve">     </w:t>
      </w:r>
      <w:r w:rsidR="00A61423" w:rsidRPr="001122B3">
        <w:rPr>
          <w:sz w:val="28"/>
          <w:szCs w:val="28"/>
          <w:lang w:val="tr-TR"/>
        </w:rPr>
        <w:t>Yeterlilik Kriterleri ( TST 37.1)</w:t>
      </w:r>
      <w:r w:rsidR="00653029" w:rsidRPr="001122B3">
        <w:rPr>
          <w:sz w:val="28"/>
          <w:szCs w:val="28"/>
          <w:lang w:val="tr-TR"/>
        </w:rPr>
        <w:t xml:space="preserve"> </w:t>
      </w:r>
    </w:p>
    <w:p w14:paraId="480AD35C" w14:textId="77777777" w:rsidR="00F4741A" w:rsidRPr="001122B3" w:rsidRDefault="00F4741A" w:rsidP="001122B3">
      <w:pPr>
        <w:pStyle w:val="ListeParagraf"/>
        <w:spacing w:after="240"/>
        <w:ind w:left="360"/>
        <w:jc w:val="both"/>
        <w:rPr>
          <w:sz w:val="28"/>
          <w:szCs w:val="28"/>
          <w:lang w:val="tr-TR"/>
        </w:rPr>
      </w:pPr>
    </w:p>
    <w:p w14:paraId="15CA8140" w14:textId="6C6B3EAA" w:rsidR="00653029" w:rsidRPr="00C37191" w:rsidRDefault="00653029" w:rsidP="005E1C5B">
      <w:pPr>
        <w:pStyle w:val="ListeParagraf"/>
        <w:spacing w:after="240"/>
        <w:jc w:val="both"/>
        <w:rPr>
          <w:sz w:val="28"/>
          <w:szCs w:val="28"/>
          <w:lang w:val="tr-TR"/>
        </w:rPr>
      </w:pPr>
      <w:r w:rsidRPr="00C37191">
        <w:rPr>
          <w:sz w:val="28"/>
          <w:szCs w:val="28"/>
          <w:lang w:val="tr-TR"/>
        </w:rPr>
        <w:t xml:space="preserve">TST 34 uyarınca en düşük değerlendirilmiş maliyeti sunan önemli ölçüde geçerli teklifi belirledikten sonra ve varsa, </w:t>
      </w:r>
      <w:r w:rsidR="00F7545B">
        <w:rPr>
          <w:sz w:val="28"/>
          <w:szCs w:val="28"/>
          <w:lang w:val="tr-TR"/>
        </w:rPr>
        <w:t xml:space="preserve"> aşırı</w:t>
      </w:r>
      <w:r w:rsidRPr="00C37191">
        <w:rPr>
          <w:sz w:val="28"/>
          <w:szCs w:val="28"/>
          <w:lang w:val="tr-TR"/>
        </w:rPr>
        <w:t xml:space="preserve"> düşük bir teklifin değerlendirilmesi (TST</w:t>
      </w:r>
      <w:r w:rsidR="007935A9">
        <w:rPr>
          <w:sz w:val="28"/>
          <w:szCs w:val="28"/>
          <w:lang w:val="tr-TR"/>
        </w:rPr>
        <w:t xml:space="preserve"> 36 uyarınca) yapıldıktan sonra</w:t>
      </w:r>
      <w:r w:rsidRPr="00C37191">
        <w:rPr>
          <w:sz w:val="28"/>
          <w:szCs w:val="28"/>
          <w:lang w:val="tr-TR"/>
        </w:rPr>
        <w:t xml:space="preserve">, TST 37, gereğince Alıcı, </w:t>
      </w:r>
      <w:r w:rsidR="00DA7F4D">
        <w:rPr>
          <w:sz w:val="28"/>
          <w:szCs w:val="28"/>
          <w:lang w:val="tr-TR"/>
        </w:rPr>
        <w:t>İstekli</w:t>
      </w:r>
      <w:r w:rsidRPr="00C37191">
        <w:rPr>
          <w:sz w:val="28"/>
          <w:szCs w:val="28"/>
          <w:lang w:val="tr-TR"/>
        </w:rPr>
        <w:t>nin</w:t>
      </w:r>
      <w:r w:rsidR="0078595D">
        <w:rPr>
          <w:sz w:val="28"/>
          <w:szCs w:val="28"/>
          <w:lang w:val="tr-TR"/>
        </w:rPr>
        <w:t xml:space="preserve"> teklifinin</w:t>
      </w:r>
      <w:r w:rsidRPr="00C37191">
        <w:rPr>
          <w:sz w:val="28"/>
          <w:szCs w:val="28"/>
          <w:lang w:val="tr-TR"/>
        </w:rPr>
        <w:t xml:space="preserve"> </w:t>
      </w:r>
      <w:r w:rsidR="00004D75" w:rsidRPr="00C37191">
        <w:rPr>
          <w:sz w:val="28"/>
          <w:szCs w:val="28"/>
          <w:lang w:val="tr-TR"/>
        </w:rPr>
        <w:t xml:space="preserve">niteliklerini sadece </w:t>
      </w:r>
      <w:r w:rsidRPr="00C37191">
        <w:rPr>
          <w:sz w:val="28"/>
          <w:szCs w:val="28"/>
          <w:lang w:val="tr-TR"/>
        </w:rPr>
        <w:t xml:space="preserve"> belirtilen gereksinimleri karşılama durumunu </w:t>
      </w:r>
      <w:r w:rsidR="00004D75" w:rsidRPr="00C37191">
        <w:rPr>
          <w:sz w:val="28"/>
          <w:szCs w:val="28"/>
          <w:lang w:val="tr-TR"/>
        </w:rPr>
        <w:t xml:space="preserve">göre değerlendirir. </w:t>
      </w:r>
      <w:r w:rsidRPr="00C37191">
        <w:rPr>
          <w:sz w:val="28"/>
          <w:szCs w:val="28"/>
          <w:lang w:val="tr-TR"/>
        </w:rPr>
        <w:t xml:space="preserve">Aşağıdaki metne dahil olmayan </w:t>
      </w:r>
      <w:r w:rsidR="006C28CC" w:rsidRPr="00C37191">
        <w:rPr>
          <w:sz w:val="28"/>
          <w:szCs w:val="28"/>
          <w:lang w:val="tr-TR"/>
        </w:rPr>
        <w:t xml:space="preserve">nitelik </w:t>
      </w:r>
      <w:r w:rsidRPr="00C37191">
        <w:rPr>
          <w:sz w:val="28"/>
          <w:szCs w:val="28"/>
          <w:lang w:val="tr-TR"/>
        </w:rPr>
        <w:t>gereksinimler</w:t>
      </w:r>
      <w:r w:rsidR="006C28CC" w:rsidRPr="00C37191">
        <w:rPr>
          <w:sz w:val="28"/>
          <w:szCs w:val="28"/>
          <w:lang w:val="tr-TR"/>
        </w:rPr>
        <w:t>i</w:t>
      </w:r>
      <w:r w:rsidRPr="00C37191">
        <w:rPr>
          <w:sz w:val="28"/>
          <w:szCs w:val="28"/>
          <w:lang w:val="tr-TR"/>
        </w:rPr>
        <w:t>, tekliflerin niteliklerinin değerlendirilmesinde kullanıl</w:t>
      </w:r>
      <w:r w:rsidR="006C28CC" w:rsidRPr="00C37191">
        <w:rPr>
          <w:sz w:val="28"/>
          <w:szCs w:val="28"/>
          <w:lang w:val="tr-TR"/>
        </w:rPr>
        <w:t>amaz.</w:t>
      </w:r>
      <w:r w:rsidRPr="00C37191">
        <w:rPr>
          <w:sz w:val="28"/>
          <w:szCs w:val="28"/>
          <w:lang w:val="tr-TR"/>
        </w:rPr>
        <w:t xml:space="preserve"> </w:t>
      </w:r>
    </w:p>
    <w:p w14:paraId="5B1E944D" w14:textId="6E421910" w:rsidR="004822A7" w:rsidRPr="00345C9A" w:rsidRDefault="00345C9A" w:rsidP="00345C9A">
      <w:pPr>
        <w:spacing w:after="240"/>
        <w:jc w:val="both"/>
        <w:rPr>
          <w:sz w:val="28"/>
          <w:szCs w:val="28"/>
          <w:lang w:val="tr-TR"/>
        </w:rPr>
      </w:pPr>
      <w:r>
        <w:rPr>
          <w:sz w:val="28"/>
          <w:szCs w:val="28"/>
          <w:lang w:val="tr-TR"/>
        </w:rPr>
        <w:t>T</w:t>
      </w:r>
      <w:r w:rsidR="00653029" w:rsidRPr="00345C9A">
        <w:rPr>
          <w:sz w:val="28"/>
          <w:szCs w:val="28"/>
          <w:lang w:val="tr-TR"/>
        </w:rPr>
        <w:t>eklif veren</w:t>
      </w:r>
      <w:r>
        <w:rPr>
          <w:sz w:val="28"/>
          <w:szCs w:val="28"/>
          <w:lang w:val="tr-TR"/>
        </w:rPr>
        <w:t>ler aşağıdaki koşulları sağlamalıdır</w:t>
      </w:r>
      <w:r w:rsidR="00653029" w:rsidRPr="00345C9A">
        <w:rPr>
          <w:sz w:val="28"/>
          <w:szCs w:val="28"/>
          <w:lang w:val="tr-TR"/>
        </w:rPr>
        <w:t xml:space="preserve">: </w:t>
      </w:r>
    </w:p>
    <w:p w14:paraId="6FBB08B8" w14:textId="34E19FB5" w:rsidR="005838B0" w:rsidRPr="009471C3" w:rsidRDefault="00653029" w:rsidP="005838B0">
      <w:pPr>
        <w:jc w:val="both"/>
        <w:rPr>
          <w:rFonts w:asciiTheme="minorHAnsi" w:hAnsiTheme="minorHAnsi"/>
        </w:rPr>
      </w:pPr>
      <w:r w:rsidRPr="006C67A5">
        <w:rPr>
          <w:sz w:val="28"/>
          <w:szCs w:val="28"/>
          <w:lang w:val="tr-TR"/>
        </w:rPr>
        <w:t xml:space="preserve">(i) </w:t>
      </w:r>
      <w:r w:rsidR="006C28CC" w:rsidRPr="006C67A5">
        <w:rPr>
          <w:sz w:val="28"/>
          <w:szCs w:val="28"/>
          <w:lang w:val="tr-TR"/>
        </w:rPr>
        <w:t xml:space="preserve">Mali Durumu: </w:t>
      </w:r>
      <w:r w:rsidR="00DA7F4D" w:rsidRPr="009471C3">
        <w:rPr>
          <w:sz w:val="28"/>
          <w:szCs w:val="28"/>
          <w:lang w:val="tr-TR"/>
        </w:rPr>
        <w:t>İstekli</w:t>
      </w:r>
      <w:r w:rsidR="006C28CC" w:rsidRPr="009471C3">
        <w:rPr>
          <w:sz w:val="28"/>
          <w:szCs w:val="28"/>
          <w:lang w:val="tr-TR"/>
        </w:rPr>
        <w:t xml:space="preserve"> </w:t>
      </w:r>
      <w:r w:rsidRPr="009471C3">
        <w:rPr>
          <w:sz w:val="28"/>
          <w:szCs w:val="28"/>
          <w:lang w:val="tr-TR"/>
        </w:rPr>
        <w:t xml:space="preserve"> aşağıdaki mali gereksinim</w:t>
      </w:r>
      <w:r w:rsidR="006C28CC" w:rsidRPr="009471C3">
        <w:rPr>
          <w:sz w:val="28"/>
          <w:szCs w:val="28"/>
          <w:lang w:val="tr-TR"/>
        </w:rPr>
        <w:t xml:space="preserve">leri </w:t>
      </w:r>
      <w:r w:rsidRPr="009471C3">
        <w:rPr>
          <w:sz w:val="28"/>
          <w:szCs w:val="28"/>
          <w:lang w:val="tr-TR"/>
        </w:rPr>
        <w:t xml:space="preserve"> karşıladığı</w:t>
      </w:r>
      <w:r w:rsidR="006C28CC" w:rsidRPr="009471C3">
        <w:rPr>
          <w:sz w:val="28"/>
          <w:szCs w:val="28"/>
          <w:lang w:val="tr-TR"/>
        </w:rPr>
        <w:t xml:space="preserve">nın </w:t>
      </w:r>
      <w:r w:rsidRPr="009471C3">
        <w:rPr>
          <w:sz w:val="28"/>
          <w:szCs w:val="28"/>
          <w:lang w:val="tr-TR"/>
        </w:rPr>
        <w:t>belgesel kanıtlarını verecek</w:t>
      </w:r>
      <w:r w:rsidR="006C28CC" w:rsidRPr="009471C3">
        <w:rPr>
          <w:sz w:val="28"/>
          <w:szCs w:val="28"/>
          <w:lang w:val="tr-TR"/>
        </w:rPr>
        <w:t xml:space="preserve">tir. </w:t>
      </w:r>
      <w:r w:rsidRPr="009471C3">
        <w:rPr>
          <w:sz w:val="28"/>
          <w:szCs w:val="28"/>
          <w:lang w:val="tr-TR"/>
        </w:rPr>
        <w:t xml:space="preserve"> [</w:t>
      </w:r>
      <w:r w:rsidR="004822A7" w:rsidRPr="009471C3">
        <w:rPr>
          <w:sz w:val="28"/>
          <w:szCs w:val="28"/>
          <w:lang w:val="tr-TR"/>
        </w:rPr>
        <w:t xml:space="preserve">Yeminli Mali Müşavir </w:t>
      </w:r>
      <w:r w:rsidR="006D1F4D" w:rsidRPr="009471C3">
        <w:rPr>
          <w:sz w:val="28"/>
          <w:szCs w:val="28"/>
          <w:lang w:val="tr-TR"/>
        </w:rPr>
        <w:t>veya Mali Müşavir o</w:t>
      </w:r>
      <w:r w:rsidR="004822A7" w:rsidRPr="009471C3">
        <w:rPr>
          <w:sz w:val="28"/>
          <w:szCs w:val="28"/>
          <w:lang w:val="tr-TR"/>
        </w:rPr>
        <w:t>naylı son 3 yılın Bilan</w:t>
      </w:r>
      <w:r w:rsidR="007C36AA" w:rsidRPr="009471C3">
        <w:rPr>
          <w:sz w:val="28"/>
          <w:szCs w:val="28"/>
          <w:lang w:val="tr-TR"/>
        </w:rPr>
        <w:t>ç</w:t>
      </w:r>
      <w:r w:rsidR="004822A7" w:rsidRPr="009471C3">
        <w:rPr>
          <w:sz w:val="28"/>
          <w:szCs w:val="28"/>
          <w:lang w:val="tr-TR"/>
        </w:rPr>
        <w:t xml:space="preserve">o ve kar/zarar tabloları </w:t>
      </w:r>
      <w:r w:rsidR="0050344C">
        <w:rPr>
          <w:sz w:val="28"/>
          <w:szCs w:val="28"/>
          <w:lang w:val="tr-TR"/>
        </w:rPr>
        <w:t>(202</w:t>
      </w:r>
      <w:r w:rsidR="0071164D">
        <w:rPr>
          <w:sz w:val="28"/>
          <w:szCs w:val="28"/>
          <w:lang w:val="tr-TR"/>
        </w:rPr>
        <w:t>2</w:t>
      </w:r>
      <w:r w:rsidR="0050344C">
        <w:rPr>
          <w:sz w:val="28"/>
          <w:szCs w:val="28"/>
          <w:lang w:val="tr-TR"/>
        </w:rPr>
        <w:t>-202</w:t>
      </w:r>
      <w:r w:rsidR="0071164D">
        <w:rPr>
          <w:sz w:val="28"/>
          <w:szCs w:val="28"/>
          <w:lang w:val="tr-TR"/>
        </w:rPr>
        <w:t>3</w:t>
      </w:r>
      <w:r w:rsidR="00F02054" w:rsidRPr="009471C3">
        <w:rPr>
          <w:sz w:val="28"/>
          <w:szCs w:val="28"/>
          <w:lang w:val="tr-TR"/>
        </w:rPr>
        <w:t>-20</w:t>
      </w:r>
      <w:r w:rsidR="0050344C">
        <w:rPr>
          <w:sz w:val="28"/>
          <w:szCs w:val="28"/>
          <w:lang w:val="tr-TR"/>
        </w:rPr>
        <w:t>2</w:t>
      </w:r>
      <w:r w:rsidR="0071164D">
        <w:rPr>
          <w:sz w:val="28"/>
          <w:szCs w:val="28"/>
          <w:lang w:val="tr-TR"/>
        </w:rPr>
        <w:t>4</w:t>
      </w:r>
      <w:r w:rsidR="00EC0AED" w:rsidRPr="009471C3">
        <w:rPr>
          <w:sz w:val="28"/>
          <w:szCs w:val="28"/>
          <w:lang w:val="tr-TR"/>
        </w:rPr>
        <w:t>) kar zarar rakamlarının aritmetiksel toplamı pozitif olmalıdır.</w:t>
      </w:r>
      <w:r w:rsidR="004D4C09" w:rsidRPr="009471C3">
        <w:rPr>
          <w:sz w:val="28"/>
          <w:szCs w:val="28"/>
          <w:lang w:val="tr-TR"/>
        </w:rPr>
        <w:t xml:space="preserve"> </w:t>
      </w:r>
      <w:r w:rsidR="005838B0" w:rsidRPr="009471C3">
        <w:rPr>
          <w:sz w:val="28"/>
          <w:szCs w:val="28"/>
        </w:rPr>
        <w:t>Gerçekleştirilmiş olan her çeşit işler</w:t>
      </w:r>
      <w:r w:rsidR="0050344C">
        <w:rPr>
          <w:sz w:val="28"/>
          <w:szCs w:val="28"/>
        </w:rPr>
        <w:t xml:space="preserve"> bazındaki son 3 (üç) yılın (202</w:t>
      </w:r>
      <w:r w:rsidR="0071164D">
        <w:rPr>
          <w:sz w:val="28"/>
          <w:szCs w:val="28"/>
        </w:rPr>
        <w:t>2</w:t>
      </w:r>
      <w:r w:rsidR="0050344C">
        <w:rPr>
          <w:sz w:val="28"/>
          <w:szCs w:val="28"/>
        </w:rPr>
        <w:t>-202</w:t>
      </w:r>
      <w:r w:rsidR="0071164D">
        <w:rPr>
          <w:sz w:val="28"/>
          <w:szCs w:val="28"/>
        </w:rPr>
        <w:t>3</w:t>
      </w:r>
      <w:r w:rsidR="00F02054" w:rsidRPr="009471C3">
        <w:rPr>
          <w:sz w:val="28"/>
          <w:szCs w:val="28"/>
        </w:rPr>
        <w:t>-20</w:t>
      </w:r>
      <w:r w:rsidR="0050344C">
        <w:rPr>
          <w:sz w:val="28"/>
          <w:szCs w:val="28"/>
        </w:rPr>
        <w:t>2</w:t>
      </w:r>
      <w:r w:rsidR="0071164D">
        <w:rPr>
          <w:sz w:val="28"/>
          <w:szCs w:val="28"/>
        </w:rPr>
        <w:t>4</w:t>
      </w:r>
      <w:r w:rsidR="005838B0" w:rsidRPr="009471C3">
        <w:rPr>
          <w:sz w:val="28"/>
          <w:szCs w:val="28"/>
        </w:rPr>
        <w:t xml:space="preserve">), Yeminli Mali Müşavir (YMM) onaylı hakediş belgeleri ile tevsik edilmiş, veya Vergi dairesi onaylı yıllık  cirosunun, Yİ-ÜFE endeksleri kullanılmak sureti ile </w:t>
      </w:r>
      <w:r w:rsidR="0050344C">
        <w:rPr>
          <w:sz w:val="28"/>
          <w:szCs w:val="28"/>
        </w:rPr>
        <w:t>202</w:t>
      </w:r>
      <w:r w:rsidR="003B3B27">
        <w:rPr>
          <w:sz w:val="28"/>
          <w:szCs w:val="28"/>
        </w:rPr>
        <w:t>4</w:t>
      </w:r>
      <w:r w:rsidR="00F02054" w:rsidRPr="009471C3">
        <w:rPr>
          <w:sz w:val="28"/>
          <w:szCs w:val="28"/>
        </w:rPr>
        <w:t xml:space="preserve"> </w:t>
      </w:r>
      <w:r w:rsidR="005838B0" w:rsidRPr="009471C3">
        <w:rPr>
          <w:sz w:val="28"/>
          <w:szCs w:val="28"/>
        </w:rPr>
        <w:t xml:space="preserve">yılına çevrilmiş tutarlarının aritmetik ortalamasının en </w:t>
      </w:r>
      <w:r w:rsidR="005838B0" w:rsidRPr="00A45706">
        <w:rPr>
          <w:sz w:val="28"/>
          <w:szCs w:val="28"/>
        </w:rPr>
        <w:t xml:space="preserve">az </w:t>
      </w:r>
      <w:r w:rsidR="00B85DBB">
        <w:rPr>
          <w:sz w:val="28"/>
          <w:szCs w:val="28"/>
          <w:lang w:val="tr-TR"/>
        </w:rPr>
        <w:t>1</w:t>
      </w:r>
      <w:r w:rsidR="0071164D">
        <w:rPr>
          <w:sz w:val="28"/>
          <w:szCs w:val="28"/>
          <w:lang w:val="tr-TR"/>
        </w:rPr>
        <w:t>3</w:t>
      </w:r>
      <w:r w:rsidR="00B85DBB">
        <w:rPr>
          <w:sz w:val="28"/>
          <w:szCs w:val="28"/>
          <w:lang w:val="tr-TR"/>
        </w:rPr>
        <w:t>.000</w:t>
      </w:r>
      <w:r w:rsidR="00C15783" w:rsidRPr="00A45706">
        <w:rPr>
          <w:sz w:val="28"/>
          <w:szCs w:val="28"/>
          <w:lang w:val="tr-TR"/>
        </w:rPr>
        <w:t>.000,00</w:t>
      </w:r>
      <w:r w:rsidR="00D00FA2" w:rsidRPr="00A45706">
        <w:rPr>
          <w:sz w:val="28"/>
          <w:szCs w:val="28"/>
          <w:lang w:val="tr-TR"/>
        </w:rPr>
        <w:t xml:space="preserve"> </w:t>
      </w:r>
      <w:r w:rsidR="008F4AA6" w:rsidRPr="00A45706">
        <w:rPr>
          <w:sz w:val="28"/>
          <w:szCs w:val="28"/>
          <w:lang w:val="tr-TR"/>
        </w:rPr>
        <w:t>TL (</w:t>
      </w:r>
      <w:r w:rsidR="00B85DBB">
        <w:rPr>
          <w:sz w:val="28"/>
          <w:szCs w:val="28"/>
          <w:lang w:val="tr-TR"/>
        </w:rPr>
        <w:t>On</w:t>
      </w:r>
      <w:r w:rsidR="009A4CA5">
        <w:rPr>
          <w:sz w:val="28"/>
          <w:szCs w:val="28"/>
          <w:lang w:val="tr-TR"/>
        </w:rPr>
        <w:t>iki</w:t>
      </w:r>
      <w:r w:rsidR="00B85DBB">
        <w:rPr>
          <w:sz w:val="28"/>
          <w:szCs w:val="28"/>
          <w:lang w:val="tr-TR"/>
        </w:rPr>
        <w:t>milyon</w:t>
      </w:r>
      <w:r w:rsidR="0050344C">
        <w:rPr>
          <w:sz w:val="28"/>
          <w:szCs w:val="28"/>
          <w:lang w:val="tr-TR"/>
        </w:rPr>
        <w:t xml:space="preserve"> </w:t>
      </w:r>
      <w:r w:rsidR="008F4AA6" w:rsidRPr="00A45706">
        <w:rPr>
          <w:sz w:val="28"/>
          <w:szCs w:val="28"/>
          <w:lang w:val="tr-TR"/>
        </w:rPr>
        <w:t xml:space="preserve">Türk Lirası) </w:t>
      </w:r>
      <w:r w:rsidR="005838B0" w:rsidRPr="00A45706">
        <w:rPr>
          <w:sz w:val="28"/>
          <w:szCs w:val="28"/>
        </w:rPr>
        <w:t>veya eşdeğeri</w:t>
      </w:r>
      <w:r w:rsidR="005838B0" w:rsidRPr="00A45706">
        <w:rPr>
          <w:bCs/>
          <w:sz w:val="28"/>
          <w:szCs w:val="28"/>
        </w:rPr>
        <w:t xml:space="preserve"> </w:t>
      </w:r>
      <w:r w:rsidR="005838B0" w:rsidRPr="00A45706">
        <w:rPr>
          <w:sz w:val="28"/>
          <w:szCs w:val="28"/>
        </w:rPr>
        <w:t>olması gerekmektedir. (</w:t>
      </w:r>
      <w:r w:rsidR="00F02054" w:rsidRPr="00A45706">
        <w:rPr>
          <w:sz w:val="28"/>
          <w:szCs w:val="28"/>
        </w:rPr>
        <w:t>202</w:t>
      </w:r>
      <w:r w:rsidR="0071164D">
        <w:rPr>
          <w:sz w:val="28"/>
          <w:szCs w:val="28"/>
        </w:rPr>
        <w:t>5</w:t>
      </w:r>
      <w:r w:rsidR="00F02054" w:rsidRPr="009471C3">
        <w:rPr>
          <w:sz w:val="28"/>
          <w:szCs w:val="28"/>
        </w:rPr>
        <w:t xml:space="preserve"> </w:t>
      </w:r>
      <w:r w:rsidR="00D00FA2" w:rsidRPr="009471C3">
        <w:rPr>
          <w:sz w:val="28"/>
          <w:szCs w:val="28"/>
        </w:rPr>
        <w:t>yılında gerçekleştirilen</w:t>
      </w:r>
      <w:r w:rsidR="005838B0" w:rsidRPr="009471C3">
        <w:rPr>
          <w:sz w:val="28"/>
          <w:szCs w:val="28"/>
        </w:rPr>
        <w:t xml:space="preserve"> işleri</w:t>
      </w:r>
      <w:r w:rsidR="00D00FA2" w:rsidRPr="009471C3">
        <w:rPr>
          <w:sz w:val="28"/>
          <w:szCs w:val="28"/>
        </w:rPr>
        <w:t>n</w:t>
      </w:r>
      <w:r w:rsidR="005838B0" w:rsidRPr="009471C3">
        <w:rPr>
          <w:sz w:val="28"/>
          <w:szCs w:val="28"/>
        </w:rPr>
        <w:t xml:space="preserve"> cirosu da </w:t>
      </w:r>
      <w:r w:rsidR="00F02054" w:rsidRPr="009471C3">
        <w:rPr>
          <w:sz w:val="28"/>
          <w:szCs w:val="28"/>
        </w:rPr>
        <w:t>20</w:t>
      </w:r>
      <w:r w:rsidR="0050344C">
        <w:rPr>
          <w:sz w:val="28"/>
          <w:szCs w:val="28"/>
        </w:rPr>
        <w:t>2</w:t>
      </w:r>
      <w:r w:rsidR="0071164D">
        <w:rPr>
          <w:sz w:val="28"/>
          <w:szCs w:val="28"/>
        </w:rPr>
        <w:t>4</w:t>
      </w:r>
      <w:r w:rsidR="00F02054" w:rsidRPr="009471C3">
        <w:rPr>
          <w:sz w:val="28"/>
          <w:szCs w:val="28"/>
        </w:rPr>
        <w:t xml:space="preserve"> </w:t>
      </w:r>
      <w:r w:rsidR="005838B0" w:rsidRPr="009471C3">
        <w:rPr>
          <w:sz w:val="28"/>
          <w:szCs w:val="28"/>
        </w:rPr>
        <w:t>yılı cirosuna dahil edilecektir.)</w:t>
      </w:r>
      <w:r w:rsidR="005838B0" w:rsidRPr="009471C3">
        <w:rPr>
          <w:rFonts w:asciiTheme="minorHAnsi" w:hAnsiTheme="minorHAnsi"/>
        </w:rPr>
        <w:t xml:space="preserve"> </w:t>
      </w:r>
    </w:p>
    <w:p w14:paraId="3A54C965" w14:textId="77777777" w:rsidR="00F02054" w:rsidRPr="009471C3" w:rsidRDefault="00F02054" w:rsidP="005838B0">
      <w:pPr>
        <w:jc w:val="both"/>
        <w:rPr>
          <w:rFonts w:asciiTheme="minorHAnsi" w:hAnsiTheme="minorHAnsi"/>
        </w:rPr>
      </w:pPr>
    </w:p>
    <w:p w14:paraId="54B1B049" w14:textId="77777777" w:rsidR="005802BD" w:rsidRPr="009471C3" w:rsidRDefault="005802BD" w:rsidP="005838B0">
      <w:pPr>
        <w:jc w:val="both"/>
        <w:rPr>
          <w:rFonts w:asciiTheme="minorHAnsi" w:hAnsiTheme="minorHAnsi"/>
        </w:rPr>
      </w:pPr>
    </w:p>
    <w:p w14:paraId="288D8413" w14:textId="542BAC1F" w:rsidR="00F02054" w:rsidRPr="009471C3" w:rsidRDefault="00F02054" w:rsidP="00B71807">
      <w:pPr>
        <w:ind w:right="-96"/>
        <w:jc w:val="both"/>
        <w:rPr>
          <w:sz w:val="28"/>
          <w:szCs w:val="28"/>
        </w:rPr>
      </w:pPr>
      <w:r w:rsidRPr="009471C3">
        <w:rPr>
          <w:sz w:val="28"/>
          <w:szCs w:val="28"/>
        </w:rPr>
        <w:t>**20</w:t>
      </w:r>
      <w:r w:rsidR="0050344C">
        <w:rPr>
          <w:sz w:val="28"/>
          <w:szCs w:val="28"/>
        </w:rPr>
        <w:t>2</w:t>
      </w:r>
      <w:r w:rsidR="0071164D">
        <w:rPr>
          <w:sz w:val="28"/>
          <w:szCs w:val="28"/>
        </w:rPr>
        <w:t>5</w:t>
      </w:r>
      <w:r w:rsidRPr="009471C3">
        <w:rPr>
          <w:sz w:val="28"/>
          <w:szCs w:val="28"/>
        </w:rPr>
        <w:t xml:space="preserve"> yılı cirolarının ilan edilmemesi halinde bilançoya ilişkin hesaplarda 20</w:t>
      </w:r>
      <w:r w:rsidR="0071164D">
        <w:rPr>
          <w:sz w:val="28"/>
          <w:szCs w:val="28"/>
        </w:rPr>
        <w:t>21</w:t>
      </w:r>
      <w:r w:rsidR="0050344C">
        <w:rPr>
          <w:sz w:val="28"/>
          <w:szCs w:val="28"/>
        </w:rPr>
        <w:t>-202</w:t>
      </w:r>
      <w:r w:rsidR="0071164D">
        <w:rPr>
          <w:sz w:val="28"/>
          <w:szCs w:val="28"/>
        </w:rPr>
        <w:t>2</w:t>
      </w:r>
      <w:r w:rsidRPr="009471C3">
        <w:rPr>
          <w:sz w:val="28"/>
          <w:szCs w:val="28"/>
        </w:rPr>
        <w:t>-20</w:t>
      </w:r>
      <w:r w:rsidR="0050344C">
        <w:rPr>
          <w:sz w:val="28"/>
          <w:szCs w:val="28"/>
        </w:rPr>
        <w:t>2</w:t>
      </w:r>
      <w:r w:rsidR="00B71807">
        <w:rPr>
          <w:sz w:val="28"/>
          <w:szCs w:val="28"/>
        </w:rPr>
        <w:t>2</w:t>
      </w:r>
      <w:r w:rsidR="0071164D">
        <w:rPr>
          <w:sz w:val="28"/>
          <w:szCs w:val="28"/>
        </w:rPr>
        <w:t>3</w:t>
      </w:r>
      <w:r w:rsidRPr="009471C3">
        <w:rPr>
          <w:sz w:val="28"/>
          <w:szCs w:val="28"/>
        </w:rPr>
        <w:t xml:space="preserve"> yıllarına ait veriler dikkate alınacaktır.</w:t>
      </w:r>
    </w:p>
    <w:p w14:paraId="29103B0F" w14:textId="6EB67926" w:rsidR="00E610BE" w:rsidRPr="006C225C" w:rsidRDefault="00E610BE" w:rsidP="005802BD">
      <w:pPr>
        <w:ind w:left="-709" w:right="-96" w:firstLine="709"/>
        <w:jc w:val="both"/>
        <w:rPr>
          <w:sz w:val="28"/>
          <w:szCs w:val="28"/>
        </w:rPr>
      </w:pPr>
      <w:r w:rsidRPr="009471C3">
        <w:rPr>
          <w:sz w:val="28"/>
          <w:szCs w:val="28"/>
        </w:rPr>
        <w:t>Güncelleme işlemi aşağıdaki husular göz önüne alınarak yapılır:</w:t>
      </w:r>
    </w:p>
    <w:p w14:paraId="339A3FC6" w14:textId="77777777" w:rsidR="005802BD" w:rsidRPr="006C225C" w:rsidRDefault="005802BD" w:rsidP="007B54F7">
      <w:pPr>
        <w:ind w:right="-96"/>
        <w:jc w:val="both"/>
        <w:rPr>
          <w:sz w:val="28"/>
          <w:szCs w:val="28"/>
        </w:rPr>
      </w:pPr>
      <w:r w:rsidRPr="006C225C">
        <w:rPr>
          <w:sz w:val="28"/>
          <w:szCs w:val="28"/>
        </w:rPr>
        <w:t>*Yıllık toplam ciro, gelirin elde edildiği yılın Haziran ayına ait endeksin, ilk ilan tarihinin içinde bulunduğu aydan bir önceki aya ait endekse oranlanması suretiyle bulunan katsayı üzerinden güncellenir.</w:t>
      </w:r>
    </w:p>
    <w:p w14:paraId="3F8D5F41" w14:textId="77777777" w:rsidR="005802BD" w:rsidRPr="006C225C" w:rsidRDefault="005802BD" w:rsidP="007B54F7">
      <w:pPr>
        <w:ind w:right="-96"/>
        <w:jc w:val="both"/>
        <w:rPr>
          <w:sz w:val="28"/>
          <w:szCs w:val="28"/>
        </w:rPr>
      </w:pPr>
      <w:r w:rsidRPr="006C225C">
        <w:rPr>
          <w:sz w:val="28"/>
          <w:szCs w:val="28"/>
        </w:rPr>
        <w:t xml:space="preserve">* Taahhüt altında devam eden işlerin gerçekleştirilen kısmının veya bitirilen işlerin parasal tutarı, fatura tarihinin içinde bulunduğu aydan bir önceki aya ait endeksin, ilk ilan tarihinin içinde bulunduğu aydan bir önceki aya ait endekse oranlanması suretiyle bulunan katsayı üzerinden güncellenir. </w:t>
      </w:r>
    </w:p>
    <w:p w14:paraId="2D8C0FAA" w14:textId="4196EE6C" w:rsidR="005802BD" w:rsidRPr="006C225C" w:rsidRDefault="005802BD" w:rsidP="007B54F7">
      <w:pPr>
        <w:ind w:right="-96"/>
        <w:jc w:val="both"/>
        <w:rPr>
          <w:sz w:val="28"/>
          <w:szCs w:val="28"/>
        </w:rPr>
      </w:pPr>
      <w:r w:rsidRPr="006C225C">
        <w:rPr>
          <w:sz w:val="28"/>
          <w:szCs w:val="28"/>
        </w:rPr>
        <w:t>*Yurtdışı tutarlar, ilgili kurun Merkez Bankası döviz al</w:t>
      </w:r>
      <w:r w:rsidR="00780CEA" w:rsidRPr="006C225C">
        <w:rPr>
          <w:sz w:val="28"/>
          <w:szCs w:val="28"/>
        </w:rPr>
        <w:t xml:space="preserve">iş kurundan, o yılın 30 Haziran </w:t>
      </w:r>
      <w:r w:rsidRPr="006C225C">
        <w:rPr>
          <w:sz w:val="28"/>
          <w:szCs w:val="28"/>
        </w:rPr>
        <w:t xml:space="preserve">tarihinde geçerli olan kur ile çevrilmesi ile hesaplanarak hesaplanan bedel üzerinden gerekli güncelleme yapılarak belirlenecektir. </w:t>
      </w:r>
    </w:p>
    <w:p w14:paraId="7141B86F" w14:textId="77777777" w:rsidR="005802BD" w:rsidRPr="006C225C" w:rsidRDefault="005802BD" w:rsidP="005802BD">
      <w:pPr>
        <w:ind w:left="-709" w:right="-96" w:firstLine="709"/>
        <w:jc w:val="both"/>
        <w:rPr>
          <w:sz w:val="28"/>
          <w:szCs w:val="28"/>
        </w:rPr>
      </w:pPr>
    </w:p>
    <w:p w14:paraId="658723A1" w14:textId="2157AA64" w:rsidR="00F4741A" w:rsidRPr="006C225C" w:rsidRDefault="005802BD" w:rsidP="007B54F7">
      <w:pPr>
        <w:spacing w:before="100" w:beforeAutospacing="1" w:after="100" w:afterAutospacing="1"/>
        <w:ind w:left="426"/>
        <w:jc w:val="both"/>
        <w:rPr>
          <w:sz w:val="28"/>
          <w:szCs w:val="28"/>
          <w:lang w:val="tr-TR"/>
        </w:rPr>
      </w:pPr>
      <w:r w:rsidRPr="006C225C">
        <w:rPr>
          <w:sz w:val="28"/>
          <w:szCs w:val="28"/>
        </w:rPr>
        <w:lastRenderedPageBreak/>
        <w:t>* Endeks:Türkiye İstatistik Kurumu tarafından yayımlanan Yurt İçi Üretici Fiyat Endeksini  (Yİ-ÜFE) belirtmektedir</w:t>
      </w:r>
      <w:r w:rsidR="00F2688D" w:rsidRPr="006C225C">
        <w:rPr>
          <w:sz w:val="28"/>
          <w:szCs w:val="28"/>
        </w:rPr>
        <w:t>.</w:t>
      </w:r>
      <w:r w:rsidRPr="006C225C" w:rsidDel="00C85AE3">
        <w:rPr>
          <w:sz w:val="28"/>
          <w:szCs w:val="28"/>
          <w:lang w:val="tr-TR"/>
        </w:rPr>
        <w:t xml:space="preserve"> </w:t>
      </w:r>
      <w:r w:rsidR="00653029" w:rsidRPr="006C225C">
        <w:rPr>
          <w:sz w:val="28"/>
          <w:szCs w:val="28"/>
          <w:lang w:val="tr-TR"/>
        </w:rPr>
        <w:t xml:space="preserve">(ii) </w:t>
      </w:r>
      <w:r w:rsidR="006C28CC" w:rsidRPr="006C225C">
        <w:rPr>
          <w:sz w:val="28"/>
          <w:szCs w:val="28"/>
          <w:lang w:val="tr-TR"/>
        </w:rPr>
        <w:t>D</w:t>
      </w:r>
      <w:r w:rsidR="00653029" w:rsidRPr="006C225C">
        <w:rPr>
          <w:sz w:val="28"/>
          <w:szCs w:val="28"/>
          <w:lang w:val="tr-TR"/>
        </w:rPr>
        <w:t xml:space="preserve">eneyim ve teknik kapasite </w:t>
      </w:r>
      <w:r w:rsidR="006C28CC" w:rsidRPr="006C225C">
        <w:rPr>
          <w:sz w:val="28"/>
          <w:szCs w:val="28"/>
          <w:lang w:val="tr-TR"/>
        </w:rPr>
        <w:t xml:space="preserve">: </w:t>
      </w:r>
      <w:r w:rsidR="00653029" w:rsidRPr="006C225C">
        <w:rPr>
          <w:sz w:val="28"/>
          <w:szCs w:val="28"/>
          <w:lang w:val="tr-TR"/>
        </w:rPr>
        <w:t>teklif veren aşağıdaki deneyim gereksinimi (ler) karşıladığını göstermek için belgesel kanıt</w:t>
      </w:r>
      <w:r w:rsidR="006C28CC" w:rsidRPr="006C225C">
        <w:rPr>
          <w:sz w:val="28"/>
          <w:szCs w:val="28"/>
          <w:lang w:val="tr-TR"/>
        </w:rPr>
        <w:t xml:space="preserve">ları ( iş bitirme belgesi, sözleşme örneği vb. ) verecektir. </w:t>
      </w:r>
      <w:r w:rsidR="00653029" w:rsidRPr="006C225C">
        <w:rPr>
          <w:sz w:val="28"/>
          <w:szCs w:val="28"/>
          <w:lang w:val="tr-TR"/>
        </w:rPr>
        <w:t xml:space="preserve"> </w:t>
      </w:r>
    </w:p>
    <w:p w14:paraId="0E02F047" w14:textId="3EDC927A" w:rsidR="00F4741A" w:rsidRPr="006C225C" w:rsidRDefault="004822A7" w:rsidP="008F4EF0">
      <w:pPr>
        <w:spacing w:before="100" w:beforeAutospacing="1" w:after="100" w:afterAutospacing="1"/>
        <w:ind w:left="284"/>
        <w:jc w:val="both"/>
        <w:rPr>
          <w:i/>
          <w:sz w:val="28"/>
          <w:szCs w:val="28"/>
          <w:lang w:val="tr-TR"/>
        </w:rPr>
      </w:pPr>
      <w:r w:rsidRPr="006C225C">
        <w:rPr>
          <w:i/>
          <w:sz w:val="28"/>
          <w:szCs w:val="28"/>
          <w:lang w:val="tr-TR"/>
        </w:rPr>
        <w:t xml:space="preserve">Teklif verme tarihinden geriye doğru </w:t>
      </w:r>
      <w:r w:rsidR="00B004FC" w:rsidRPr="006C225C">
        <w:rPr>
          <w:i/>
          <w:sz w:val="28"/>
          <w:szCs w:val="28"/>
          <w:lang w:val="tr-TR"/>
        </w:rPr>
        <w:t xml:space="preserve">son </w:t>
      </w:r>
      <w:r w:rsidRPr="006C225C">
        <w:rPr>
          <w:i/>
          <w:sz w:val="28"/>
          <w:szCs w:val="28"/>
          <w:lang w:val="tr-TR"/>
        </w:rPr>
        <w:t xml:space="preserve">5 yıl içinde </w:t>
      </w:r>
      <w:r w:rsidR="00B96073" w:rsidRPr="006C225C">
        <w:rPr>
          <w:i/>
          <w:sz w:val="28"/>
          <w:szCs w:val="28"/>
          <w:lang w:val="tr-TR"/>
        </w:rPr>
        <w:t xml:space="preserve"> Kamu veya Özel Sektörde yapılmış olan Tefrişat ve Mobilya İşleri</w:t>
      </w:r>
      <w:r w:rsidRPr="006C225C">
        <w:rPr>
          <w:i/>
          <w:sz w:val="28"/>
          <w:szCs w:val="28"/>
          <w:lang w:val="tr-TR"/>
        </w:rPr>
        <w:t xml:space="preserve"> teminini tevsik eden </w:t>
      </w:r>
      <w:r w:rsidR="00B004FC" w:rsidRPr="006C225C">
        <w:rPr>
          <w:i/>
          <w:sz w:val="28"/>
          <w:szCs w:val="28"/>
          <w:lang w:val="tr-TR"/>
        </w:rPr>
        <w:t xml:space="preserve">İşverenden </w:t>
      </w:r>
      <w:r w:rsidRPr="006C225C">
        <w:rPr>
          <w:i/>
          <w:sz w:val="28"/>
          <w:szCs w:val="28"/>
          <w:lang w:val="tr-TR"/>
        </w:rPr>
        <w:t xml:space="preserve">alınmış belgeler. </w:t>
      </w:r>
      <w:r w:rsidR="00DD1332" w:rsidRPr="006C225C">
        <w:rPr>
          <w:i/>
          <w:sz w:val="28"/>
          <w:szCs w:val="28"/>
          <w:lang w:val="tr-TR"/>
        </w:rPr>
        <w:t xml:space="preserve">Bir veya birden fazla </w:t>
      </w:r>
      <w:r w:rsidR="007B16E1" w:rsidRPr="006C225C">
        <w:rPr>
          <w:i/>
          <w:sz w:val="28"/>
          <w:szCs w:val="28"/>
          <w:lang w:val="tr-TR"/>
        </w:rPr>
        <w:t xml:space="preserve"> sözleşme altında,</w:t>
      </w:r>
      <w:r w:rsidR="00DD1332" w:rsidRPr="006C225C">
        <w:rPr>
          <w:i/>
          <w:sz w:val="28"/>
          <w:szCs w:val="28"/>
          <w:lang w:val="tr-TR"/>
        </w:rPr>
        <w:t xml:space="preserve"> </w:t>
      </w:r>
      <w:r w:rsidR="007B16E1" w:rsidRPr="006C225C">
        <w:rPr>
          <w:i/>
          <w:sz w:val="28"/>
          <w:szCs w:val="28"/>
          <w:lang w:val="tr-TR"/>
        </w:rPr>
        <w:t xml:space="preserve"> </w:t>
      </w:r>
      <w:r w:rsidR="0012374E" w:rsidRPr="006C225C">
        <w:rPr>
          <w:i/>
          <w:sz w:val="28"/>
          <w:szCs w:val="28"/>
          <w:lang w:val="tr-TR"/>
        </w:rPr>
        <w:t>sözleşme bedellerinin toplamında</w:t>
      </w:r>
      <w:r w:rsidR="00DD1332" w:rsidRPr="006C225C">
        <w:rPr>
          <w:i/>
          <w:sz w:val="28"/>
          <w:szCs w:val="28"/>
          <w:lang w:val="tr-TR"/>
        </w:rPr>
        <w:t xml:space="preserve">  </w:t>
      </w:r>
      <w:r w:rsidR="00DD1332" w:rsidRPr="00C53045">
        <w:rPr>
          <w:i/>
          <w:sz w:val="28"/>
          <w:szCs w:val="28"/>
          <w:lang w:val="tr-TR"/>
        </w:rPr>
        <w:t xml:space="preserve">en az </w:t>
      </w:r>
      <w:r w:rsidR="00524CB5" w:rsidRPr="00C53045">
        <w:rPr>
          <w:i/>
          <w:sz w:val="28"/>
          <w:szCs w:val="28"/>
          <w:lang w:val="tr-TR"/>
        </w:rPr>
        <w:t xml:space="preserve"> </w:t>
      </w:r>
      <w:r w:rsidR="00B85DBB">
        <w:rPr>
          <w:i/>
          <w:sz w:val="28"/>
          <w:szCs w:val="28"/>
          <w:lang w:val="tr-TR"/>
        </w:rPr>
        <w:t>2</w:t>
      </w:r>
      <w:r w:rsidR="0071164D">
        <w:rPr>
          <w:i/>
          <w:sz w:val="28"/>
          <w:szCs w:val="28"/>
          <w:lang w:val="tr-TR"/>
        </w:rPr>
        <w:t>6</w:t>
      </w:r>
      <w:r w:rsidR="003B3B27" w:rsidRPr="00C53045">
        <w:rPr>
          <w:i/>
          <w:sz w:val="28"/>
          <w:szCs w:val="28"/>
          <w:lang w:val="tr-TR"/>
        </w:rPr>
        <w:t>.000</w:t>
      </w:r>
      <w:r w:rsidR="00524CB5" w:rsidRPr="00C53045">
        <w:rPr>
          <w:i/>
          <w:sz w:val="28"/>
          <w:szCs w:val="28"/>
          <w:lang w:val="tr-TR"/>
        </w:rPr>
        <w:t>.000</w:t>
      </w:r>
      <w:r w:rsidR="000A513D" w:rsidRPr="00C53045">
        <w:rPr>
          <w:i/>
          <w:sz w:val="28"/>
          <w:szCs w:val="28"/>
          <w:lang w:val="tr-TR"/>
        </w:rPr>
        <w:t>,00</w:t>
      </w:r>
      <w:r w:rsidR="00524CB5" w:rsidRPr="00C53045">
        <w:rPr>
          <w:i/>
          <w:sz w:val="28"/>
          <w:szCs w:val="28"/>
          <w:lang w:val="tr-TR"/>
        </w:rPr>
        <w:t xml:space="preserve"> TL (</w:t>
      </w:r>
      <w:r w:rsidR="00B85DBB">
        <w:rPr>
          <w:i/>
          <w:sz w:val="28"/>
          <w:szCs w:val="28"/>
          <w:lang w:val="tr-TR"/>
        </w:rPr>
        <w:t>Yirmi</w:t>
      </w:r>
      <w:r w:rsidR="0071164D">
        <w:rPr>
          <w:i/>
          <w:sz w:val="28"/>
          <w:szCs w:val="28"/>
          <w:lang w:val="tr-TR"/>
        </w:rPr>
        <w:t>altı</w:t>
      </w:r>
      <w:r w:rsidR="003B3B27" w:rsidRPr="00C53045">
        <w:rPr>
          <w:i/>
          <w:sz w:val="28"/>
          <w:szCs w:val="28"/>
          <w:lang w:val="tr-TR"/>
        </w:rPr>
        <w:t>Milyon</w:t>
      </w:r>
      <w:r w:rsidR="00F02054" w:rsidRPr="00C53045">
        <w:rPr>
          <w:i/>
          <w:sz w:val="28"/>
          <w:szCs w:val="28"/>
          <w:lang w:val="tr-TR"/>
        </w:rPr>
        <w:t xml:space="preserve"> </w:t>
      </w:r>
      <w:r w:rsidR="00524CB5" w:rsidRPr="00C53045">
        <w:rPr>
          <w:i/>
          <w:sz w:val="28"/>
          <w:szCs w:val="28"/>
          <w:lang w:val="tr-TR"/>
        </w:rPr>
        <w:t>Türk Lirası)</w:t>
      </w:r>
      <w:r w:rsidR="007B16E1" w:rsidRPr="00C53045">
        <w:rPr>
          <w:i/>
          <w:sz w:val="28"/>
          <w:szCs w:val="28"/>
          <w:lang w:val="tr-TR"/>
        </w:rPr>
        <w:t xml:space="preserve"> tuta</w:t>
      </w:r>
      <w:r w:rsidR="007B16E1" w:rsidRPr="00A45706">
        <w:rPr>
          <w:i/>
          <w:sz w:val="28"/>
          <w:szCs w:val="28"/>
          <w:lang w:val="tr-TR"/>
        </w:rPr>
        <w:t>rında iş yapmış olmak.</w:t>
      </w:r>
      <w:r w:rsidR="007B16E1" w:rsidRPr="006C225C">
        <w:rPr>
          <w:i/>
          <w:sz w:val="28"/>
          <w:szCs w:val="28"/>
          <w:lang w:val="tr-TR"/>
        </w:rPr>
        <w:t xml:space="preserve"> </w:t>
      </w:r>
    </w:p>
    <w:p w14:paraId="118BF72A" w14:textId="0C6EB42E" w:rsidR="00626C28" w:rsidRPr="00780CEA" w:rsidRDefault="007B16E1" w:rsidP="008F4EF0">
      <w:pPr>
        <w:spacing w:before="100" w:beforeAutospacing="1" w:after="100" w:afterAutospacing="1"/>
        <w:ind w:left="284"/>
        <w:jc w:val="both"/>
        <w:rPr>
          <w:i/>
          <w:sz w:val="28"/>
          <w:szCs w:val="28"/>
          <w:lang w:val="tr-TR"/>
        </w:rPr>
      </w:pPr>
      <w:r w:rsidRPr="006C225C">
        <w:rPr>
          <w:i/>
          <w:sz w:val="28"/>
          <w:szCs w:val="28"/>
          <w:lang w:val="tr-TR"/>
        </w:rPr>
        <w:t>Kamuya yapılan işler iş deneyim belgesi ile özel sektöre yapılan işler fatura ve söleşmenin onaylı (faturalar yeminli mali müşavir veya mali müşavi, sözleşmeler ise noter onaylı veya idarece aslı görülmüş olarak sunulması gerekmektedir.)</w:t>
      </w:r>
      <w:r w:rsidR="00626C28" w:rsidRPr="006C225C">
        <w:rPr>
          <w:i/>
          <w:sz w:val="28"/>
          <w:szCs w:val="28"/>
          <w:lang w:val="tr-TR"/>
        </w:rPr>
        <w:t xml:space="preserve"> Söz konusu işlere ilişkin iş deneyimini gösteren belgeler, belgeye konu işin sözleşmesinin yapıldığı aydan bir önceki aya ait Yİ-ÜFE’nin, ilk ilan veya davet tarihinin içinde bulunduğu aydan bi</w:t>
      </w:r>
      <w:r w:rsidR="00626C28" w:rsidRPr="00780CEA">
        <w:rPr>
          <w:i/>
          <w:sz w:val="28"/>
          <w:szCs w:val="28"/>
          <w:lang w:val="tr-TR"/>
        </w:rPr>
        <w:t>r önceki aya ait Yİ-ÜFE’ye oranlanması suretiyle bulunan katsayı üzerinden güncellenir.    </w:t>
      </w:r>
    </w:p>
    <w:p w14:paraId="13B1BACF" w14:textId="354535CE" w:rsidR="00653029" w:rsidRPr="00C37191" w:rsidRDefault="00653029" w:rsidP="00A11709">
      <w:pPr>
        <w:pStyle w:val="ListeParagraf"/>
        <w:spacing w:after="240"/>
        <w:ind w:firstLine="720"/>
        <w:rPr>
          <w:sz w:val="28"/>
          <w:szCs w:val="28"/>
          <w:lang w:val="tr-TR"/>
        </w:rPr>
      </w:pPr>
    </w:p>
    <w:p w14:paraId="50E7F28A" w14:textId="0D3F2DB3" w:rsidR="00954809" w:rsidRDefault="00653029" w:rsidP="003335D3">
      <w:pPr>
        <w:pStyle w:val="ListeParagraf"/>
        <w:spacing w:after="240"/>
        <w:ind w:left="0"/>
        <w:jc w:val="both"/>
        <w:rPr>
          <w:sz w:val="28"/>
          <w:szCs w:val="28"/>
          <w:lang w:val="tr-TR"/>
        </w:rPr>
      </w:pPr>
      <w:r w:rsidRPr="00C37191">
        <w:rPr>
          <w:sz w:val="28"/>
          <w:szCs w:val="28"/>
          <w:lang w:val="tr-TR"/>
        </w:rPr>
        <w:t>(ii)</w:t>
      </w:r>
      <w:r w:rsidR="006C28CC" w:rsidRPr="00C37191">
        <w:rPr>
          <w:sz w:val="28"/>
          <w:szCs w:val="28"/>
          <w:lang w:val="tr-TR"/>
        </w:rPr>
        <w:t xml:space="preserve"> Belgeler: </w:t>
      </w:r>
      <w:r w:rsidRPr="00C37191">
        <w:rPr>
          <w:sz w:val="28"/>
          <w:szCs w:val="28"/>
          <w:lang w:val="tr-TR"/>
        </w:rPr>
        <w:t xml:space="preserve"> teklif veren, sunulan malların aşağıdaki kullanım gereksinimini karşılayabilir</w:t>
      </w:r>
      <w:r w:rsidR="006C28CC" w:rsidRPr="00C37191">
        <w:rPr>
          <w:sz w:val="28"/>
          <w:szCs w:val="28"/>
          <w:lang w:val="tr-TR"/>
        </w:rPr>
        <w:t xml:space="preserve"> olduğunu kanıtlayan belgeleri verecektir </w:t>
      </w:r>
      <w:r w:rsidR="007F2541">
        <w:rPr>
          <w:sz w:val="28"/>
          <w:szCs w:val="28"/>
          <w:lang w:val="tr-TR"/>
        </w:rPr>
        <w:t xml:space="preserve">: </w:t>
      </w:r>
      <w:r w:rsidR="00954809" w:rsidRPr="00C37191">
        <w:rPr>
          <w:sz w:val="28"/>
          <w:szCs w:val="28"/>
          <w:lang w:val="tr-TR"/>
        </w:rPr>
        <w:t xml:space="preserve"> </w:t>
      </w:r>
      <w:r w:rsidR="003735E6" w:rsidRPr="001122B3">
        <w:rPr>
          <w:sz w:val="28"/>
          <w:szCs w:val="28"/>
          <w:lang w:val="tr-TR"/>
        </w:rPr>
        <w:t>O</w:t>
      </w:r>
      <w:r w:rsidR="004822A7" w:rsidRPr="001122B3">
        <w:rPr>
          <w:sz w:val="28"/>
          <w:szCs w:val="28"/>
          <w:lang w:val="tr-TR"/>
        </w:rPr>
        <w:t>kullarda kullanılacak malzeme ve ekipmanın çocuklara zara</w:t>
      </w:r>
      <w:r w:rsidR="00206211">
        <w:rPr>
          <w:sz w:val="28"/>
          <w:szCs w:val="28"/>
          <w:lang w:val="tr-TR"/>
        </w:rPr>
        <w:t>r</w:t>
      </w:r>
      <w:r w:rsidR="004822A7" w:rsidRPr="001122B3">
        <w:rPr>
          <w:sz w:val="28"/>
          <w:szCs w:val="28"/>
          <w:lang w:val="tr-TR"/>
        </w:rPr>
        <w:t>lı kimyasal madde ve al</w:t>
      </w:r>
      <w:r w:rsidR="008F2DFD" w:rsidRPr="001122B3">
        <w:rPr>
          <w:sz w:val="28"/>
          <w:szCs w:val="28"/>
          <w:lang w:val="tr-TR"/>
        </w:rPr>
        <w:t>a</w:t>
      </w:r>
      <w:r w:rsidR="004822A7" w:rsidRPr="001122B3">
        <w:rPr>
          <w:sz w:val="28"/>
          <w:szCs w:val="28"/>
          <w:lang w:val="tr-TR"/>
        </w:rPr>
        <w:t xml:space="preserve">şımlar kullanılmadığı ve çevre </w:t>
      </w:r>
      <w:r w:rsidR="00B56DBA" w:rsidRPr="001122B3">
        <w:rPr>
          <w:sz w:val="28"/>
          <w:szCs w:val="28"/>
          <w:lang w:val="tr-TR"/>
        </w:rPr>
        <w:t>koşul ve normlarına uygun olduğ</w:t>
      </w:r>
      <w:r w:rsidR="00F4741A" w:rsidRPr="001122B3">
        <w:rPr>
          <w:sz w:val="28"/>
          <w:szCs w:val="28"/>
          <w:lang w:val="tr-TR"/>
        </w:rPr>
        <w:t>u</w:t>
      </w:r>
      <w:r w:rsidR="00B56DBA" w:rsidRPr="001122B3">
        <w:rPr>
          <w:sz w:val="28"/>
          <w:szCs w:val="28"/>
          <w:lang w:val="tr-TR"/>
        </w:rPr>
        <w:t xml:space="preserve">na dair </w:t>
      </w:r>
      <w:r w:rsidR="0016697F" w:rsidRPr="001122B3">
        <w:rPr>
          <w:sz w:val="28"/>
          <w:szCs w:val="28"/>
          <w:lang w:val="tr-TR"/>
        </w:rPr>
        <w:t>taahhütname verecek ve malzeme ve ekipmanların tesliminde bunları belgeleyecektir.</w:t>
      </w:r>
      <w:r w:rsidRPr="00C37191">
        <w:rPr>
          <w:sz w:val="28"/>
          <w:szCs w:val="28"/>
          <w:lang w:val="tr-TR"/>
        </w:rPr>
        <w:t xml:space="preserve"> </w:t>
      </w:r>
    </w:p>
    <w:p w14:paraId="51138A6B" w14:textId="77777777" w:rsidR="00B56DBA" w:rsidRPr="00C37191" w:rsidRDefault="00B56DBA" w:rsidP="00A11709">
      <w:pPr>
        <w:pStyle w:val="ListeParagraf"/>
        <w:spacing w:after="240"/>
        <w:ind w:firstLine="720"/>
        <w:jc w:val="both"/>
        <w:rPr>
          <w:sz w:val="28"/>
          <w:szCs w:val="28"/>
          <w:lang w:val="tr-TR"/>
        </w:rPr>
      </w:pPr>
    </w:p>
    <w:p w14:paraId="5C62FC72" w14:textId="5B316FDA" w:rsidR="00EE135B" w:rsidRPr="00A11709" w:rsidRDefault="00EE135B" w:rsidP="007F2541">
      <w:pPr>
        <w:pStyle w:val="ListeParagraf"/>
        <w:spacing w:before="100" w:beforeAutospacing="1" w:after="100" w:afterAutospacing="1"/>
        <w:ind w:left="432"/>
        <w:jc w:val="both"/>
        <w:rPr>
          <w:i/>
          <w:sz w:val="28"/>
          <w:szCs w:val="28"/>
          <w:lang w:val="tr-TR"/>
        </w:rPr>
      </w:pPr>
    </w:p>
    <w:p w14:paraId="44A09CDC" w14:textId="77777777" w:rsidR="008062F9" w:rsidRDefault="008062F9" w:rsidP="00A11709">
      <w:pPr>
        <w:pStyle w:val="ListeParagraf"/>
        <w:spacing w:after="240"/>
        <w:ind w:left="504"/>
        <w:jc w:val="both"/>
        <w:rPr>
          <w:lang w:val="tr-TR"/>
        </w:rPr>
      </w:pPr>
    </w:p>
    <w:p w14:paraId="49E9288C" w14:textId="63627480" w:rsidR="00A61423" w:rsidRPr="008062F9" w:rsidRDefault="00A61423" w:rsidP="00A11709">
      <w:pPr>
        <w:spacing w:after="240"/>
        <w:rPr>
          <w:lang w:val="tr-TR"/>
        </w:rPr>
      </w:pPr>
    </w:p>
    <w:p w14:paraId="0D6290CA" w14:textId="77777777" w:rsidR="007B586E" w:rsidRPr="009A79AA" w:rsidRDefault="007B586E">
      <w:pPr>
        <w:ind w:right="-72"/>
        <w:rPr>
          <w:lang w:val="tr-TR"/>
        </w:rPr>
      </w:pPr>
      <w:bookmarkStart w:id="422" w:name="_Toc103401423"/>
    </w:p>
    <w:p w14:paraId="19594E2E" w14:textId="77777777" w:rsidR="007B586E" w:rsidRPr="009A79AA" w:rsidRDefault="007B586E">
      <w:pPr>
        <w:rPr>
          <w:iCs/>
        </w:rPr>
      </w:pPr>
    </w:p>
    <w:p w14:paraId="1219086A" w14:textId="77777777" w:rsidR="007B586E" w:rsidRPr="009A79AA" w:rsidRDefault="007B586E"/>
    <w:bookmarkEnd w:id="422"/>
    <w:p w14:paraId="65648BD8" w14:textId="77777777" w:rsidR="007B586E" w:rsidRPr="009A79AA" w:rsidRDefault="007B586E">
      <w:pPr>
        <w:pStyle w:val="Balk1"/>
        <w:spacing w:before="120" w:after="120"/>
        <w:ind w:left="1080" w:right="288"/>
        <w:rPr>
          <w:rFonts w:ascii="Times New Roman" w:hAnsi="Times New Roman" w:cs="Times New Roman"/>
        </w:rPr>
      </w:pPr>
    </w:p>
    <w:p w14:paraId="5D55C64B" w14:textId="77777777" w:rsidR="007B586E" w:rsidRPr="009A79AA" w:rsidRDefault="007B586E">
      <w:pPr>
        <w:pStyle w:val="TOCNumber1"/>
      </w:pPr>
    </w:p>
    <w:p w14:paraId="3EA50982" w14:textId="77777777" w:rsidR="007B586E" w:rsidRPr="009A79AA" w:rsidRDefault="007B586E">
      <w:pPr>
        <w:pStyle w:val="TOCNumber1"/>
        <w:sectPr w:rsidR="007B586E" w:rsidRPr="009A79AA" w:rsidSect="008F4EF0">
          <w:headerReference w:type="even" r:id="rId29"/>
          <w:headerReference w:type="default" r:id="rId30"/>
          <w:headerReference w:type="first" r:id="rId31"/>
          <w:pgSz w:w="12240" w:h="15840" w:code="1"/>
          <w:pgMar w:top="1440" w:right="1440" w:bottom="1440" w:left="1701" w:header="720" w:footer="720" w:gutter="0"/>
          <w:cols w:space="720"/>
        </w:sectPr>
      </w:pPr>
    </w:p>
    <w:p w14:paraId="2044907D" w14:textId="77777777" w:rsidR="003335D3" w:rsidRDefault="00294F2E">
      <w:pPr>
        <w:jc w:val="center"/>
        <w:rPr>
          <w:b/>
          <w:sz w:val="36"/>
          <w:szCs w:val="36"/>
          <w:lang w:val="tr-TR"/>
        </w:rPr>
      </w:pPr>
      <w:bookmarkStart w:id="423" w:name="_Toc41971244"/>
      <w:r w:rsidRPr="00262B44">
        <w:rPr>
          <w:b/>
          <w:sz w:val="36"/>
          <w:szCs w:val="36"/>
          <w:lang w:val="tr-TR"/>
        </w:rPr>
        <w:lastRenderedPageBreak/>
        <w:t>Bölüm</w:t>
      </w:r>
      <w:r w:rsidR="007B586E" w:rsidRPr="00262B44">
        <w:rPr>
          <w:b/>
          <w:sz w:val="36"/>
          <w:szCs w:val="36"/>
          <w:lang w:val="tr-TR"/>
        </w:rPr>
        <w:t xml:space="preserve"> IV </w:t>
      </w:r>
      <w:r w:rsidRPr="00262B44">
        <w:rPr>
          <w:b/>
          <w:sz w:val="36"/>
          <w:szCs w:val="36"/>
          <w:lang w:val="tr-TR"/>
        </w:rPr>
        <w:t>–</w:t>
      </w:r>
      <w:r w:rsidR="007B586E" w:rsidRPr="00262B44">
        <w:rPr>
          <w:b/>
          <w:sz w:val="36"/>
          <w:szCs w:val="36"/>
          <w:lang w:val="tr-TR"/>
        </w:rPr>
        <w:t xml:space="preserve"> </w:t>
      </w:r>
      <w:r w:rsidRPr="00262B44">
        <w:rPr>
          <w:b/>
          <w:sz w:val="36"/>
          <w:szCs w:val="36"/>
          <w:lang w:val="tr-TR"/>
        </w:rPr>
        <w:t>Teklif Formları</w:t>
      </w:r>
      <w:r w:rsidR="006A6DFF" w:rsidRPr="00262B44">
        <w:rPr>
          <w:b/>
          <w:sz w:val="36"/>
          <w:szCs w:val="36"/>
          <w:lang w:val="tr-TR"/>
        </w:rPr>
        <w:t xml:space="preserve"> </w:t>
      </w:r>
      <w:bookmarkEnd w:id="423"/>
    </w:p>
    <w:p w14:paraId="1E6398BF" w14:textId="77777777" w:rsidR="0053146B" w:rsidRDefault="0053146B">
      <w:pPr>
        <w:rPr>
          <w:b/>
          <w:sz w:val="28"/>
          <w:szCs w:val="28"/>
        </w:rPr>
      </w:pPr>
      <w:r>
        <w:br w:type="page"/>
      </w:r>
    </w:p>
    <w:p w14:paraId="0A246CE2" w14:textId="69D1FC93" w:rsidR="007C4FC2" w:rsidRDefault="007C4FC2" w:rsidP="007C4FC2">
      <w:pPr>
        <w:keepNext/>
        <w:widowControl w:val="0"/>
        <w:autoSpaceDE w:val="0"/>
        <w:autoSpaceDN w:val="0"/>
        <w:spacing w:before="240" w:after="60"/>
        <w:jc w:val="center"/>
        <w:outlineLvl w:val="0"/>
        <w:rPr>
          <w:b/>
          <w:bCs/>
          <w:kern w:val="32"/>
          <w:sz w:val="28"/>
          <w:szCs w:val="32"/>
        </w:rPr>
      </w:pPr>
      <w:bookmarkStart w:id="424" w:name="_Toc528914134"/>
      <w:bookmarkStart w:id="425" w:name="_Toc108950330"/>
      <w:bookmarkStart w:id="426" w:name="_Toc347230619"/>
      <w:bookmarkStart w:id="427" w:name="_Toc473887063"/>
      <w:r w:rsidRPr="00007C0F">
        <w:rPr>
          <w:b/>
          <w:bCs/>
          <w:kern w:val="32"/>
          <w:sz w:val="28"/>
          <w:szCs w:val="32"/>
        </w:rPr>
        <w:lastRenderedPageBreak/>
        <w:t>TAAH</w:t>
      </w:r>
      <w:r w:rsidR="00E90CCF">
        <w:rPr>
          <w:b/>
          <w:bCs/>
          <w:kern w:val="32"/>
          <w:sz w:val="28"/>
          <w:szCs w:val="32"/>
        </w:rPr>
        <w:t>H</w:t>
      </w:r>
      <w:r w:rsidRPr="00007C0F">
        <w:rPr>
          <w:b/>
          <w:bCs/>
          <w:kern w:val="32"/>
          <w:sz w:val="28"/>
          <w:szCs w:val="32"/>
        </w:rPr>
        <w:t>ÜT BEYANNAMESİ</w:t>
      </w:r>
      <w:bookmarkEnd w:id="424"/>
    </w:p>
    <w:p w14:paraId="7D45851E" w14:textId="77777777" w:rsidR="0050344C" w:rsidRPr="00007C0F" w:rsidRDefault="0050344C" w:rsidP="0050344C">
      <w:pPr>
        <w:widowControl w:val="0"/>
        <w:autoSpaceDE w:val="0"/>
        <w:autoSpaceDN w:val="0"/>
        <w:spacing w:before="120"/>
        <w:jc w:val="both"/>
        <w:rPr>
          <w:sz w:val="22"/>
          <w:szCs w:val="22"/>
          <w:lang w:eastAsia="fr-FR"/>
        </w:rPr>
      </w:pPr>
      <w:bookmarkStart w:id="428" w:name="_Hlk536396971"/>
      <w:r w:rsidRPr="00007C0F">
        <w:rPr>
          <w:sz w:val="22"/>
          <w:szCs w:val="22"/>
          <w:lang w:eastAsia="fr-FR"/>
        </w:rPr>
        <w:t xml:space="preserve">Başvuru/Teklif/Sözleşmenin referans adı: </w:t>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t>("</w:t>
      </w:r>
      <w:r w:rsidRPr="00007C0F">
        <w:rPr>
          <w:b/>
          <w:sz w:val="22"/>
          <w:szCs w:val="22"/>
          <w:lang w:eastAsia="fr-FR"/>
        </w:rPr>
        <w:t>Sözleşme</w:t>
      </w:r>
      <w:r w:rsidRPr="00007C0F">
        <w:rPr>
          <w:sz w:val="22"/>
          <w:szCs w:val="22"/>
          <w:lang w:eastAsia="fr-FR"/>
        </w:rPr>
        <w:t>")</w:t>
      </w:r>
      <w:r w:rsidRPr="00007C0F">
        <w:rPr>
          <w:sz w:val="22"/>
          <w:szCs w:val="22"/>
          <w:vertAlign w:val="superscript"/>
          <w:lang w:eastAsia="fr-FR"/>
        </w:rPr>
        <w:footnoteReference w:id="2"/>
      </w:r>
    </w:p>
    <w:p w14:paraId="6F10D737" w14:textId="77777777" w:rsidR="0050344C" w:rsidRPr="00272984" w:rsidRDefault="0050344C" w:rsidP="0050344C">
      <w:pPr>
        <w:widowControl w:val="0"/>
        <w:autoSpaceDE w:val="0"/>
        <w:autoSpaceDN w:val="0"/>
        <w:spacing w:before="120"/>
        <w:jc w:val="both"/>
        <w:rPr>
          <w:sz w:val="22"/>
          <w:szCs w:val="22"/>
          <w:lang w:eastAsia="fr-FR"/>
        </w:rPr>
      </w:pPr>
      <w:r w:rsidRPr="00007C0F">
        <w:rPr>
          <w:sz w:val="22"/>
          <w:szCs w:val="22"/>
          <w:lang w:eastAsia="fr-FR"/>
        </w:rPr>
        <w:t xml:space="preserve">İlgili: </w:t>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t xml:space="preserve">    </w:t>
      </w:r>
      <w:r w:rsidRPr="00272984">
        <w:rPr>
          <w:sz w:val="22"/>
          <w:szCs w:val="22"/>
          <w:lang w:eastAsia="fr-FR"/>
        </w:rPr>
        <w:t>(</w:t>
      </w:r>
      <w:r w:rsidRPr="00272984">
        <w:rPr>
          <w:b/>
          <w:sz w:val="22"/>
          <w:szCs w:val="22"/>
          <w:lang w:eastAsia="fr-FR"/>
        </w:rPr>
        <w:t>"Proje Yürütücüsü Kurum"</w:t>
      </w:r>
      <w:r w:rsidRPr="00272984">
        <w:rPr>
          <w:sz w:val="22"/>
          <w:szCs w:val="22"/>
          <w:lang w:eastAsia="fr-FR"/>
        </w:rPr>
        <w:t>)</w:t>
      </w:r>
    </w:p>
    <w:bookmarkEnd w:id="428"/>
    <w:p w14:paraId="741D5AFA" w14:textId="77777777" w:rsidR="0050344C" w:rsidRPr="00007C0F" w:rsidRDefault="0050344C" w:rsidP="0050344C">
      <w:pPr>
        <w:widowControl w:val="0"/>
        <w:numPr>
          <w:ilvl w:val="0"/>
          <w:numId w:val="171"/>
        </w:numPr>
        <w:autoSpaceDE w:val="0"/>
        <w:autoSpaceDN w:val="0"/>
        <w:spacing w:before="142" w:line="240" w:lineRule="atLeast"/>
        <w:ind w:left="714" w:hanging="357"/>
        <w:jc w:val="both"/>
        <w:rPr>
          <w:sz w:val="22"/>
          <w:szCs w:val="22"/>
          <w:lang w:eastAsia="fr-FR"/>
        </w:rPr>
      </w:pPr>
      <w:r w:rsidRPr="00272984">
        <w:rPr>
          <w:sz w:val="22"/>
          <w:szCs w:val="22"/>
          <w:lang w:eastAsia="fr-FR"/>
        </w:rPr>
        <w:t>KfW'nin Proje Yürütücü Kurum (“PEA”) projelerini</w:t>
      </w:r>
      <w:r w:rsidRPr="00272984">
        <w:rPr>
          <w:sz w:val="22"/>
          <w:szCs w:val="22"/>
          <w:vertAlign w:val="superscript"/>
        </w:rPr>
        <w:footnoteReference w:id="3"/>
      </w:r>
      <w:r w:rsidRPr="00272984">
        <w:rPr>
          <w:sz w:val="22"/>
          <w:szCs w:val="22"/>
          <w:lang w:eastAsia="fr-FR"/>
        </w:rPr>
        <w:t>, yalnızca</w:t>
      </w:r>
      <w:r w:rsidRPr="00007C0F">
        <w:rPr>
          <w:sz w:val="22"/>
          <w:szCs w:val="22"/>
          <w:lang w:eastAsia="fr-FR"/>
        </w:rPr>
        <w:t xml:space="preserve">, PEA ile imzalamış olduğu Finansman Anlaşmasında belirtilen kendi koşulları çerçevesinde finanse etmekte olduğunu bildiğimizi beyan ve kabul etmekteyiz. Sonuç itibariyle, KfW ile şirketimiz, Ortak Girişimimiz veya Sözleşme kapsamındaki Alt Yüklenicilerimiz arasında hiçbir yasal ilişki bulunmamaktadır. PEA, İhale Sürecinin hazırlanması, uygulanması ve Sözleşmenin yerine getirilmesi hususunda münhasır sorumluluğa sahiptir. </w:t>
      </w:r>
    </w:p>
    <w:p w14:paraId="25382EB8"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Ne biz, ne yönetim kurulu üyelerimiz veya yasal temsilcilerimiz ne de Sözleşme kapsamındaki Alt Yüklenicilerimiz de dahil olmak üzere Ortak Girişimimizin herhangi bir üyesinin aşağıdaki durumlardan birine haiz olmadığını beyan ve taahhüt etmekteyiz: </w:t>
      </w:r>
    </w:p>
    <w:p w14:paraId="77651318"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2.1) iflas etmiş, tasfiye sürecine girmiş veya faaliyetlerimizi durdurmuş, faaliyetlerimizi idare etmek üzere mahkemece kayyum atanmış, yeniden yapılanma sürecine girmiş veya benzer bir durumda olmadığımızı;</w:t>
      </w:r>
    </w:p>
    <w:p w14:paraId="7B9A8024"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2.2) bir suç örgütüne katılım, kara para aklama, terörle ilgili suçlar, çocuk işçi çalıştırmak veya insan ticaretine karışmış olmak gibi iddialar karşısında kesinleşmiş yasal veya idari bir karar neticesinde mahkum edilmediğimizi ya da Birleşmiş Milletler, Avrupa Birliği veya Almanya tarafından mali yaptırımlara tabi tutulmadığımızı; </w:t>
      </w:r>
      <w:r w:rsidRPr="00007C0F">
        <w:rPr>
          <w:color w:val="000000" w:themeColor="text1"/>
          <w:sz w:val="22"/>
          <w:szCs w:val="22"/>
        </w:rPr>
        <w:t>işbu dışlama kriterinin hisselerinin çoğunluğu münferiden bu tür mahkumiyetlere veya yaptırımlara tabi olan gerçek veya tüzel kişilere ait olan veya bu kişiler tarafından fiilen kontrol edilen tüzel kişiler için de geçerli olduğunun bilincinde olduğumuzu;</w:t>
      </w:r>
    </w:p>
    <w:p w14:paraId="7132F22A"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2.3) İhale Süreci ve bir Sözleşmenin ifa edilmesi veya AB’nin mali çıkarlarını etkileyen düzensizlikler ile bağlantılı olarak kesinleşmiş yasal veya idari bir karar neticesinde Mahkeme, Avrupa Birliği, Ortak Ülke veya Almanya'daki ulusal yetkililer tarafından mahkum edilmediğimizi, Yaptırım Uygulamasına tabi tutulmadığımızı </w:t>
      </w:r>
      <w:r w:rsidRPr="00007C0F">
        <w:rPr>
          <w:i/>
          <w:sz w:val="22"/>
          <w:szCs w:val="22"/>
        </w:rPr>
        <w:t>(böyle bir mahkumiyet kararının mevcut olması halinde, Başvuru Sahibi veya İstekli işbu Taahhüt Beyanı ekinde söz konusu mahkumiyet kararının işbu Sözleşme ile ilgili olmadığını ve karşılığında yeterli uyum önlemlerinin alındığını tevsik eder destekleyici bilgi ve belgeleri ibraz edecektir)</w:t>
      </w:r>
      <w:r w:rsidRPr="00007C0F">
        <w:rPr>
          <w:sz w:val="22"/>
          <w:szCs w:val="22"/>
        </w:rPr>
        <w:t>;</w:t>
      </w:r>
    </w:p>
    <w:p w14:paraId="4A8136A9"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2.4) </w:t>
      </w:r>
      <w:r w:rsidRPr="008E7B42">
        <w:rPr>
          <w:sz w:val="22"/>
          <w:szCs w:val="22"/>
        </w:rPr>
        <w:t>bu türden Sözleşmeye bağlı performansımız sırasında sözleşme ile bağlantılı yükümlülüklerimize uymak konusunda ciddi veya sürekli başarısızlık göstermemiz hasebiyle, böyle bir fesih kararı alınmış olsa dahi anlaşmazlıkların çözümü hâlâ bekleme sürecinde olmadığı ya da aleyhimize karar verilmediği sürece, son beş yıl içinde bir sözleşme feshine tabi tutulmadığımızı;</w:t>
      </w:r>
    </w:p>
    <w:p w14:paraId="5A1ABF8B" w14:textId="77777777" w:rsidR="0050344C" w:rsidRPr="00007C0F" w:rsidRDefault="0050344C" w:rsidP="0050344C">
      <w:pPr>
        <w:widowControl w:val="0"/>
        <w:autoSpaceDE w:val="0"/>
        <w:autoSpaceDN w:val="0"/>
        <w:spacing w:before="142" w:line="240" w:lineRule="atLeast"/>
        <w:ind w:left="1080"/>
        <w:jc w:val="both"/>
        <w:rPr>
          <w:sz w:val="22"/>
          <w:szCs w:val="22"/>
          <w:lang w:eastAsia="fr-FR"/>
        </w:rPr>
      </w:pPr>
      <w:r w:rsidRPr="00007C0F">
        <w:rPr>
          <w:sz w:val="22"/>
          <w:szCs w:val="22"/>
        </w:rPr>
        <w:t xml:space="preserve">2.5) </w:t>
      </w:r>
      <w:r w:rsidRPr="007515CC">
        <w:rPr>
          <w:sz w:val="22"/>
          <w:szCs w:val="22"/>
        </w:rPr>
        <w:t>kurulduğumuz ülkede ya da PEA ülkesinde vergi ödemeleri ile ilgili yükümlülüklerimizi yerine getirememek nedeniyle mali yaptırımlarla karşı karşıya olmadığımızı;</w:t>
      </w:r>
      <w:r>
        <w:t xml:space="preserve"> </w:t>
      </w:r>
      <w:r>
        <w:rPr>
          <w:i/>
        </w:rPr>
        <w:t xml:space="preserve">(Ek-1 </w:t>
      </w:r>
      <w:r w:rsidRPr="00BA4E26">
        <w:rPr>
          <w:i/>
        </w:rPr>
        <w:t>ülkelerinde yerleşik yükleniciler (</w:t>
      </w:r>
      <w:hyperlink r:id="rId32" w:history="1">
        <w:r w:rsidRPr="00F8119C">
          <w:rPr>
            <w:rStyle w:val="Kpr"/>
            <w:i/>
          </w:rPr>
          <w:t>https://www.consilium.eu</w:t>
        </w:r>
        <w:r w:rsidRPr="00F8119C">
          <w:rPr>
            <w:rStyle w:val="Kpr"/>
            <w:i/>
            <w:sz w:val="22"/>
          </w:rPr>
          <w:t>ropa.eu/de/policies/eu-list-of-non-cooperative-jurisdictions/</w:t>
        </w:r>
      </w:hyperlink>
      <w:r w:rsidRPr="00BA4E26">
        <w:rPr>
          <w:i/>
          <w:sz w:val="22"/>
        </w:rPr>
        <w:t xml:space="preserve">), sözleşmenin imzalanması/sözleşme incelemesi sırasında Taahhüt Beyanına </w:t>
      </w:r>
      <w:r w:rsidRPr="00BA4E26">
        <w:rPr>
          <w:i/>
          <w:sz w:val="22"/>
        </w:rPr>
        <w:lastRenderedPageBreak/>
        <w:t xml:space="preserve">ek olarak eksiksiz doldurulmuş ve </w:t>
      </w:r>
      <w:r>
        <w:rPr>
          <w:i/>
          <w:sz w:val="22"/>
        </w:rPr>
        <w:t>tasdik</w:t>
      </w:r>
      <w:r w:rsidRPr="004538B4">
        <w:rPr>
          <w:i/>
          <w:sz w:val="22"/>
        </w:rPr>
        <w:t>en imzalanmış</w:t>
      </w:r>
      <w:r w:rsidRPr="00BA4E26">
        <w:rPr>
          <w:i/>
          <w:sz w:val="22"/>
        </w:rPr>
        <w:t xml:space="preserve"> bir vergi uygunluk beyanı (Taahhüt Beyanı Ek-1) </w:t>
      </w:r>
      <w:r>
        <w:rPr>
          <w:i/>
          <w:sz w:val="22"/>
        </w:rPr>
        <w:t>ibraz edilmelidir</w:t>
      </w:r>
      <w:r w:rsidRPr="00BA4E26">
        <w:rPr>
          <w:i/>
          <w:sz w:val="22"/>
        </w:rPr>
        <w:t xml:space="preserve">. İşbu belge sözleşmenin mütemmim cüzü haline gelecektir. İşbu belgenin </w:t>
      </w:r>
      <w:r>
        <w:rPr>
          <w:i/>
          <w:sz w:val="22"/>
        </w:rPr>
        <w:t>ibraz edilmemesi</w:t>
      </w:r>
      <w:r w:rsidRPr="00BA4E26">
        <w:rPr>
          <w:i/>
          <w:sz w:val="22"/>
        </w:rPr>
        <w:t>, ihale prosedürünün dışında bırakılmayla sonuçlanabilir. Ek-I ülkeleri olarak listelenmeyen ülkelerde yerleşik y</w:t>
      </w:r>
      <w:r>
        <w:rPr>
          <w:i/>
          <w:sz w:val="22"/>
        </w:rPr>
        <w:t>ükleniciler tarafından</w:t>
      </w:r>
      <w:r w:rsidRPr="00BA4E26">
        <w:rPr>
          <w:i/>
          <w:sz w:val="22"/>
        </w:rPr>
        <w:t>, vergi uygunluk beyanı değil, yalnızca Taahhüt Beyanı sunulmalıdır);</w:t>
      </w:r>
      <w:r w:rsidRPr="00BA4E26">
        <w:rPr>
          <w:sz w:val="22"/>
        </w:rPr>
        <w:t xml:space="preserve"> </w:t>
      </w:r>
      <w:r>
        <w:br/>
      </w:r>
      <w:r>
        <w:br/>
      </w:r>
      <w:r w:rsidRPr="00007C0F">
        <w:rPr>
          <w:sz w:val="22"/>
          <w:szCs w:val="22"/>
        </w:rPr>
        <w:t xml:space="preserve">2.6) Dünya Bankası veya herhangi bir çok taraflı kalkınma bankasının dışlama kararıyla karşı karşıya kalmadığımızı ve bu bağlamda </w:t>
      </w:r>
      <w:hyperlink r:id="rId33" w:history="1">
        <w:r w:rsidRPr="00007C0F">
          <w:rPr>
            <w:sz w:val="22"/>
            <w:szCs w:val="22"/>
          </w:rPr>
          <w:t>http://www.worldbank.org/debarr</w:t>
        </w:r>
      </w:hyperlink>
      <w:r w:rsidRPr="00007C0F">
        <w:rPr>
          <w:sz w:val="22"/>
          <w:szCs w:val="22"/>
          <w:lang w:eastAsia="fr-FR"/>
        </w:rPr>
        <w:t xml:space="preserve"> listesinde veya diğer herhangi bir çok taraflı kalkınma bankasının ilgili listesine ifşa edilmediğimizi </w:t>
      </w:r>
      <w:r w:rsidRPr="00007C0F">
        <w:rPr>
          <w:i/>
          <w:sz w:val="22"/>
          <w:szCs w:val="22"/>
          <w:lang w:eastAsia="fr-FR"/>
        </w:rPr>
        <w:t>(böyle bir listede yer alma kararının mevcut olması halinde, Başvuru Sahibi veya İstekli işbu Taahhüt Beyanı ekinde söz konusu ifşa kararının işbu Sözleşme ile ilgili olmadığını ve karşılığında yeterli uyum önlemlerinin alındığını tevsik eder destekleyici bilgi ve belgeleri ibraz edecektir)</w:t>
      </w:r>
      <w:r w:rsidRPr="00007C0F">
        <w:rPr>
          <w:sz w:val="22"/>
          <w:szCs w:val="22"/>
          <w:lang w:eastAsia="fr-FR"/>
        </w:rPr>
        <w:t>; ya da</w:t>
      </w:r>
    </w:p>
    <w:p w14:paraId="4F3322A5" w14:textId="77777777" w:rsidR="0050344C" w:rsidRPr="00007C0F" w:rsidRDefault="0050344C" w:rsidP="0050344C">
      <w:pPr>
        <w:widowControl w:val="0"/>
        <w:tabs>
          <w:tab w:val="left" w:pos="1260"/>
        </w:tabs>
        <w:autoSpaceDE w:val="0"/>
        <w:autoSpaceDN w:val="0"/>
        <w:spacing w:before="142" w:line="240" w:lineRule="atLeast"/>
        <w:ind w:left="1080"/>
        <w:jc w:val="both"/>
        <w:rPr>
          <w:sz w:val="22"/>
          <w:szCs w:val="22"/>
        </w:rPr>
      </w:pPr>
      <w:r w:rsidRPr="00007C0F">
        <w:rPr>
          <w:sz w:val="22"/>
          <w:szCs w:val="22"/>
          <w:lang w:eastAsia="fr-FR"/>
        </w:rPr>
        <w:t>2.7) işbu İhale Prosedürüne katılım için talep edilen bilgilerin sağlanmasında yanlış beyanda bulunmadığımızı beyan ve taahhüt ederiz.</w:t>
      </w:r>
    </w:p>
    <w:p w14:paraId="77C4E409"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Ayrıca; ne biz, ne yönetim kurulu üyelerimiz veya yasal temsilcilerimiz ne de Sözleşme kapsamındaki Alt Yüklenicilerimiz de dahil olmak üzere Ortak Girişimimizin herhangi bir üyesinin aşağıdaki çıkar çatışması yaratacak durumlardan birine haiz olmadığını beyan ve taahhüt etmekteyiz: </w:t>
      </w:r>
    </w:p>
    <w:p w14:paraId="576D3424"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3.1) </w:t>
      </w:r>
      <w:r w:rsidRPr="006E1CA9">
        <w:rPr>
          <w:sz w:val="22"/>
          <w:szCs w:val="22"/>
        </w:rPr>
        <w:t>Ortaya çıkan çıkar çatışması KfW'nin dikkatine sunulmadığı ve KfW'yi tatmin edecek şekilde çözülmediği sürece, PEA tarafından kontrol edilen bir iştirak v</w:t>
      </w:r>
      <w:r>
        <w:rPr>
          <w:sz w:val="22"/>
          <w:szCs w:val="22"/>
        </w:rPr>
        <w:t>eya PEA'yı kontrol edebilecek</w:t>
      </w:r>
      <w:r w:rsidRPr="006E1CA9">
        <w:rPr>
          <w:sz w:val="22"/>
          <w:szCs w:val="22"/>
        </w:rPr>
        <w:t xml:space="preserve"> bir hissedar olmadığımızı</w:t>
      </w:r>
      <w:r w:rsidRPr="00007C0F">
        <w:rPr>
          <w:sz w:val="22"/>
          <w:szCs w:val="22"/>
        </w:rPr>
        <w:t>;</w:t>
      </w:r>
    </w:p>
    <w:p w14:paraId="1376211F"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3.2) </w:t>
      </w:r>
      <w:r w:rsidRPr="006E1CA9">
        <w:rPr>
          <w:sz w:val="22"/>
          <w:szCs w:val="22"/>
        </w:rPr>
        <w:t>Ortaya çıkan çıkar çatışması KfW'nin dikkatine sunulmadığı ve KfW'yi tatmin edecek şekilde çözülmediği sürece, İhale Sürecine veya sonuçlanan Sözleşmenin denetimine dahi</w:t>
      </w:r>
      <w:r>
        <w:rPr>
          <w:sz w:val="22"/>
          <w:szCs w:val="22"/>
        </w:rPr>
        <w:t>l olan bir PEA personeli ile ticari veya ailevi</w:t>
      </w:r>
      <w:r w:rsidRPr="006E1CA9">
        <w:rPr>
          <w:sz w:val="22"/>
          <w:szCs w:val="22"/>
        </w:rPr>
        <w:t xml:space="preserve"> </w:t>
      </w:r>
      <w:r>
        <w:rPr>
          <w:sz w:val="22"/>
          <w:szCs w:val="22"/>
        </w:rPr>
        <w:t>bir ilişkiye</w:t>
      </w:r>
      <w:r w:rsidRPr="006E1CA9">
        <w:rPr>
          <w:sz w:val="22"/>
          <w:szCs w:val="22"/>
        </w:rPr>
        <w:t xml:space="preserve"> sahip o</w:t>
      </w:r>
      <w:r>
        <w:rPr>
          <w:sz w:val="22"/>
          <w:szCs w:val="22"/>
        </w:rPr>
        <w:t>lmadığımızı</w:t>
      </w:r>
      <w:r w:rsidRPr="00007C0F">
        <w:rPr>
          <w:sz w:val="22"/>
          <w:szCs w:val="22"/>
        </w:rPr>
        <w:t>;</w:t>
      </w:r>
    </w:p>
    <w:p w14:paraId="35E16626"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3.3) başka bir Başvuru Sahibi veya İstekliyi yönetiyor olmadığımızı, başka bir Başvuru Sahibi veya İstekli tarafından kontrol edilmediğimizi, başka bir Başvuru Sahibi veya İstekli ile ortak yöneticilere sahip olmadığımızı, başka bir Başvuru Sahibi veya İstekliye doğrudan veya dolaylı olarak sübvansiyon alıp verme ilişkisi içerisinde olmadığımızı, aynı yasal temsilciye sahip olmadığımızı, Sözleşme ile ilgili Uygulama veya Tekliflerde yer alan ve PEA kararlarını etkileyebilecek bilgilere doğrudan veya dolaylı olarak sahip olmamızı veya bunlara erişmemizi sağlayabilecek başka bir Başvuru Sahibi veya İstekli ile temasta olmadığımızı;</w:t>
      </w:r>
    </w:p>
    <w:p w14:paraId="23188903"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3.4) doğası gereği PEA için gerçekleştireceğimiz görevlerle çelişebilecek bir Danışmanlık faaliyetinde bulunmadığımızı ve bulunmayacağımızı;</w:t>
      </w:r>
    </w:p>
    <w:p w14:paraId="7F4CFD52"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3.5) İş, Tesis veya Malların temini durumunda:</w:t>
      </w:r>
    </w:p>
    <w:p w14:paraId="479F2CB2" w14:textId="77777777" w:rsidR="0050344C" w:rsidRPr="00007C0F" w:rsidRDefault="0050344C" w:rsidP="0050344C">
      <w:pPr>
        <w:widowControl w:val="0"/>
        <w:numPr>
          <w:ilvl w:val="0"/>
          <w:numId w:val="172"/>
        </w:numPr>
        <w:tabs>
          <w:tab w:val="left" w:pos="1843"/>
          <w:tab w:val="num" w:pos="2160"/>
        </w:tabs>
        <w:autoSpaceDE w:val="0"/>
        <w:autoSpaceDN w:val="0"/>
        <w:spacing w:before="142" w:line="240" w:lineRule="atLeast"/>
        <w:ind w:left="1843" w:hanging="142"/>
        <w:jc w:val="both"/>
        <w:rPr>
          <w:sz w:val="22"/>
          <w:szCs w:val="22"/>
        </w:rPr>
      </w:pPr>
      <w:r w:rsidRPr="00007C0F">
        <w:rPr>
          <w:sz w:val="22"/>
          <w:szCs w:val="22"/>
          <w:lang w:eastAsia="fr-FR"/>
        </w:rPr>
        <w:t>işbu Sözleşmenin İhale Sürecinde kullanılacak şartname, çizim, hesaplama ve diğer belgelerin hazırlanması sürecine dahil olmadığımızı veya bu Belgelerin hazırlanması ile bağlantılı olan bir Kişiyle ilişkimizin olmadığını;</w:t>
      </w:r>
    </w:p>
    <w:p w14:paraId="408296E2" w14:textId="77777777" w:rsidR="0050344C" w:rsidRPr="00007C0F" w:rsidRDefault="0050344C" w:rsidP="0050344C">
      <w:pPr>
        <w:widowControl w:val="0"/>
        <w:numPr>
          <w:ilvl w:val="0"/>
          <w:numId w:val="172"/>
        </w:numPr>
        <w:tabs>
          <w:tab w:val="left" w:pos="1843"/>
          <w:tab w:val="num" w:pos="2160"/>
        </w:tabs>
        <w:autoSpaceDE w:val="0"/>
        <w:autoSpaceDN w:val="0"/>
        <w:spacing w:before="142" w:line="240" w:lineRule="atLeast"/>
        <w:ind w:left="1843" w:hanging="142"/>
        <w:jc w:val="both"/>
        <w:rPr>
          <w:sz w:val="22"/>
          <w:szCs w:val="22"/>
        </w:rPr>
      </w:pPr>
      <w:r w:rsidRPr="00007C0F">
        <w:rPr>
          <w:sz w:val="22"/>
          <w:szCs w:val="22"/>
          <w:lang w:eastAsia="fr-FR"/>
        </w:rPr>
        <w:t>bizzat kendi personelimiz veya bağlı kuruluşlarımızdan herhangi birine, işbu Sözleşme kapsamında gözetim veya denetim görevi verilmediğini (veya böyle bir görev önerilmediğini);</w:t>
      </w:r>
    </w:p>
    <w:p w14:paraId="6CE33D5B" w14:textId="77777777" w:rsidR="0050344C" w:rsidRPr="00007C0F" w:rsidRDefault="0050344C" w:rsidP="0050344C">
      <w:pPr>
        <w:widowControl w:val="0"/>
        <w:numPr>
          <w:ilvl w:val="0"/>
          <w:numId w:val="171"/>
        </w:numPr>
        <w:tabs>
          <w:tab w:val="left" w:pos="1260"/>
        </w:tabs>
        <w:autoSpaceDE w:val="0"/>
        <w:autoSpaceDN w:val="0"/>
        <w:spacing w:before="142" w:line="240" w:lineRule="atLeast"/>
        <w:jc w:val="both"/>
        <w:rPr>
          <w:sz w:val="22"/>
          <w:szCs w:val="22"/>
        </w:rPr>
      </w:pPr>
      <w:r w:rsidRPr="00007C0F">
        <w:rPr>
          <w:sz w:val="22"/>
          <w:szCs w:val="22"/>
        </w:rPr>
        <w:t xml:space="preserve">Kamuya ait bir kurum olarak İhale Sürecinde rekabet ediyor olmamız halinde; yasal ve finansal özerkliğe sahip olduğumuzu ve ticaret kanun ve yönetmelikleri çerçevesinde faaliyet </w:t>
      </w:r>
      <w:r w:rsidRPr="00007C0F">
        <w:rPr>
          <w:sz w:val="22"/>
          <w:szCs w:val="22"/>
        </w:rPr>
        <w:lastRenderedPageBreak/>
        <w:t>gösterdiğimizi beyan ve taahhüt ederiz.</w:t>
      </w:r>
    </w:p>
    <w:p w14:paraId="64B5C36B" w14:textId="77777777" w:rsidR="0050344C" w:rsidRPr="00007C0F" w:rsidRDefault="0050344C" w:rsidP="0050344C">
      <w:pPr>
        <w:widowControl w:val="0"/>
        <w:numPr>
          <w:ilvl w:val="0"/>
          <w:numId w:val="171"/>
        </w:numPr>
        <w:tabs>
          <w:tab w:val="left" w:pos="1260"/>
        </w:tabs>
        <w:autoSpaceDE w:val="0"/>
        <w:autoSpaceDN w:val="0"/>
        <w:spacing w:before="142" w:line="240" w:lineRule="atLeast"/>
        <w:jc w:val="both"/>
        <w:rPr>
          <w:sz w:val="22"/>
          <w:szCs w:val="22"/>
        </w:rPr>
      </w:pPr>
      <w:r w:rsidRPr="00007C0F">
        <w:rPr>
          <w:sz w:val="22"/>
          <w:szCs w:val="22"/>
        </w:rPr>
        <w:t xml:space="preserve">Yukarıdaki 2 ila 4. maddelere ilişkin herhangi bir durum değişikliğimiz olması halinde, konuyu KfW'yi bilgilendirecek olan PEA'nın dikkatine sunacağımızı taahhüt ederiz. </w:t>
      </w:r>
    </w:p>
    <w:p w14:paraId="2C16C759" w14:textId="77777777" w:rsidR="0050344C" w:rsidRPr="00007C0F" w:rsidRDefault="0050344C" w:rsidP="0050344C">
      <w:pPr>
        <w:widowControl w:val="0"/>
        <w:numPr>
          <w:ilvl w:val="0"/>
          <w:numId w:val="171"/>
        </w:numPr>
        <w:tabs>
          <w:tab w:val="left" w:pos="1260"/>
        </w:tabs>
        <w:autoSpaceDE w:val="0"/>
        <w:autoSpaceDN w:val="0"/>
        <w:spacing w:before="142" w:line="240" w:lineRule="atLeast"/>
        <w:jc w:val="both"/>
        <w:rPr>
          <w:sz w:val="22"/>
          <w:szCs w:val="22"/>
        </w:rPr>
      </w:pPr>
      <w:r w:rsidRPr="00007C0F">
        <w:rPr>
          <w:sz w:val="22"/>
          <w:szCs w:val="22"/>
        </w:rPr>
        <w:t>İhale Süreci ve ilgili Sözleşmenin icrası bağlamında:</w:t>
      </w:r>
    </w:p>
    <w:p w14:paraId="00EA7542"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6.1) ne biz, ne yönetim kurulu üyelerimiz veya yasal temsilcilerimiz ne de Sözleşme kapsamındaki Alt Yüklenicilerimiz de dahil olmak üzere Ortak Girişimimizin herhangi bir üyesinin İhale Süreci sırasında veya ihaleyi kazanmamız halinde Yaptırım gerektirecek herhangi bir faaliyete katılmadığımızı ve katılmayacağımızı; </w:t>
      </w:r>
    </w:p>
    <w:p w14:paraId="3DA102E0"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6.2) ne biz, ne yönetim kurulu üyelerimiz veya yasal temsilcilerimiz ne de Sözleşme kapsamındaki Alt Yüklenicilerimiz de dahil olmak üzere Ortak Girişimimizin herhangi bir üyesinin Birleşmiş Milletler, Avrupa Birliği veya Almanya ambargosu altında bulunan bir sektörde faaliyet göstermeyeceğimizi, herhangi bir ekipman satın almayacağımızı veya tedarik etmeyeceğimizi; ve</w:t>
      </w:r>
    </w:p>
    <w:p w14:paraId="64F8110F"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6.3) Sözleşme tahtında birlikte çalıştığımız Alt Yüklenicilerimiz ve büyük tedarikçilerimizin uluslararası çevre ve çalışma standartları, Sözleşmenin uygulandığı ülkede yürürlükte olan yasa ve düzenlemeler ve bilhassa Uluslararası Çalışma Örgütü</w:t>
      </w:r>
      <w:r w:rsidRPr="00007C0F">
        <w:rPr>
          <w:sz w:val="22"/>
          <w:szCs w:val="22"/>
          <w:vertAlign w:val="superscript"/>
        </w:rPr>
        <w:footnoteReference w:id="4"/>
      </w:r>
      <w:r w:rsidRPr="00007C0F">
        <w:rPr>
          <w:sz w:val="22"/>
          <w:szCs w:val="22"/>
        </w:rPr>
        <w:t xml:space="preserve"> (ILO) ve uluslararası temel çevre sözleşmelerin</w:t>
      </w:r>
      <w:r>
        <w:rPr>
          <w:sz w:val="22"/>
          <w:szCs w:val="22"/>
        </w:rPr>
        <w:t>e uyumlu çalışacaklarını ve bu y</w:t>
      </w:r>
      <w:r w:rsidRPr="00007C0F">
        <w:rPr>
          <w:sz w:val="22"/>
          <w:szCs w:val="22"/>
        </w:rPr>
        <w:t>önde gayret sarf</w:t>
      </w:r>
      <w:r>
        <w:rPr>
          <w:sz w:val="22"/>
          <w:szCs w:val="22"/>
        </w:rPr>
        <w:t xml:space="preserve"> </w:t>
      </w:r>
      <w:r w:rsidRPr="00007C0F">
        <w:rPr>
          <w:sz w:val="22"/>
          <w:szCs w:val="22"/>
        </w:rPr>
        <w:t>edeceğimizi taahhüt ederiz. Ayrıca, PEA tarafından sağlanan ilgili çevresel ve sosyal yönetim planları veya diğer benzer belgelerde öngörülen çevresel ve sosyal riskleri azaltma ve her halükarda cinsel sömürüyü, istismarı ve cinsiyete dayalı şiddeti engellemek yönünde tüm önlemleri uygulayacağımızı taahhüt ederiz.</w:t>
      </w:r>
    </w:p>
    <w:p w14:paraId="1BB34EE8"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İhaleyi kazanarak Sözleşme imzalamamız durumunda, bizler, Ortak Girişim ortaklarımız ve </w:t>
      </w:r>
      <w:r>
        <w:rPr>
          <w:sz w:val="22"/>
          <w:szCs w:val="22"/>
        </w:rPr>
        <w:t>Alt Yüklenicilerimizin</w:t>
      </w:r>
      <w:r w:rsidRPr="00007C0F">
        <w:rPr>
          <w:sz w:val="22"/>
          <w:szCs w:val="22"/>
        </w:rPr>
        <w:t xml:space="preserve"> tüm üyeleri (i) talep üzerine, İhale Süreci ve Sözleşmenin ifası hakkında her tür bilgiyi sağlayacağımızı ve (ii) PEA, KfW veya bunlardan herhangi biri tarafından atanan bir </w:t>
      </w:r>
      <w:r>
        <w:rPr>
          <w:sz w:val="22"/>
          <w:szCs w:val="22"/>
        </w:rPr>
        <w:t>temsilci</w:t>
      </w:r>
      <w:r w:rsidRPr="00007C0F">
        <w:rPr>
          <w:sz w:val="22"/>
          <w:szCs w:val="22"/>
        </w:rPr>
        <w:t xml:space="preserve"> ve dahi Projenin Avrupa Birliği tarafından finanse edilmesi durumunda, Avrupa Birliği hukuku çerçevesinde yetkin Avrupa kurumlarına ilgili hesapları, kayıtları ve belgeleri incelemek, yerinde kontroller yapmak, sahalara ve ilgili projeye erişim sağlamak üzere gerekli izinleri vereceğimizi beyan ve taahhüt ederiz.</w:t>
      </w:r>
    </w:p>
    <w:p w14:paraId="48E6E7AF"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İhaleyi kazanarak Sözleşme imzalamamız durumunda, bizler, Ortak Girişim ortaklarımız ve </w:t>
      </w:r>
      <w:r>
        <w:rPr>
          <w:sz w:val="22"/>
          <w:szCs w:val="22"/>
        </w:rPr>
        <w:t>Alt Yüklenicilerimizin</w:t>
      </w:r>
      <w:r w:rsidRPr="00007C0F">
        <w:rPr>
          <w:sz w:val="22"/>
          <w:szCs w:val="22"/>
        </w:rPr>
        <w:t xml:space="preserve"> tüm üyeleri, yukarıda belirtilen kayıt ve belgeleri, yürürlükteki yasalara uygun olarak, ancak her durumda Sözleşmenin tamamlanması veya feshi tarihinden itibaren en az altı yıl süreyle muhafaza edeceğimizi beyan ve taahhüt ederiz. Finansal işlemlerimiz ve mali tablolarımız yürürlükteki yasalara uygun olarak denetim prosedürlerine tabi olacaktır. Bundan başka; İhale Sürecinin hazırlanması, uygulanması ve Sözleşmenin icrası ile bağlantılı olarak üretilen verilerimizin (kişisel veriler dahil) PEA ve KfW tarafından uygulanan yasalar uyarınca saklandığını ve işlendiğini kabul etmekteyiz.</w:t>
      </w:r>
    </w:p>
    <w:p w14:paraId="5D52F066" w14:textId="77777777" w:rsidR="0050344C" w:rsidRPr="00007C0F" w:rsidRDefault="0050344C" w:rsidP="0050344C">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p>
    <w:p w14:paraId="51DD725D" w14:textId="77777777" w:rsidR="0050344C" w:rsidRPr="00007C0F" w:rsidRDefault="0050344C" w:rsidP="0050344C">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p>
    <w:p w14:paraId="3779368C" w14:textId="77777777" w:rsidR="0050344C" w:rsidRPr="00007C0F" w:rsidRDefault="0050344C" w:rsidP="0050344C">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r w:rsidRPr="00007C0F">
        <w:rPr>
          <w:sz w:val="22"/>
          <w:szCs w:val="22"/>
        </w:rPr>
        <w:t xml:space="preserve">Adı: </w:t>
      </w:r>
      <w:r w:rsidRPr="00007C0F">
        <w:rPr>
          <w:sz w:val="22"/>
          <w:szCs w:val="22"/>
        </w:rPr>
        <w:tab/>
      </w:r>
      <w:r w:rsidRPr="00007C0F">
        <w:rPr>
          <w:sz w:val="22"/>
          <w:szCs w:val="22"/>
        </w:rPr>
        <w:tab/>
        <w:t xml:space="preserve">Sıfatıyla: </w:t>
      </w:r>
      <w:r w:rsidRPr="00007C0F">
        <w:rPr>
          <w:sz w:val="22"/>
          <w:szCs w:val="22"/>
        </w:rPr>
        <w:tab/>
      </w:r>
    </w:p>
    <w:p w14:paraId="402E6DC1" w14:textId="77777777" w:rsidR="0050344C" w:rsidRPr="00007C0F" w:rsidRDefault="0050344C" w:rsidP="0050344C">
      <w:pPr>
        <w:widowControl w:val="0"/>
        <w:tabs>
          <w:tab w:val="right" w:leader="underscore" w:pos="8998"/>
        </w:tabs>
        <w:autoSpaceDE w:val="0"/>
        <w:autoSpaceDN w:val="0"/>
        <w:spacing w:before="142" w:line="240" w:lineRule="atLeast"/>
        <w:jc w:val="both"/>
        <w:rPr>
          <w:sz w:val="22"/>
          <w:szCs w:val="22"/>
        </w:rPr>
      </w:pPr>
      <w:r w:rsidRPr="00007C0F">
        <w:rPr>
          <w:sz w:val="22"/>
          <w:szCs w:val="22"/>
        </w:rPr>
        <w:lastRenderedPageBreak/>
        <w:t>Adına ve namına temsil ve ilzam yetkisine sahiptir</w:t>
      </w:r>
      <w:r w:rsidRPr="00007C0F">
        <w:rPr>
          <w:sz w:val="22"/>
          <w:szCs w:val="22"/>
          <w:vertAlign w:val="superscript"/>
        </w:rPr>
        <w:footnoteReference w:id="5"/>
      </w:r>
      <w:r w:rsidRPr="00007C0F">
        <w:rPr>
          <w:sz w:val="22"/>
          <w:szCs w:val="22"/>
        </w:rPr>
        <w:t>:</w:t>
      </w:r>
      <w:r w:rsidRPr="00007C0F">
        <w:rPr>
          <w:sz w:val="22"/>
          <w:szCs w:val="22"/>
        </w:rPr>
        <w:tab/>
      </w:r>
    </w:p>
    <w:p w14:paraId="5035573C" w14:textId="77777777" w:rsidR="0050344C" w:rsidRPr="00007C0F" w:rsidRDefault="0050344C" w:rsidP="0050344C">
      <w:pPr>
        <w:widowControl w:val="0"/>
        <w:autoSpaceDE w:val="0"/>
        <w:autoSpaceDN w:val="0"/>
        <w:rPr>
          <w:rFonts w:eastAsia="Calibri"/>
          <w:sz w:val="22"/>
          <w:szCs w:val="22"/>
        </w:rPr>
      </w:pPr>
    </w:p>
    <w:p w14:paraId="296075A2" w14:textId="77777777" w:rsidR="0050344C" w:rsidRPr="00007C0F" w:rsidRDefault="0050344C" w:rsidP="0050344C">
      <w:pPr>
        <w:rPr>
          <w:sz w:val="22"/>
          <w:szCs w:val="22"/>
        </w:rPr>
      </w:pPr>
      <w:r w:rsidRPr="00007C0F">
        <w:rPr>
          <w:rFonts w:eastAsia="Calibri"/>
          <w:sz w:val="22"/>
          <w:szCs w:val="22"/>
        </w:rPr>
        <w:t>İmza:</w:t>
      </w:r>
      <w:r w:rsidRPr="00007C0F">
        <w:rPr>
          <w:rFonts w:eastAsia="Calibri"/>
          <w:sz w:val="22"/>
          <w:szCs w:val="22"/>
        </w:rPr>
        <w:tab/>
      </w:r>
      <w:r w:rsidRPr="00007C0F">
        <w:rPr>
          <w:rFonts w:eastAsia="Calibri"/>
          <w:sz w:val="22"/>
          <w:szCs w:val="22"/>
        </w:rPr>
        <w:tab/>
      </w:r>
      <w:r w:rsidRPr="00007C0F">
        <w:rPr>
          <w:rFonts w:eastAsia="Calibri"/>
          <w:sz w:val="22"/>
          <w:szCs w:val="22"/>
        </w:rPr>
        <w:tab/>
      </w:r>
      <w:r w:rsidRPr="00007C0F">
        <w:rPr>
          <w:rFonts w:eastAsia="Calibri"/>
          <w:sz w:val="22"/>
          <w:szCs w:val="22"/>
        </w:rPr>
        <w:tab/>
        <w:t>Tarih:</w:t>
      </w:r>
    </w:p>
    <w:p w14:paraId="748DA3B6" w14:textId="77777777" w:rsidR="0050344C" w:rsidRPr="00007C0F" w:rsidRDefault="0050344C" w:rsidP="0050344C">
      <w:r w:rsidRPr="00007C0F">
        <w:br w:type="page"/>
      </w:r>
    </w:p>
    <w:p w14:paraId="78CE717A" w14:textId="77777777" w:rsidR="0050344C" w:rsidRDefault="0050344C" w:rsidP="0050344C">
      <w:pPr>
        <w:jc w:val="right"/>
      </w:pPr>
      <w:r w:rsidRPr="004B7359">
        <w:lastRenderedPageBreak/>
        <w:t>Taahhüt Beyanı Ek-1</w:t>
      </w:r>
    </w:p>
    <w:p w14:paraId="22E458F9" w14:textId="77777777" w:rsidR="0050344C" w:rsidRDefault="0050344C" w:rsidP="0050344C">
      <w:pPr>
        <w:jc w:val="right"/>
      </w:pPr>
    </w:p>
    <w:p w14:paraId="2D36017B" w14:textId="77777777" w:rsidR="0050344C" w:rsidRPr="00163A57" w:rsidRDefault="0050344C" w:rsidP="0050344C">
      <w:pPr>
        <w:jc w:val="center"/>
        <w:rPr>
          <w:b/>
          <w:sz w:val="32"/>
        </w:rPr>
      </w:pPr>
      <w:r w:rsidRPr="004B7359">
        <w:rPr>
          <w:b/>
          <w:sz w:val="32"/>
        </w:rPr>
        <w:t>Vergi uygun</w:t>
      </w:r>
      <w:r>
        <w:rPr>
          <w:b/>
          <w:sz w:val="32"/>
        </w:rPr>
        <w:t xml:space="preserve">luk beyanı - </w:t>
      </w:r>
      <w:r w:rsidRPr="00163A57">
        <w:rPr>
          <w:b/>
          <w:sz w:val="32"/>
        </w:rPr>
        <w:t>tüzel kişiler için</w:t>
      </w:r>
    </w:p>
    <w:p w14:paraId="0BE387EE" w14:textId="77777777" w:rsidR="0050344C" w:rsidRDefault="0050344C" w:rsidP="0050344C">
      <w:pPr>
        <w:jc w:val="center"/>
        <w:rPr>
          <w:b/>
          <w:sz w:val="32"/>
        </w:rPr>
      </w:pPr>
      <w:r w:rsidRPr="00163A57">
        <w:rPr>
          <w:b/>
          <w:sz w:val="32"/>
        </w:rPr>
        <w:t xml:space="preserve">bağlayıcı </w:t>
      </w:r>
      <w:r>
        <w:rPr>
          <w:b/>
          <w:sz w:val="32"/>
        </w:rPr>
        <w:t>onay belgesi</w:t>
      </w:r>
    </w:p>
    <w:p w14:paraId="32E26A70" w14:textId="77777777" w:rsidR="0050344C" w:rsidRDefault="0050344C" w:rsidP="0050344C">
      <w:pPr>
        <w:jc w:val="center"/>
        <w:rPr>
          <w:b/>
          <w:sz w:val="32"/>
        </w:rPr>
      </w:pPr>
    </w:p>
    <w:p w14:paraId="331A0E46" w14:textId="77777777" w:rsidR="0050344C" w:rsidRDefault="0050344C" w:rsidP="0050344C">
      <w:pPr>
        <w:jc w:val="center"/>
        <w:rPr>
          <w:b/>
          <w:sz w:val="32"/>
        </w:rPr>
      </w:pPr>
    </w:p>
    <w:p w14:paraId="09A26721" w14:textId="77777777" w:rsidR="0050344C" w:rsidRDefault="0050344C" w:rsidP="0050344C">
      <w:pPr>
        <w:rPr>
          <w:b/>
          <w:sz w:val="32"/>
        </w:rPr>
      </w:pPr>
      <w:r>
        <w:rPr>
          <w:b/>
          <w:sz w:val="32"/>
        </w:rPr>
        <w:t>Şirket Adı:</w:t>
      </w:r>
    </w:p>
    <w:p w14:paraId="365B0C58" w14:textId="77777777" w:rsidR="0050344C" w:rsidRDefault="0050344C" w:rsidP="0050344C">
      <w:pPr>
        <w:rPr>
          <w:b/>
          <w:sz w:val="32"/>
        </w:rPr>
      </w:pPr>
    </w:p>
    <w:p w14:paraId="5DF55E04" w14:textId="77777777" w:rsidR="0050344C" w:rsidRDefault="0050344C" w:rsidP="0050344C">
      <w:r>
        <w:t xml:space="preserve">İşbu imzamla aşağıdaki hususları teyit ederim: </w:t>
      </w:r>
    </w:p>
    <w:p w14:paraId="29249553" w14:textId="77777777" w:rsidR="0050344C" w:rsidRDefault="0050344C" w:rsidP="0050344C"/>
    <w:p w14:paraId="7B814AC5" w14:textId="77777777" w:rsidR="0050344C" w:rsidRDefault="0050344C" w:rsidP="0050344C">
      <w:pPr>
        <w:pStyle w:val="ListeParagraf"/>
        <w:numPr>
          <w:ilvl w:val="0"/>
          <w:numId w:val="180"/>
        </w:numPr>
      </w:pPr>
      <w:r>
        <w:t xml:space="preserve">Yukarıdaki şirket adına bu beyanı yapmaya yetkili olduğumu; </w:t>
      </w:r>
    </w:p>
    <w:p w14:paraId="2A1E5B8F" w14:textId="77777777" w:rsidR="0050344C" w:rsidRDefault="0050344C" w:rsidP="0050344C">
      <w:pPr>
        <w:pStyle w:val="ListeParagraf"/>
        <w:numPr>
          <w:ilvl w:val="0"/>
          <w:numId w:val="180"/>
        </w:numPr>
      </w:pPr>
      <w:r>
        <w:t xml:space="preserve">Şirketin, ikamet ettiği ülkenin vergi kanunlarına uygun olarak tüm vergilerini usulüne uygun olarak ödediğini; </w:t>
      </w:r>
    </w:p>
    <w:p w14:paraId="69AB3751" w14:textId="77777777" w:rsidR="0050344C" w:rsidRDefault="0050344C" w:rsidP="0050344C">
      <w:pPr>
        <w:pStyle w:val="ListeParagraf"/>
        <w:numPr>
          <w:ilvl w:val="0"/>
          <w:numId w:val="180"/>
        </w:numPr>
      </w:pPr>
      <w:r>
        <w:t>Şirketin şu anda veya geçmişte vergilendirilmesi ile ilgili herhangi bir yasal takibatın bulunmadığını;</w:t>
      </w:r>
    </w:p>
    <w:p w14:paraId="68760B5F" w14:textId="77777777" w:rsidR="0050344C" w:rsidRDefault="0050344C" w:rsidP="0050344C">
      <w:pPr>
        <w:pStyle w:val="ListeParagraf"/>
        <w:numPr>
          <w:ilvl w:val="0"/>
          <w:numId w:val="180"/>
        </w:numPr>
      </w:pPr>
      <w:r w:rsidRPr="00BA72D0">
        <w:t>Şirketin sözleşme kapsamındaki hizmetlerden doğabilecek vergileri usulüne uygun olarak ödeyeceğini;</w:t>
      </w:r>
    </w:p>
    <w:p w14:paraId="139F1966" w14:textId="77777777" w:rsidR="0050344C" w:rsidRDefault="0050344C" w:rsidP="0050344C">
      <w:pPr>
        <w:pStyle w:val="ListeParagraf"/>
        <w:numPr>
          <w:ilvl w:val="0"/>
          <w:numId w:val="180"/>
        </w:numPr>
      </w:pPr>
      <w:r>
        <w:t>Önceden sağlanan tüm bilgi ve beyanların eksiksiz, içerik itibariyle isabetli ve güncel olacak şekilde doğru olduğunu</w:t>
      </w:r>
      <w:r w:rsidRPr="00463B2B">
        <w:t xml:space="preserve"> teyit ederim.</w:t>
      </w:r>
      <w:r>
        <w:br/>
      </w:r>
      <w:r>
        <w:br/>
      </w:r>
    </w:p>
    <w:p w14:paraId="599E2862" w14:textId="77777777" w:rsidR="0050344C" w:rsidRDefault="0050344C" w:rsidP="0050344C">
      <w:pPr>
        <w:pStyle w:val="ListeParagraf"/>
      </w:pPr>
    </w:p>
    <w:p w14:paraId="238018A3" w14:textId="77777777" w:rsidR="0050344C" w:rsidRPr="004538B4" w:rsidRDefault="0050344C" w:rsidP="0050344C">
      <w:pPr>
        <w:pStyle w:val="GvdeMetni2"/>
        <w:spacing w:line="360" w:lineRule="auto"/>
        <w:rPr>
          <w:rFonts w:ascii="Times New Roman" w:hAnsi="Times New Roman"/>
          <w:sz w:val="20"/>
        </w:rPr>
      </w:pPr>
      <w:r w:rsidRPr="004538B4">
        <w:rPr>
          <w:rFonts w:ascii="Times New Roman" w:hAnsi="Times New Roman"/>
          <w:sz w:val="20"/>
        </w:rPr>
        <w:t>..............................</w:t>
      </w:r>
      <w:r w:rsidRPr="004538B4">
        <w:rPr>
          <w:rFonts w:ascii="Times New Roman" w:hAnsi="Times New Roman"/>
          <w:sz w:val="20"/>
        </w:rPr>
        <w:tab/>
        <w:t>...................</w:t>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t>.......................................................</w:t>
      </w:r>
      <w:r w:rsidRPr="004538B4">
        <w:rPr>
          <w:rFonts w:ascii="Times New Roman" w:hAnsi="Times New Roman"/>
          <w:sz w:val="20"/>
        </w:rPr>
        <w:br/>
        <w:t>(Yer)</w:t>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t>(Tarih)</w:t>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t>(Danışmanın Adı)</w:t>
      </w:r>
    </w:p>
    <w:p w14:paraId="043DE150" w14:textId="77777777" w:rsidR="0050344C" w:rsidRPr="004538B4" w:rsidRDefault="0050344C" w:rsidP="0050344C">
      <w:pPr>
        <w:pStyle w:val="ListeParagraf"/>
      </w:pPr>
    </w:p>
    <w:p w14:paraId="54F96119" w14:textId="77777777" w:rsidR="0050344C" w:rsidRPr="004538B4" w:rsidRDefault="0050344C" w:rsidP="0050344C">
      <w:pPr>
        <w:pStyle w:val="ListeParagraf"/>
      </w:pPr>
    </w:p>
    <w:p w14:paraId="7E0EEE45" w14:textId="77777777" w:rsidR="0050344C" w:rsidRPr="004538B4" w:rsidRDefault="0050344C" w:rsidP="0050344C">
      <w:pPr>
        <w:pStyle w:val="ListeParagraf"/>
      </w:pPr>
      <w:r w:rsidRPr="004538B4">
        <w:t xml:space="preserve">                                                                                                    …………………………………………..</w:t>
      </w:r>
    </w:p>
    <w:p w14:paraId="1DD7C661" w14:textId="77777777" w:rsidR="0050344C" w:rsidRPr="004538B4" w:rsidRDefault="0050344C" w:rsidP="0050344C">
      <w:pPr>
        <w:pStyle w:val="ListeParagraf"/>
      </w:pPr>
      <w:r w:rsidRPr="004538B4">
        <w:t xml:space="preserve">                                                                                                    (İmza/İmzalar)</w:t>
      </w:r>
    </w:p>
    <w:p w14:paraId="79E22DB5" w14:textId="77777777" w:rsidR="0050344C" w:rsidRPr="004538B4" w:rsidRDefault="0050344C" w:rsidP="0050344C">
      <w:pPr>
        <w:pStyle w:val="ListeParagraf"/>
      </w:pPr>
    </w:p>
    <w:p w14:paraId="75007AFA" w14:textId="77777777" w:rsidR="0050344C" w:rsidRPr="004538B4" w:rsidRDefault="0050344C" w:rsidP="0050344C">
      <w:pPr>
        <w:pStyle w:val="ListeParagraf"/>
      </w:pPr>
    </w:p>
    <w:p w14:paraId="2E7ABD56" w14:textId="77777777" w:rsidR="0050344C" w:rsidRPr="004538B4" w:rsidRDefault="0050344C" w:rsidP="0050344C">
      <w:pPr>
        <w:pStyle w:val="ListeParagraf"/>
      </w:pPr>
    </w:p>
    <w:p w14:paraId="35BE511A" w14:textId="77777777" w:rsidR="0050344C" w:rsidRPr="004538B4" w:rsidRDefault="0050344C" w:rsidP="0050344C">
      <w:pPr>
        <w:pStyle w:val="ListeParagraf"/>
      </w:pPr>
    </w:p>
    <w:p w14:paraId="613A2983" w14:textId="77777777" w:rsidR="0050344C" w:rsidRPr="004538B4" w:rsidRDefault="0050344C" w:rsidP="0050344C">
      <w:pPr>
        <w:pStyle w:val="ListeParagraf"/>
      </w:pPr>
    </w:p>
    <w:p w14:paraId="0F5762FB" w14:textId="77777777" w:rsidR="0050344C" w:rsidRPr="004538B4" w:rsidRDefault="0050344C" w:rsidP="0050344C">
      <w:pPr>
        <w:pStyle w:val="ListeParagraf"/>
      </w:pPr>
    </w:p>
    <w:p w14:paraId="267CE93D" w14:textId="77777777" w:rsidR="0050344C" w:rsidRPr="004538B4" w:rsidRDefault="0050344C" w:rsidP="0050344C">
      <w:pPr>
        <w:pStyle w:val="ListeParagraf"/>
      </w:pPr>
    </w:p>
    <w:p w14:paraId="210C8987" w14:textId="77777777" w:rsidR="0050344C" w:rsidRPr="004538B4" w:rsidRDefault="0050344C" w:rsidP="0050344C">
      <w:pPr>
        <w:pStyle w:val="ListeParagraf"/>
      </w:pPr>
    </w:p>
    <w:p w14:paraId="7904B4A4" w14:textId="77777777" w:rsidR="0050344C" w:rsidRPr="004538B4" w:rsidRDefault="0050344C" w:rsidP="0050344C">
      <w:pPr>
        <w:pStyle w:val="ListeParagraf"/>
      </w:pPr>
    </w:p>
    <w:p w14:paraId="4492E50C" w14:textId="77777777" w:rsidR="0050344C" w:rsidRPr="004538B4" w:rsidRDefault="0050344C" w:rsidP="0050344C">
      <w:pPr>
        <w:pStyle w:val="ListeParagraf"/>
      </w:pPr>
    </w:p>
    <w:p w14:paraId="5269E5BC" w14:textId="77777777" w:rsidR="0050344C" w:rsidRPr="004538B4" w:rsidRDefault="0050344C" w:rsidP="0050344C">
      <w:pPr>
        <w:pStyle w:val="ListeParagraf"/>
      </w:pPr>
    </w:p>
    <w:p w14:paraId="439F381C" w14:textId="77777777" w:rsidR="0050344C" w:rsidRPr="004538B4" w:rsidRDefault="0050344C" w:rsidP="0050344C">
      <w:pPr>
        <w:pStyle w:val="ListeParagraf"/>
      </w:pPr>
    </w:p>
    <w:p w14:paraId="4E3869B4" w14:textId="77777777" w:rsidR="0050344C" w:rsidRPr="004538B4" w:rsidRDefault="0050344C" w:rsidP="0050344C">
      <w:pPr>
        <w:pStyle w:val="ListeParagraf"/>
      </w:pPr>
    </w:p>
    <w:p w14:paraId="653C0EEE" w14:textId="77777777" w:rsidR="0050344C" w:rsidRPr="004538B4" w:rsidRDefault="0050344C" w:rsidP="0050344C">
      <w:pPr>
        <w:pStyle w:val="ListeParagraf"/>
      </w:pPr>
    </w:p>
    <w:p w14:paraId="4C15B9EB" w14:textId="77777777" w:rsidR="0050344C" w:rsidRPr="004538B4" w:rsidRDefault="0050344C" w:rsidP="0050344C">
      <w:pPr>
        <w:pStyle w:val="ListeParagraf"/>
      </w:pPr>
    </w:p>
    <w:p w14:paraId="788A5711" w14:textId="77777777" w:rsidR="0050344C" w:rsidRPr="004538B4" w:rsidRDefault="0050344C" w:rsidP="0050344C">
      <w:pPr>
        <w:pStyle w:val="ListeParagraf"/>
      </w:pPr>
    </w:p>
    <w:p w14:paraId="6E3B1A30" w14:textId="77777777" w:rsidR="0050344C" w:rsidRPr="004538B4" w:rsidRDefault="0050344C" w:rsidP="0050344C">
      <w:pPr>
        <w:jc w:val="both"/>
      </w:pPr>
    </w:p>
    <w:p w14:paraId="6C689CBE" w14:textId="77777777" w:rsidR="0050344C" w:rsidRPr="00C12A28" w:rsidRDefault="0050344C" w:rsidP="0050344C">
      <w:pPr>
        <w:jc w:val="right"/>
      </w:pPr>
      <w:r w:rsidRPr="004B7359">
        <w:t>Taahhüt Beyanı Ek-1</w:t>
      </w:r>
    </w:p>
    <w:p w14:paraId="0452283A" w14:textId="77777777" w:rsidR="0050344C" w:rsidRPr="00163A57" w:rsidRDefault="0050344C" w:rsidP="0050344C">
      <w:pPr>
        <w:jc w:val="center"/>
        <w:rPr>
          <w:b/>
          <w:sz w:val="32"/>
        </w:rPr>
      </w:pPr>
      <w:r w:rsidRPr="004B7359">
        <w:rPr>
          <w:b/>
          <w:sz w:val="32"/>
        </w:rPr>
        <w:t>Vergi uygun</w:t>
      </w:r>
      <w:r>
        <w:rPr>
          <w:b/>
          <w:sz w:val="32"/>
        </w:rPr>
        <w:t xml:space="preserve">luk beyanı - </w:t>
      </w:r>
      <w:r w:rsidRPr="00163A57">
        <w:rPr>
          <w:b/>
          <w:sz w:val="32"/>
        </w:rPr>
        <w:t>gerçek kişiler için</w:t>
      </w:r>
    </w:p>
    <w:p w14:paraId="5EDDEEA4" w14:textId="77777777" w:rsidR="0050344C" w:rsidRDefault="0050344C" w:rsidP="0050344C">
      <w:pPr>
        <w:jc w:val="center"/>
        <w:rPr>
          <w:b/>
          <w:sz w:val="32"/>
        </w:rPr>
      </w:pPr>
      <w:r w:rsidRPr="00163A57">
        <w:rPr>
          <w:b/>
          <w:sz w:val="32"/>
        </w:rPr>
        <w:t xml:space="preserve">bağlayıcı </w:t>
      </w:r>
      <w:r>
        <w:rPr>
          <w:b/>
          <w:sz w:val="32"/>
        </w:rPr>
        <w:t>onay belgesi</w:t>
      </w:r>
    </w:p>
    <w:p w14:paraId="031904EA" w14:textId="77777777" w:rsidR="0050344C" w:rsidRDefault="0050344C" w:rsidP="0050344C">
      <w:pPr>
        <w:jc w:val="both"/>
      </w:pPr>
    </w:p>
    <w:p w14:paraId="71DE37BB" w14:textId="77777777" w:rsidR="0050344C" w:rsidRDefault="0050344C" w:rsidP="0050344C">
      <w:pPr>
        <w:jc w:val="both"/>
      </w:pPr>
    </w:p>
    <w:p w14:paraId="750D0003" w14:textId="77777777" w:rsidR="0050344C" w:rsidRDefault="0050344C" w:rsidP="0050344C">
      <w:pPr>
        <w:jc w:val="both"/>
      </w:pPr>
    </w:p>
    <w:p w14:paraId="0EC66668" w14:textId="77777777" w:rsidR="0050344C" w:rsidRDefault="0050344C" w:rsidP="0050344C">
      <w:pPr>
        <w:rPr>
          <w:b/>
          <w:sz w:val="32"/>
        </w:rPr>
      </w:pPr>
    </w:p>
    <w:p w14:paraId="6C536C3C" w14:textId="77777777" w:rsidR="0050344C" w:rsidRDefault="0050344C" w:rsidP="0050344C">
      <w:r>
        <w:t xml:space="preserve">İşbu imzamla aşağıdaki hususları teyit ederim: </w:t>
      </w:r>
    </w:p>
    <w:p w14:paraId="576C2C70" w14:textId="77777777" w:rsidR="0050344C" w:rsidRDefault="0050344C" w:rsidP="0050344C"/>
    <w:p w14:paraId="6BF19B3A" w14:textId="77777777" w:rsidR="0050344C" w:rsidRDefault="0050344C" w:rsidP="0050344C">
      <w:pPr>
        <w:pStyle w:val="ListeParagraf"/>
        <w:numPr>
          <w:ilvl w:val="0"/>
          <w:numId w:val="181"/>
        </w:numPr>
      </w:pPr>
      <w:r w:rsidRPr="00A70B7C">
        <w:t xml:space="preserve">Bu beyanı </w:t>
      </w:r>
      <w:r>
        <w:t xml:space="preserve">kendi nam ve hesabıma yaptığımı; </w:t>
      </w:r>
    </w:p>
    <w:p w14:paraId="2EDCF868" w14:textId="77777777" w:rsidR="0050344C" w:rsidRDefault="0050344C" w:rsidP="0050344C">
      <w:pPr>
        <w:pStyle w:val="ListeParagraf"/>
        <w:numPr>
          <w:ilvl w:val="0"/>
          <w:numId w:val="181"/>
        </w:numPr>
      </w:pPr>
      <w:r w:rsidRPr="00A70B7C">
        <w:t>İkamet ettiğim ülkenin vergi kanunu uyarınca ödemekle yükümlü olduğum vergileri</w:t>
      </w:r>
      <w:r>
        <w:t xml:space="preserve"> usulüne uygun olarak ödediğimi; </w:t>
      </w:r>
    </w:p>
    <w:p w14:paraId="6E327CD4" w14:textId="77777777" w:rsidR="0050344C" w:rsidRDefault="0050344C" w:rsidP="0050344C">
      <w:pPr>
        <w:pStyle w:val="ListeParagraf"/>
        <w:numPr>
          <w:ilvl w:val="0"/>
          <w:numId w:val="181"/>
        </w:numPr>
      </w:pPr>
      <w:r w:rsidRPr="00A70B7C">
        <w:t xml:space="preserve">Şu anda herhangi bir vergi hukuku davasına müdahil olmadığım gibi geçmişte de müdahil olmadığımı; </w:t>
      </w:r>
    </w:p>
    <w:p w14:paraId="21EBC30F" w14:textId="77777777" w:rsidR="0050344C" w:rsidRDefault="0050344C" w:rsidP="0050344C">
      <w:pPr>
        <w:pStyle w:val="ListeParagraf"/>
        <w:numPr>
          <w:ilvl w:val="0"/>
          <w:numId w:val="181"/>
        </w:numPr>
      </w:pPr>
      <w:r w:rsidRPr="009627BE">
        <w:t>Sözleşme kapsamındaki hizmetlerin sunumundan doğabilecek vergileri usulüne uygun olarak ödeyeceğimi;</w:t>
      </w:r>
    </w:p>
    <w:p w14:paraId="6CA6DB9B" w14:textId="77777777" w:rsidR="0050344C" w:rsidRDefault="0050344C" w:rsidP="0050344C">
      <w:pPr>
        <w:pStyle w:val="ListeParagraf"/>
        <w:numPr>
          <w:ilvl w:val="0"/>
          <w:numId w:val="181"/>
        </w:numPr>
      </w:pPr>
      <w:r w:rsidRPr="00A70B7C">
        <w:t>Bu teyitte yer alan tüm bilgi ve beyanları, içerik açısından i</w:t>
      </w:r>
      <w:r>
        <w:t>sabetli ve güncel olarak doğru ve</w:t>
      </w:r>
      <w:r w:rsidRPr="00A70B7C">
        <w:t xml:space="preserve"> eksiksiz </w:t>
      </w:r>
      <w:r>
        <w:t>doldurduğumu</w:t>
      </w:r>
      <w:r w:rsidRPr="00463B2B">
        <w:t xml:space="preserve"> teyit ederim</w:t>
      </w:r>
      <w:r w:rsidRPr="00A70B7C">
        <w:t>.</w:t>
      </w:r>
      <w:r>
        <w:br/>
      </w:r>
      <w:r>
        <w:br/>
      </w:r>
    </w:p>
    <w:p w14:paraId="5843BC3F" w14:textId="77777777" w:rsidR="0050344C" w:rsidRDefault="0050344C" w:rsidP="0050344C">
      <w:pPr>
        <w:pStyle w:val="ListeParagraf"/>
      </w:pPr>
    </w:p>
    <w:p w14:paraId="3999AF4E" w14:textId="77777777" w:rsidR="0050344C" w:rsidRPr="004538B4" w:rsidRDefault="0050344C" w:rsidP="0050344C">
      <w:pPr>
        <w:pStyle w:val="GvdeMetni2"/>
        <w:spacing w:line="360" w:lineRule="auto"/>
        <w:rPr>
          <w:rFonts w:ascii="Times New Roman" w:hAnsi="Times New Roman"/>
          <w:sz w:val="20"/>
          <w:lang w:val="fr-FR"/>
        </w:rPr>
      </w:pPr>
      <w:r w:rsidRPr="004538B4">
        <w:rPr>
          <w:rFonts w:ascii="Times New Roman" w:hAnsi="Times New Roman"/>
          <w:sz w:val="20"/>
          <w:lang w:val="fr-FR"/>
        </w:rPr>
        <w:t>..............................</w:t>
      </w:r>
      <w:r w:rsidRPr="004538B4">
        <w:rPr>
          <w:rFonts w:ascii="Times New Roman" w:hAnsi="Times New Roman"/>
          <w:sz w:val="20"/>
          <w:lang w:val="fr-FR"/>
        </w:rPr>
        <w:tab/>
        <w:t>...................</w:t>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t>.......................................................</w:t>
      </w:r>
      <w:r w:rsidRPr="004538B4">
        <w:rPr>
          <w:rFonts w:ascii="Times New Roman" w:hAnsi="Times New Roman"/>
          <w:sz w:val="20"/>
          <w:lang w:val="fr-FR"/>
        </w:rPr>
        <w:br/>
        <w:t>(Yer)</w:t>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t>(Tarih)</w:t>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t>(Kişi Adı)</w:t>
      </w:r>
    </w:p>
    <w:p w14:paraId="57E704D2" w14:textId="77777777" w:rsidR="0050344C" w:rsidRPr="004538B4" w:rsidRDefault="0050344C" w:rsidP="0050344C">
      <w:pPr>
        <w:pStyle w:val="ListeParagraf"/>
        <w:rPr>
          <w:lang w:val="fr-FR"/>
        </w:rPr>
      </w:pPr>
    </w:p>
    <w:p w14:paraId="54B0E30D" w14:textId="77777777" w:rsidR="0050344C" w:rsidRPr="004538B4" w:rsidRDefault="0050344C" w:rsidP="0050344C">
      <w:pPr>
        <w:pStyle w:val="ListeParagraf"/>
        <w:rPr>
          <w:lang w:val="fr-FR"/>
        </w:rPr>
      </w:pPr>
    </w:p>
    <w:p w14:paraId="21033FBE" w14:textId="77777777" w:rsidR="0050344C" w:rsidRPr="004538B4" w:rsidRDefault="0050344C" w:rsidP="0050344C">
      <w:pPr>
        <w:pStyle w:val="ListeParagraf"/>
        <w:rPr>
          <w:lang w:val="fr-FR"/>
        </w:rPr>
      </w:pPr>
      <w:r w:rsidRPr="004538B4">
        <w:rPr>
          <w:lang w:val="fr-FR"/>
        </w:rPr>
        <w:t xml:space="preserve">                                                                                                    …………………………………………..</w:t>
      </w:r>
    </w:p>
    <w:p w14:paraId="14B12395" w14:textId="77777777" w:rsidR="0050344C" w:rsidRPr="004538B4" w:rsidRDefault="0050344C" w:rsidP="0050344C">
      <w:pPr>
        <w:pStyle w:val="ListeParagraf"/>
        <w:rPr>
          <w:lang w:val="fr-FR"/>
        </w:rPr>
      </w:pPr>
      <w:r w:rsidRPr="004538B4">
        <w:rPr>
          <w:lang w:val="fr-FR"/>
        </w:rPr>
        <w:t xml:space="preserve">                                                                                                    (İmza)</w:t>
      </w:r>
    </w:p>
    <w:p w14:paraId="6AAED083" w14:textId="77777777" w:rsidR="0050344C" w:rsidRDefault="0050344C" w:rsidP="0050344C"/>
    <w:p w14:paraId="53CD1257"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341EF107"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22117555"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12CF04EA"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2AFC3FFA"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49DD8F3E" w14:textId="77777777" w:rsidR="0050344C" w:rsidRDefault="0050344C" w:rsidP="00E43C4F">
      <w:pPr>
        <w:pStyle w:val="StyleHeader1-ClausesAfter10pt"/>
        <w:rPr>
          <w:sz w:val="28"/>
          <w:szCs w:val="28"/>
          <w:lang w:val="tr-TR"/>
        </w:rPr>
      </w:pPr>
    </w:p>
    <w:p w14:paraId="1928589D" w14:textId="35D20A44" w:rsidR="007B586E" w:rsidRPr="00C37191" w:rsidRDefault="00187715" w:rsidP="00E43C4F">
      <w:pPr>
        <w:pStyle w:val="StyleHeader1-ClausesAfter10pt"/>
        <w:rPr>
          <w:sz w:val="28"/>
          <w:szCs w:val="28"/>
          <w:lang w:val="tr-TR"/>
        </w:rPr>
      </w:pPr>
      <w:r w:rsidRPr="00C37191">
        <w:rPr>
          <w:sz w:val="28"/>
          <w:szCs w:val="28"/>
          <w:lang w:val="tr-TR"/>
        </w:rPr>
        <w:lastRenderedPageBreak/>
        <w:t xml:space="preserve">Teklif Mektubu </w:t>
      </w:r>
      <w:bookmarkEnd w:id="425"/>
      <w:bookmarkEnd w:id="426"/>
      <w:bookmarkEnd w:id="427"/>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B586E" w:rsidRPr="00C37191" w14:paraId="21AD292E" w14:textId="77777777" w:rsidTr="00F439EB">
        <w:tc>
          <w:tcPr>
            <w:tcW w:w="9585" w:type="dxa"/>
          </w:tcPr>
          <w:p w14:paraId="3BDC3C54" w14:textId="77777777" w:rsidR="000536FF" w:rsidRPr="00C37191" w:rsidRDefault="00187715" w:rsidP="00951677">
            <w:pPr>
              <w:spacing w:before="120"/>
              <w:rPr>
                <w:i/>
                <w:sz w:val="28"/>
                <w:szCs w:val="28"/>
                <w:lang w:val="tr-TR"/>
              </w:rPr>
            </w:pPr>
            <w:bookmarkStart w:id="429" w:name="_Toc108949930"/>
            <w:bookmarkStart w:id="430" w:name="_Toc108950331"/>
            <w:r w:rsidRPr="00C37191">
              <w:rPr>
                <w:i/>
                <w:sz w:val="28"/>
                <w:szCs w:val="28"/>
                <w:lang w:val="tr-TR"/>
              </w:rPr>
              <w:t>TEKLİF SAHİPLERİNE TALİMAT</w:t>
            </w:r>
            <w:r w:rsidR="007D7CA4" w:rsidRPr="00C37191">
              <w:rPr>
                <w:i/>
                <w:sz w:val="28"/>
                <w:szCs w:val="28"/>
                <w:lang w:val="tr-TR"/>
              </w:rPr>
              <w:t>LAR</w:t>
            </w:r>
            <w:r w:rsidR="000536FF" w:rsidRPr="00C37191">
              <w:rPr>
                <w:i/>
                <w:sz w:val="28"/>
                <w:szCs w:val="28"/>
                <w:lang w:val="tr-TR"/>
              </w:rPr>
              <w:t xml:space="preserve">: </w:t>
            </w:r>
            <w:r w:rsidR="007D7CA4" w:rsidRPr="00C37191">
              <w:rPr>
                <w:i/>
                <w:sz w:val="28"/>
                <w:szCs w:val="28"/>
                <w:lang w:val="tr-TR"/>
              </w:rPr>
              <w:t xml:space="preserve">BELGEYİ DOLDURDUKTAN SONRA BU KUTUYU SİLİNİZ </w:t>
            </w:r>
          </w:p>
          <w:p w14:paraId="0B032C53" w14:textId="77777777" w:rsidR="000536FF" w:rsidRPr="00C37191" w:rsidRDefault="000536FF" w:rsidP="00951677">
            <w:pPr>
              <w:rPr>
                <w:i/>
                <w:sz w:val="28"/>
                <w:szCs w:val="28"/>
                <w:lang w:val="tr-TR"/>
              </w:rPr>
            </w:pPr>
          </w:p>
          <w:p w14:paraId="13C81C69" w14:textId="50247CEE" w:rsidR="007B586E" w:rsidRPr="00C37191" w:rsidRDefault="00DA7F4D">
            <w:pPr>
              <w:rPr>
                <w:i/>
                <w:sz w:val="28"/>
                <w:szCs w:val="28"/>
                <w:lang w:val="tr-TR"/>
              </w:rPr>
            </w:pPr>
            <w:r>
              <w:rPr>
                <w:i/>
                <w:sz w:val="28"/>
                <w:szCs w:val="28"/>
                <w:lang w:val="tr-TR"/>
              </w:rPr>
              <w:t>İstekli</w:t>
            </w:r>
            <w:r w:rsidR="007D7CA4" w:rsidRPr="00C37191">
              <w:rPr>
                <w:i/>
                <w:sz w:val="28"/>
                <w:szCs w:val="28"/>
                <w:lang w:val="tr-TR"/>
              </w:rPr>
              <w:t xml:space="preserve"> </w:t>
            </w:r>
            <w:r w:rsidR="000401B4" w:rsidRPr="00C37191">
              <w:rPr>
                <w:i/>
                <w:sz w:val="28"/>
                <w:szCs w:val="28"/>
                <w:lang w:val="tr-TR"/>
              </w:rPr>
              <w:t xml:space="preserve">bu Teklif Mektubunu tam adı ile iş adresini açık olarak gösteren antetli kağıdı üzerinde hazırlamalıdır. </w:t>
            </w:r>
          </w:p>
          <w:p w14:paraId="7EF69AB8" w14:textId="77777777" w:rsidR="0049153D" w:rsidRPr="00C37191" w:rsidRDefault="0049153D">
            <w:pPr>
              <w:rPr>
                <w:i/>
                <w:sz w:val="28"/>
                <w:szCs w:val="28"/>
                <w:lang w:val="tr-TR"/>
              </w:rPr>
            </w:pPr>
          </w:p>
          <w:p w14:paraId="559A75FC" w14:textId="22D995FF" w:rsidR="000E388D" w:rsidRPr="00C37191" w:rsidRDefault="00126BBB" w:rsidP="006B089B">
            <w:pPr>
              <w:rPr>
                <w:i/>
                <w:sz w:val="28"/>
                <w:szCs w:val="28"/>
                <w:lang w:val="tr-TR"/>
              </w:rPr>
            </w:pPr>
            <w:r w:rsidRPr="00C37191">
              <w:rPr>
                <w:i/>
                <w:sz w:val="28"/>
                <w:szCs w:val="28"/>
                <w:u w:val="single"/>
                <w:lang w:val="tr-TR"/>
              </w:rPr>
              <w:t>Not</w:t>
            </w:r>
            <w:r w:rsidRPr="00C37191">
              <w:rPr>
                <w:i/>
                <w:sz w:val="28"/>
                <w:szCs w:val="28"/>
                <w:lang w:val="tr-TR"/>
              </w:rPr>
              <w:t xml:space="preserve">:  İtalikle belirtilen tüm metinler, </w:t>
            </w:r>
            <w:r w:rsidR="00320174">
              <w:rPr>
                <w:i/>
                <w:sz w:val="28"/>
                <w:szCs w:val="28"/>
                <w:lang w:val="tr-TR"/>
              </w:rPr>
              <w:t>İstekliler</w:t>
            </w:r>
            <w:r w:rsidR="000401B4" w:rsidRPr="00C37191">
              <w:rPr>
                <w:i/>
                <w:sz w:val="28"/>
                <w:szCs w:val="28"/>
                <w:lang w:val="tr-TR"/>
              </w:rPr>
              <w:t>nin bu formları</w:t>
            </w:r>
            <w:r w:rsidRPr="00C37191">
              <w:rPr>
                <w:i/>
                <w:sz w:val="28"/>
                <w:szCs w:val="28"/>
                <w:lang w:val="tr-TR"/>
              </w:rPr>
              <w:t xml:space="preserve"> hazırla</w:t>
            </w:r>
            <w:r w:rsidR="000401B4" w:rsidRPr="00C37191">
              <w:rPr>
                <w:i/>
                <w:sz w:val="28"/>
                <w:szCs w:val="28"/>
                <w:lang w:val="tr-TR"/>
              </w:rPr>
              <w:t xml:space="preserve">malarına yardımcı olmak için verilmiştir. </w:t>
            </w:r>
          </w:p>
        </w:tc>
      </w:tr>
    </w:tbl>
    <w:p w14:paraId="0B117B04" w14:textId="77777777" w:rsidR="007B586E" w:rsidRPr="00C37191" w:rsidRDefault="007B586E">
      <w:pPr>
        <w:rPr>
          <w:sz w:val="28"/>
          <w:szCs w:val="28"/>
          <w:lang w:val="tr-TR"/>
        </w:rPr>
      </w:pPr>
    </w:p>
    <w:bookmarkEnd w:id="429"/>
    <w:bookmarkEnd w:id="430"/>
    <w:p w14:paraId="38A90FDC" w14:textId="77777777" w:rsidR="00E833ED" w:rsidRPr="00C37191" w:rsidRDefault="00E833ED" w:rsidP="00E833ED">
      <w:pPr>
        <w:tabs>
          <w:tab w:val="right" w:pos="9000"/>
        </w:tabs>
        <w:rPr>
          <w:sz w:val="28"/>
          <w:szCs w:val="28"/>
          <w:lang w:val="tr-TR"/>
        </w:rPr>
      </w:pPr>
    </w:p>
    <w:p w14:paraId="48D248BB" w14:textId="77777777" w:rsidR="000E388D" w:rsidRPr="00C37191" w:rsidRDefault="000401B4" w:rsidP="00A805B6">
      <w:pPr>
        <w:tabs>
          <w:tab w:val="right" w:pos="9000"/>
        </w:tabs>
        <w:jc w:val="both"/>
        <w:rPr>
          <w:sz w:val="28"/>
          <w:szCs w:val="28"/>
          <w:lang w:val="tr-TR"/>
        </w:rPr>
      </w:pPr>
      <w:bookmarkStart w:id="431" w:name="_Toc482500892"/>
      <w:r w:rsidRPr="00C37191">
        <w:rPr>
          <w:b/>
          <w:sz w:val="28"/>
          <w:szCs w:val="28"/>
          <w:lang w:val="tr-TR"/>
        </w:rPr>
        <w:t>Teklifin Verildiği Tarih</w:t>
      </w:r>
      <w:r w:rsidR="00372302" w:rsidRPr="00C37191">
        <w:rPr>
          <w:sz w:val="28"/>
          <w:szCs w:val="28"/>
          <w:lang w:val="tr-TR"/>
        </w:rPr>
        <w:t>: [</w:t>
      </w:r>
      <w:r w:rsidR="00BB6839" w:rsidRPr="00C37191">
        <w:rPr>
          <w:i/>
          <w:sz w:val="28"/>
          <w:szCs w:val="28"/>
          <w:lang w:val="tr-TR"/>
        </w:rPr>
        <w:t>Teklifin teslim edildiği</w:t>
      </w:r>
      <w:r w:rsidR="00BB6839" w:rsidRPr="00C37191">
        <w:rPr>
          <w:sz w:val="28"/>
          <w:szCs w:val="28"/>
          <w:lang w:val="tr-TR"/>
        </w:rPr>
        <w:t xml:space="preserve"> </w:t>
      </w:r>
      <w:r w:rsidR="00BB6839" w:rsidRPr="00C37191">
        <w:rPr>
          <w:i/>
          <w:sz w:val="28"/>
          <w:szCs w:val="28"/>
          <w:lang w:val="tr-TR"/>
        </w:rPr>
        <w:t xml:space="preserve">tarihi giriniz </w:t>
      </w:r>
      <w:r w:rsidR="00372302" w:rsidRPr="00C37191">
        <w:rPr>
          <w:i/>
          <w:sz w:val="28"/>
          <w:szCs w:val="28"/>
          <w:lang w:val="tr-TR"/>
        </w:rPr>
        <w:t>(</w:t>
      </w:r>
      <w:r w:rsidR="00BB6839" w:rsidRPr="00C37191">
        <w:rPr>
          <w:i/>
          <w:sz w:val="28"/>
          <w:szCs w:val="28"/>
          <w:lang w:val="tr-TR"/>
        </w:rPr>
        <w:t xml:space="preserve">gün, ay ve yıl </w:t>
      </w:r>
      <w:r w:rsidR="00812CB1" w:rsidRPr="00C37191">
        <w:rPr>
          <w:i/>
          <w:sz w:val="28"/>
          <w:szCs w:val="28"/>
          <w:lang w:val="tr-TR"/>
        </w:rPr>
        <w:t>olarak</w:t>
      </w:r>
      <w:r w:rsidR="00372302" w:rsidRPr="00C37191">
        <w:rPr>
          <w:i/>
          <w:sz w:val="28"/>
          <w:szCs w:val="28"/>
          <w:lang w:val="tr-TR"/>
        </w:rPr>
        <w:t>)</w:t>
      </w:r>
      <w:r w:rsidR="00372302" w:rsidRPr="00C37191">
        <w:rPr>
          <w:sz w:val="28"/>
          <w:szCs w:val="28"/>
          <w:lang w:val="tr-TR"/>
        </w:rPr>
        <w:t>]</w:t>
      </w:r>
    </w:p>
    <w:p w14:paraId="463D17A8" w14:textId="565BAA0A" w:rsidR="00372302" w:rsidRPr="00C37191" w:rsidRDefault="000536FF" w:rsidP="00A805B6">
      <w:pPr>
        <w:tabs>
          <w:tab w:val="right" w:pos="9000"/>
        </w:tabs>
        <w:jc w:val="both"/>
        <w:rPr>
          <w:sz w:val="28"/>
          <w:szCs w:val="28"/>
          <w:lang w:val="tr-TR"/>
        </w:rPr>
      </w:pPr>
      <w:r w:rsidRPr="00C37191">
        <w:rPr>
          <w:b/>
          <w:sz w:val="28"/>
          <w:szCs w:val="28"/>
          <w:lang w:val="tr-TR"/>
        </w:rPr>
        <w:t>RFB</w:t>
      </w:r>
      <w:r w:rsidR="00372302" w:rsidRPr="00C37191">
        <w:rPr>
          <w:b/>
          <w:sz w:val="28"/>
          <w:szCs w:val="28"/>
          <w:lang w:val="tr-TR"/>
        </w:rPr>
        <w:t xml:space="preserve"> No.:</w:t>
      </w:r>
      <w:r w:rsidR="00372302" w:rsidRPr="00C37191">
        <w:rPr>
          <w:sz w:val="28"/>
          <w:szCs w:val="28"/>
          <w:lang w:val="tr-TR"/>
        </w:rPr>
        <w:t xml:space="preserve"> [</w:t>
      </w:r>
      <w:r w:rsidR="00555523" w:rsidRPr="00C37191">
        <w:rPr>
          <w:sz w:val="28"/>
          <w:szCs w:val="28"/>
          <w:lang w:val="tr-TR"/>
        </w:rPr>
        <w:t xml:space="preserve">İlan </w:t>
      </w:r>
      <w:r w:rsidR="00372302" w:rsidRPr="00C37191">
        <w:rPr>
          <w:i/>
          <w:sz w:val="28"/>
          <w:szCs w:val="28"/>
          <w:lang w:val="tr-TR"/>
        </w:rPr>
        <w:t xml:space="preserve"> </w:t>
      </w:r>
      <w:r w:rsidR="00812CB1" w:rsidRPr="00C37191">
        <w:rPr>
          <w:i/>
          <w:sz w:val="28"/>
          <w:szCs w:val="28"/>
          <w:lang w:val="tr-TR"/>
        </w:rPr>
        <w:t>sürecinin</w:t>
      </w:r>
      <w:r w:rsidR="00BB6839" w:rsidRPr="00C37191">
        <w:rPr>
          <w:i/>
          <w:sz w:val="28"/>
          <w:szCs w:val="28"/>
          <w:lang w:val="tr-TR"/>
        </w:rPr>
        <w:t xml:space="preserve"> numarasını giriniz</w:t>
      </w:r>
      <w:r w:rsidR="00372302" w:rsidRPr="00C37191">
        <w:rPr>
          <w:sz w:val="28"/>
          <w:szCs w:val="28"/>
          <w:lang w:val="tr-TR"/>
        </w:rPr>
        <w:t>]</w:t>
      </w:r>
    </w:p>
    <w:p w14:paraId="30C16D30" w14:textId="77777777" w:rsidR="00372302" w:rsidRPr="00C37191" w:rsidRDefault="00BB6839" w:rsidP="00A805B6">
      <w:pPr>
        <w:jc w:val="both"/>
        <w:rPr>
          <w:sz w:val="28"/>
          <w:szCs w:val="28"/>
          <w:lang w:val="tr-TR"/>
        </w:rPr>
      </w:pPr>
      <w:r w:rsidRPr="00C37191">
        <w:rPr>
          <w:b/>
          <w:sz w:val="28"/>
          <w:szCs w:val="28"/>
          <w:lang w:val="tr-TR"/>
        </w:rPr>
        <w:t>Alternatif</w:t>
      </w:r>
      <w:r w:rsidR="00372302" w:rsidRPr="00C37191">
        <w:rPr>
          <w:b/>
          <w:sz w:val="28"/>
          <w:szCs w:val="28"/>
          <w:lang w:val="tr-TR"/>
        </w:rPr>
        <w:t xml:space="preserve"> No.</w:t>
      </w:r>
      <w:r w:rsidR="00372302" w:rsidRPr="00C37191">
        <w:rPr>
          <w:iCs/>
          <w:sz w:val="28"/>
          <w:szCs w:val="28"/>
          <w:lang w:val="tr-TR"/>
        </w:rPr>
        <w:t>:</w:t>
      </w:r>
      <w:r w:rsidR="00372302" w:rsidRPr="00C37191">
        <w:rPr>
          <w:i/>
          <w:iCs/>
          <w:sz w:val="28"/>
          <w:szCs w:val="28"/>
          <w:lang w:val="tr-TR"/>
        </w:rPr>
        <w:t xml:space="preserve"> </w:t>
      </w:r>
      <w:r w:rsidR="00372302" w:rsidRPr="00C37191">
        <w:rPr>
          <w:sz w:val="28"/>
          <w:szCs w:val="28"/>
          <w:lang w:val="tr-TR"/>
        </w:rPr>
        <w:t>[</w:t>
      </w:r>
      <w:r w:rsidRPr="00C37191">
        <w:rPr>
          <w:i/>
          <w:sz w:val="28"/>
          <w:szCs w:val="28"/>
          <w:lang w:val="tr-TR"/>
        </w:rPr>
        <w:t xml:space="preserve">eğer bu form bir Alternatif </w:t>
      </w:r>
      <w:r w:rsidR="0038233A" w:rsidRPr="00C37191">
        <w:rPr>
          <w:i/>
          <w:sz w:val="28"/>
          <w:szCs w:val="28"/>
          <w:lang w:val="tr-TR"/>
        </w:rPr>
        <w:t>T</w:t>
      </w:r>
      <w:r w:rsidRPr="00C37191">
        <w:rPr>
          <w:i/>
          <w:sz w:val="28"/>
          <w:szCs w:val="28"/>
          <w:lang w:val="tr-TR"/>
        </w:rPr>
        <w:t>eklif için ise</w:t>
      </w:r>
      <w:r w:rsidRPr="00C37191">
        <w:rPr>
          <w:sz w:val="28"/>
          <w:szCs w:val="28"/>
          <w:lang w:val="tr-TR"/>
        </w:rPr>
        <w:t xml:space="preserve">, </w:t>
      </w:r>
      <w:r w:rsidR="0038233A" w:rsidRPr="00C37191">
        <w:rPr>
          <w:i/>
          <w:sz w:val="28"/>
          <w:szCs w:val="28"/>
          <w:lang w:val="tr-TR"/>
        </w:rPr>
        <w:t>tanımlama numarasını giriniz</w:t>
      </w:r>
      <w:r w:rsidR="00372302" w:rsidRPr="00C37191">
        <w:rPr>
          <w:sz w:val="28"/>
          <w:szCs w:val="28"/>
          <w:lang w:val="tr-TR"/>
        </w:rPr>
        <w:t>]</w:t>
      </w:r>
    </w:p>
    <w:p w14:paraId="07868629" w14:textId="77777777" w:rsidR="00372302" w:rsidRPr="00C37191" w:rsidRDefault="00372302" w:rsidP="00A805B6">
      <w:pPr>
        <w:jc w:val="both"/>
        <w:rPr>
          <w:sz w:val="28"/>
          <w:szCs w:val="28"/>
          <w:lang w:val="tr-TR"/>
        </w:rPr>
      </w:pPr>
    </w:p>
    <w:p w14:paraId="4ED57D74" w14:textId="77777777" w:rsidR="00372302" w:rsidRPr="00C37191" w:rsidRDefault="0038233A" w:rsidP="00A805B6">
      <w:pPr>
        <w:jc w:val="both"/>
        <w:rPr>
          <w:b/>
          <w:sz w:val="28"/>
          <w:szCs w:val="28"/>
          <w:lang w:val="tr-TR"/>
        </w:rPr>
      </w:pPr>
      <w:r w:rsidRPr="00C37191">
        <w:rPr>
          <w:sz w:val="28"/>
          <w:szCs w:val="28"/>
          <w:lang w:val="tr-TR"/>
        </w:rPr>
        <w:t>Alıcı</w:t>
      </w:r>
      <w:r w:rsidR="00372302" w:rsidRPr="00C37191">
        <w:rPr>
          <w:sz w:val="28"/>
          <w:szCs w:val="28"/>
          <w:lang w:val="tr-TR"/>
        </w:rPr>
        <w:t xml:space="preserve">: </w:t>
      </w:r>
      <w:r w:rsidR="00372302" w:rsidRPr="00C37191">
        <w:rPr>
          <w:b/>
          <w:sz w:val="28"/>
          <w:szCs w:val="28"/>
          <w:lang w:val="tr-TR"/>
        </w:rPr>
        <w:t>[</w:t>
      </w:r>
      <w:r w:rsidRPr="00C37191">
        <w:rPr>
          <w:b/>
          <w:i/>
          <w:sz w:val="28"/>
          <w:szCs w:val="28"/>
          <w:lang w:val="tr-TR"/>
        </w:rPr>
        <w:t>İşverenin tam adını giriniz</w:t>
      </w:r>
      <w:r w:rsidR="00372302" w:rsidRPr="00C37191">
        <w:rPr>
          <w:b/>
          <w:sz w:val="28"/>
          <w:szCs w:val="28"/>
          <w:lang w:val="tr-TR"/>
        </w:rPr>
        <w:t>]</w:t>
      </w:r>
    </w:p>
    <w:p w14:paraId="6F3AAB92" w14:textId="77777777" w:rsidR="00372302" w:rsidRPr="00C37191" w:rsidRDefault="00372302" w:rsidP="00A805B6">
      <w:pPr>
        <w:jc w:val="both"/>
        <w:rPr>
          <w:sz w:val="28"/>
          <w:szCs w:val="28"/>
          <w:lang w:val="tr-TR"/>
        </w:rPr>
      </w:pPr>
    </w:p>
    <w:p w14:paraId="38D4F77A" w14:textId="77777777" w:rsidR="00372302" w:rsidRPr="00C37191" w:rsidRDefault="00812CB1" w:rsidP="00FC608F">
      <w:pPr>
        <w:numPr>
          <w:ilvl w:val="0"/>
          <w:numId w:val="39"/>
        </w:numPr>
        <w:spacing w:after="200"/>
        <w:ind w:left="432" w:hanging="432"/>
        <w:jc w:val="both"/>
        <w:rPr>
          <w:bCs/>
          <w:sz w:val="28"/>
          <w:szCs w:val="28"/>
          <w:lang w:val="tr-TR"/>
        </w:rPr>
      </w:pPr>
      <w:r w:rsidRPr="00C37191">
        <w:rPr>
          <w:b/>
          <w:sz w:val="28"/>
          <w:szCs w:val="28"/>
          <w:lang w:val="tr-TR"/>
        </w:rPr>
        <w:t>Çekince olmaması</w:t>
      </w:r>
      <w:r w:rsidR="00FD1EBC" w:rsidRPr="00C37191">
        <w:rPr>
          <w:b/>
          <w:sz w:val="28"/>
          <w:szCs w:val="28"/>
          <w:lang w:val="tr-TR"/>
        </w:rPr>
        <w:t>:</w:t>
      </w:r>
      <w:r w:rsidR="00FD1EBC" w:rsidRPr="00C37191">
        <w:rPr>
          <w:sz w:val="28"/>
          <w:szCs w:val="28"/>
          <w:lang w:val="tr-TR"/>
        </w:rPr>
        <w:t xml:space="preserve"> </w:t>
      </w:r>
      <w:r w:rsidR="0038233A" w:rsidRPr="00C37191">
        <w:rPr>
          <w:bCs/>
          <w:sz w:val="28"/>
          <w:szCs w:val="28"/>
          <w:lang w:val="tr-TR"/>
        </w:rPr>
        <w:t>TST 8 uyarınca yayınlanmış Zeyilnameler dâhil, İhale Dokümanlarını inceledik ve İhale Dokümanlarına ilişkin hiç bir çekincemiz bulunmamaktadır</w:t>
      </w:r>
      <w:r w:rsidR="00D85222" w:rsidRPr="00C37191">
        <w:rPr>
          <w:bCs/>
          <w:sz w:val="28"/>
          <w:szCs w:val="28"/>
          <w:lang w:val="tr-TR"/>
        </w:rPr>
        <w:t>;</w:t>
      </w:r>
    </w:p>
    <w:p w14:paraId="5D26CB7A" w14:textId="1E7959DE" w:rsidR="00372302" w:rsidRPr="00C37191" w:rsidRDefault="00555523" w:rsidP="00FC608F">
      <w:pPr>
        <w:numPr>
          <w:ilvl w:val="0"/>
          <w:numId w:val="39"/>
        </w:numPr>
        <w:spacing w:after="200"/>
        <w:ind w:left="432" w:hanging="432"/>
        <w:jc w:val="both"/>
        <w:rPr>
          <w:sz w:val="28"/>
          <w:szCs w:val="28"/>
          <w:lang w:val="tr-TR"/>
        </w:rPr>
      </w:pPr>
      <w:r w:rsidRPr="00C37191">
        <w:rPr>
          <w:b/>
          <w:bCs/>
          <w:sz w:val="28"/>
          <w:szCs w:val="28"/>
          <w:lang w:val="tr-TR"/>
        </w:rPr>
        <w:t>Uygunluk</w:t>
      </w:r>
      <w:r w:rsidR="007630B9">
        <w:rPr>
          <w:b/>
          <w:bCs/>
          <w:sz w:val="28"/>
          <w:szCs w:val="28"/>
          <w:lang w:val="tr-TR"/>
        </w:rPr>
        <w:t xml:space="preserve"> </w:t>
      </w:r>
      <w:r w:rsidRPr="00C37191">
        <w:rPr>
          <w:b/>
          <w:bCs/>
          <w:sz w:val="28"/>
          <w:szCs w:val="28"/>
          <w:lang w:val="tr-TR"/>
        </w:rPr>
        <w:t>(eligibility)</w:t>
      </w:r>
      <w:r w:rsidR="00FD1EBC" w:rsidRPr="00C37191">
        <w:rPr>
          <w:bCs/>
          <w:sz w:val="28"/>
          <w:szCs w:val="28"/>
          <w:lang w:val="tr-TR"/>
        </w:rPr>
        <w:t xml:space="preserve">: </w:t>
      </w:r>
      <w:r w:rsidRPr="00C37191">
        <w:rPr>
          <w:bCs/>
          <w:sz w:val="28"/>
          <w:szCs w:val="28"/>
          <w:lang w:val="tr-TR"/>
        </w:rPr>
        <w:t xml:space="preserve">Uygunluk </w:t>
      </w:r>
      <w:r w:rsidR="00F71C98" w:rsidRPr="00C37191">
        <w:rPr>
          <w:bCs/>
          <w:sz w:val="28"/>
          <w:szCs w:val="28"/>
          <w:lang w:val="tr-TR"/>
        </w:rPr>
        <w:t xml:space="preserve"> </w:t>
      </w:r>
      <w:r w:rsidR="0038233A" w:rsidRPr="00C37191">
        <w:rPr>
          <w:bCs/>
          <w:sz w:val="28"/>
          <w:szCs w:val="28"/>
          <w:lang w:val="tr-TR"/>
        </w:rPr>
        <w:t>kriterlerini karşılamaktayız ve TST 4 hükümlerine uygun olarak herhangi bir çıkar çatışmamız bulunmamaktadır</w:t>
      </w:r>
      <w:r w:rsidR="00372302" w:rsidRPr="00C37191">
        <w:rPr>
          <w:bCs/>
          <w:sz w:val="28"/>
          <w:szCs w:val="28"/>
          <w:lang w:val="tr-TR"/>
        </w:rPr>
        <w:t>;</w:t>
      </w:r>
    </w:p>
    <w:p w14:paraId="3458DE17" w14:textId="3B891938" w:rsidR="00372302" w:rsidRPr="00C37191" w:rsidRDefault="0038233A" w:rsidP="00FC608F">
      <w:pPr>
        <w:numPr>
          <w:ilvl w:val="0"/>
          <w:numId w:val="39"/>
        </w:numPr>
        <w:spacing w:after="200"/>
        <w:ind w:left="432" w:hanging="432"/>
        <w:jc w:val="both"/>
        <w:rPr>
          <w:sz w:val="28"/>
          <w:szCs w:val="28"/>
          <w:lang w:val="tr-TR"/>
        </w:rPr>
      </w:pPr>
      <w:r w:rsidRPr="00C37191">
        <w:rPr>
          <w:b/>
          <w:bCs/>
          <w:sz w:val="28"/>
          <w:szCs w:val="28"/>
          <w:lang w:val="tr-TR"/>
        </w:rPr>
        <w:t>Geçici Teminat Taahhütnamesi</w:t>
      </w:r>
      <w:r w:rsidR="00FD3608" w:rsidRPr="00C37191">
        <w:rPr>
          <w:b/>
          <w:bCs/>
          <w:sz w:val="28"/>
          <w:szCs w:val="28"/>
          <w:lang w:val="tr-TR"/>
        </w:rPr>
        <w:t>:</w:t>
      </w:r>
      <w:r w:rsidR="00FD3608" w:rsidRPr="00C37191">
        <w:rPr>
          <w:bCs/>
          <w:sz w:val="28"/>
          <w:szCs w:val="28"/>
          <w:lang w:val="tr-TR"/>
        </w:rPr>
        <w:t xml:space="preserve"> </w:t>
      </w:r>
      <w:r w:rsidR="00CD5646" w:rsidRPr="00C37191">
        <w:rPr>
          <w:bCs/>
          <w:sz w:val="28"/>
          <w:szCs w:val="28"/>
          <w:lang w:val="tr-TR"/>
        </w:rPr>
        <w:t>TST 4.7 uyarınca bir Geçici Teminat</w:t>
      </w:r>
      <w:r w:rsidR="00555523" w:rsidRPr="00C37191">
        <w:rPr>
          <w:bCs/>
          <w:sz w:val="28"/>
          <w:szCs w:val="28"/>
          <w:lang w:val="tr-TR"/>
        </w:rPr>
        <w:t xml:space="preserve">ımızın </w:t>
      </w:r>
      <w:r w:rsidR="00CD5646" w:rsidRPr="00C37191">
        <w:rPr>
          <w:bCs/>
          <w:sz w:val="28"/>
          <w:szCs w:val="28"/>
          <w:lang w:val="tr-TR"/>
        </w:rPr>
        <w:t xml:space="preserve"> işleme konulma</w:t>
      </w:r>
      <w:r w:rsidR="00555523" w:rsidRPr="00C37191">
        <w:rPr>
          <w:bCs/>
          <w:sz w:val="28"/>
          <w:szCs w:val="28"/>
          <w:lang w:val="tr-TR"/>
        </w:rPr>
        <w:t>dığını</w:t>
      </w:r>
      <w:r w:rsidR="00CD5646" w:rsidRPr="00C37191">
        <w:rPr>
          <w:bCs/>
          <w:sz w:val="28"/>
          <w:szCs w:val="28"/>
          <w:lang w:val="tr-TR"/>
        </w:rPr>
        <w:t xml:space="preserve"> veya </w:t>
      </w:r>
      <w:r w:rsidR="00812CB1" w:rsidRPr="00C37191">
        <w:rPr>
          <w:bCs/>
          <w:sz w:val="28"/>
          <w:szCs w:val="28"/>
          <w:lang w:val="tr-TR"/>
        </w:rPr>
        <w:t xml:space="preserve">İşveren tarafından  </w:t>
      </w:r>
      <w:r w:rsidR="00CD5646" w:rsidRPr="00C37191">
        <w:rPr>
          <w:bCs/>
          <w:sz w:val="28"/>
          <w:szCs w:val="28"/>
          <w:lang w:val="tr-TR"/>
        </w:rPr>
        <w:t>geçici olarak ihalelere katılımı</w:t>
      </w:r>
      <w:r w:rsidR="00812CB1" w:rsidRPr="00C37191">
        <w:rPr>
          <w:bCs/>
          <w:sz w:val="28"/>
          <w:szCs w:val="28"/>
          <w:lang w:val="tr-TR"/>
        </w:rPr>
        <w:t>m</w:t>
      </w:r>
      <w:r w:rsidR="00CD5646" w:rsidRPr="00C37191">
        <w:rPr>
          <w:bCs/>
          <w:sz w:val="28"/>
          <w:szCs w:val="28"/>
          <w:lang w:val="tr-TR"/>
        </w:rPr>
        <w:t>ı</w:t>
      </w:r>
      <w:r w:rsidR="00812CB1" w:rsidRPr="00C37191">
        <w:rPr>
          <w:bCs/>
          <w:sz w:val="28"/>
          <w:szCs w:val="28"/>
          <w:lang w:val="tr-TR"/>
        </w:rPr>
        <w:t xml:space="preserve">zın engellenmediğini veya </w:t>
      </w:r>
      <w:r w:rsidR="00555523" w:rsidRPr="00C37191">
        <w:rPr>
          <w:bCs/>
          <w:sz w:val="28"/>
          <w:szCs w:val="28"/>
          <w:lang w:val="tr-TR"/>
        </w:rPr>
        <w:t>ihalelere girme yasağımız olmadığını beyan ederiz</w:t>
      </w:r>
      <w:r w:rsidR="00812CB1" w:rsidRPr="00C37191">
        <w:rPr>
          <w:bCs/>
          <w:sz w:val="28"/>
          <w:szCs w:val="28"/>
          <w:highlight w:val="yellow"/>
          <w:lang w:val="tr-TR"/>
        </w:rPr>
        <w:t xml:space="preserve"> </w:t>
      </w:r>
      <w:r w:rsidR="00CD5646" w:rsidRPr="00C37191">
        <w:rPr>
          <w:bCs/>
          <w:sz w:val="28"/>
          <w:szCs w:val="28"/>
          <w:highlight w:val="yellow"/>
          <w:lang w:val="tr-TR"/>
        </w:rPr>
        <w:t xml:space="preserve"> </w:t>
      </w:r>
    </w:p>
    <w:p w14:paraId="504CD8DE" w14:textId="260359CF" w:rsidR="00372302" w:rsidRPr="00C37191" w:rsidRDefault="002E7A96" w:rsidP="00FC608F">
      <w:pPr>
        <w:numPr>
          <w:ilvl w:val="0"/>
          <w:numId w:val="39"/>
        </w:numPr>
        <w:spacing w:after="200"/>
        <w:ind w:left="432" w:hanging="432"/>
        <w:jc w:val="both"/>
        <w:rPr>
          <w:i/>
          <w:sz w:val="28"/>
          <w:szCs w:val="28"/>
          <w:u w:val="single"/>
          <w:lang w:val="tr-TR"/>
        </w:rPr>
      </w:pPr>
      <w:r w:rsidRPr="00C37191">
        <w:rPr>
          <w:b/>
          <w:sz w:val="28"/>
          <w:szCs w:val="28"/>
          <w:lang w:val="tr-TR"/>
        </w:rPr>
        <w:t>Uygunluk</w:t>
      </w:r>
      <w:r w:rsidR="00FD3608" w:rsidRPr="00C37191">
        <w:rPr>
          <w:b/>
          <w:sz w:val="28"/>
          <w:szCs w:val="28"/>
          <w:lang w:val="tr-TR"/>
        </w:rPr>
        <w:t>:</w:t>
      </w:r>
      <w:r w:rsidR="00FD3608" w:rsidRPr="00C37191">
        <w:rPr>
          <w:sz w:val="28"/>
          <w:szCs w:val="28"/>
          <w:lang w:val="tr-TR"/>
        </w:rPr>
        <w:t xml:space="preserve"> </w:t>
      </w:r>
      <w:r w:rsidR="00661841" w:rsidRPr="00C37191">
        <w:rPr>
          <w:sz w:val="28"/>
          <w:szCs w:val="28"/>
          <w:lang w:val="tr-TR"/>
        </w:rPr>
        <w:t>A</w:t>
      </w:r>
      <w:r w:rsidR="0070291F" w:rsidRPr="00C37191">
        <w:rPr>
          <w:sz w:val="28"/>
          <w:szCs w:val="28"/>
          <w:lang w:val="tr-TR"/>
        </w:rPr>
        <w:t xml:space="preserve">şağıda belirtilen </w:t>
      </w:r>
      <w:r w:rsidR="005A08FE" w:rsidRPr="00C37191">
        <w:rPr>
          <w:sz w:val="28"/>
          <w:szCs w:val="28"/>
          <w:lang w:val="tr-TR"/>
        </w:rPr>
        <w:t>Malları</w:t>
      </w:r>
      <w:r w:rsidR="0070291F" w:rsidRPr="00C37191">
        <w:rPr>
          <w:sz w:val="28"/>
          <w:szCs w:val="28"/>
          <w:lang w:val="tr-TR"/>
        </w:rPr>
        <w:t xml:space="preserve"> </w:t>
      </w:r>
      <w:r w:rsidR="00661841" w:rsidRPr="00C37191">
        <w:rPr>
          <w:sz w:val="28"/>
          <w:szCs w:val="28"/>
          <w:lang w:val="tr-TR"/>
        </w:rPr>
        <w:t>ihale dokümanına</w:t>
      </w:r>
      <w:r w:rsidR="00D1661D" w:rsidRPr="00C37191">
        <w:rPr>
          <w:sz w:val="28"/>
          <w:szCs w:val="28"/>
          <w:lang w:val="tr-TR"/>
        </w:rPr>
        <w:t xml:space="preserve">, ve teslim programına </w:t>
      </w:r>
      <w:r w:rsidR="00661841" w:rsidRPr="00C37191">
        <w:rPr>
          <w:sz w:val="28"/>
          <w:szCs w:val="28"/>
          <w:lang w:val="tr-TR"/>
        </w:rPr>
        <w:t xml:space="preserve"> uygun şekilde gerçekleştirmeyi teklif ediyoruz</w:t>
      </w:r>
      <w:r w:rsidR="00372302" w:rsidRPr="00C37191">
        <w:rPr>
          <w:sz w:val="28"/>
          <w:szCs w:val="28"/>
          <w:lang w:val="tr-TR"/>
        </w:rPr>
        <w:t xml:space="preserve">: </w:t>
      </w:r>
      <w:r w:rsidR="00372302" w:rsidRPr="00C37191">
        <w:rPr>
          <w:b/>
          <w:sz w:val="28"/>
          <w:szCs w:val="28"/>
          <w:u w:val="single"/>
          <w:lang w:val="tr-TR"/>
        </w:rPr>
        <w:t>[</w:t>
      </w:r>
      <w:r w:rsidR="00D1661D" w:rsidRPr="00C37191">
        <w:rPr>
          <w:sz w:val="28"/>
          <w:szCs w:val="28"/>
          <w:u w:val="single"/>
          <w:lang w:val="tr-TR"/>
        </w:rPr>
        <w:t>malzeme ve ekipman ve servislerin</w:t>
      </w:r>
      <w:r w:rsidR="00D1661D" w:rsidRPr="00C37191">
        <w:rPr>
          <w:b/>
          <w:sz w:val="28"/>
          <w:szCs w:val="28"/>
          <w:u w:val="single"/>
          <w:lang w:val="tr-TR"/>
        </w:rPr>
        <w:t xml:space="preserve"> </w:t>
      </w:r>
      <w:r w:rsidR="00661841" w:rsidRPr="00C37191">
        <w:rPr>
          <w:i/>
          <w:sz w:val="28"/>
          <w:szCs w:val="28"/>
          <w:u w:val="single"/>
          <w:lang w:val="tr-TR"/>
        </w:rPr>
        <w:t xml:space="preserve"> kısa bir açıklamasını ekleyiniz</w:t>
      </w:r>
      <w:r w:rsidR="00FD3608" w:rsidRPr="00C37191">
        <w:rPr>
          <w:i/>
          <w:sz w:val="28"/>
          <w:szCs w:val="28"/>
          <w:u w:val="single"/>
          <w:lang w:val="tr-TR"/>
        </w:rPr>
        <w:t>]</w:t>
      </w:r>
      <w:r w:rsidR="00FF3BC2" w:rsidRPr="00C37191">
        <w:rPr>
          <w:i/>
          <w:sz w:val="28"/>
          <w:szCs w:val="28"/>
          <w:u w:val="single"/>
          <w:lang w:val="tr-TR"/>
        </w:rPr>
        <w:t>__________________________________</w:t>
      </w:r>
      <w:r w:rsidR="00FD3608" w:rsidRPr="00C37191">
        <w:rPr>
          <w:i/>
          <w:sz w:val="28"/>
          <w:szCs w:val="28"/>
          <w:u w:val="single"/>
          <w:lang w:val="tr-TR"/>
        </w:rPr>
        <w:t xml:space="preserve"> </w:t>
      </w:r>
    </w:p>
    <w:p w14:paraId="138F49BF" w14:textId="2C0B29D4" w:rsidR="00EC4DA0" w:rsidRPr="00EC4DA0" w:rsidRDefault="00661841" w:rsidP="008B0F08">
      <w:pPr>
        <w:numPr>
          <w:ilvl w:val="0"/>
          <w:numId w:val="39"/>
        </w:numPr>
        <w:spacing w:after="200"/>
        <w:ind w:left="720" w:hanging="432"/>
        <w:jc w:val="both"/>
        <w:rPr>
          <w:noProof/>
          <w:sz w:val="28"/>
          <w:szCs w:val="28"/>
          <w:lang w:val="tr-TR"/>
        </w:rPr>
      </w:pPr>
      <w:r w:rsidRPr="00EC4DA0">
        <w:rPr>
          <w:b/>
          <w:bCs/>
          <w:sz w:val="28"/>
          <w:szCs w:val="28"/>
          <w:lang w:val="tr-TR"/>
        </w:rPr>
        <w:t>Teklif Fiyatı</w:t>
      </w:r>
      <w:r w:rsidR="00B4745F" w:rsidRPr="00EC4DA0">
        <w:rPr>
          <w:bCs/>
          <w:sz w:val="28"/>
          <w:szCs w:val="28"/>
          <w:lang w:val="tr-TR"/>
        </w:rPr>
        <w:t xml:space="preserve">: </w:t>
      </w:r>
      <w:r w:rsidRPr="00EC4DA0">
        <w:rPr>
          <w:bCs/>
          <w:sz w:val="28"/>
          <w:szCs w:val="28"/>
          <w:lang w:val="tr-TR"/>
        </w:rPr>
        <w:t>Teklifimizin toplam fiyatı</w:t>
      </w:r>
      <w:r w:rsidR="00B4745F" w:rsidRPr="00EC4DA0">
        <w:rPr>
          <w:bCs/>
          <w:sz w:val="28"/>
          <w:szCs w:val="28"/>
          <w:lang w:val="tr-TR"/>
        </w:rPr>
        <w:t xml:space="preserve">, </w:t>
      </w:r>
      <w:r w:rsidRPr="00EC4DA0">
        <w:rPr>
          <w:bCs/>
          <w:sz w:val="28"/>
          <w:szCs w:val="28"/>
          <w:lang w:val="tr-TR"/>
        </w:rPr>
        <w:t>aşağıdaki (f) maddesinde sunulan indirimler hariç olmak üzere,</w:t>
      </w:r>
      <w:r w:rsidR="00B4745F" w:rsidRPr="00EC4DA0">
        <w:rPr>
          <w:bCs/>
          <w:sz w:val="28"/>
          <w:szCs w:val="28"/>
          <w:lang w:val="tr-TR"/>
        </w:rPr>
        <w:t xml:space="preserve"> </w:t>
      </w:r>
      <w:r w:rsidRPr="00EC4DA0">
        <w:rPr>
          <w:bCs/>
          <w:sz w:val="28"/>
          <w:szCs w:val="28"/>
          <w:lang w:val="tr-TR"/>
        </w:rPr>
        <w:t xml:space="preserve">şu kadardır: </w:t>
      </w:r>
      <w:r w:rsidR="00B4745F" w:rsidRPr="00EC4DA0">
        <w:rPr>
          <w:noProof/>
          <w:sz w:val="28"/>
          <w:szCs w:val="28"/>
          <w:lang w:val="tr-TR"/>
        </w:rPr>
        <w:t>[</w:t>
      </w:r>
      <w:r w:rsidR="002E7A96" w:rsidRPr="00EC4DA0">
        <w:rPr>
          <w:i/>
          <w:noProof/>
          <w:sz w:val="28"/>
          <w:szCs w:val="28"/>
          <w:lang w:val="tr-TR"/>
        </w:rPr>
        <w:t>toplam fiyatı</w:t>
      </w:r>
      <w:r w:rsidR="00306655">
        <w:rPr>
          <w:i/>
          <w:noProof/>
          <w:sz w:val="28"/>
          <w:szCs w:val="28"/>
          <w:lang w:val="tr-TR"/>
        </w:rPr>
        <w:t xml:space="preserve">(KDV hariç) </w:t>
      </w:r>
      <w:r w:rsidR="002E7A96" w:rsidRPr="00EC4DA0">
        <w:rPr>
          <w:i/>
          <w:noProof/>
          <w:sz w:val="28"/>
          <w:szCs w:val="28"/>
          <w:lang w:val="tr-TR"/>
        </w:rPr>
        <w:t xml:space="preserve"> yazıyla ve rakamla giriniz,  iligli para</w:t>
      </w:r>
      <w:r w:rsidR="00BA08A3" w:rsidRPr="00EC4DA0">
        <w:rPr>
          <w:i/>
          <w:noProof/>
          <w:sz w:val="28"/>
          <w:szCs w:val="28"/>
          <w:lang w:val="tr-TR"/>
        </w:rPr>
        <w:t xml:space="preserve"> birimi</w:t>
      </w:r>
      <w:r w:rsidR="0021498D">
        <w:rPr>
          <w:i/>
          <w:noProof/>
          <w:sz w:val="28"/>
          <w:szCs w:val="28"/>
          <w:lang w:val="tr-TR"/>
        </w:rPr>
        <w:t>ni</w:t>
      </w:r>
      <w:r w:rsidR="00B4745F" w:rsidRPr="00EC4DA0">
        <w:rPr>
          <w:noProof/>
          <w:sz w:val="28"/>
          <w:szCs w:val="28"/>
          <w:lang w:val="tr-TR"/>
        </w:rPr>
        <w:t xml:space="preserve">]; </w:t>
      </w:r>
    </w:p>
    <w:p w14:paraId="2F4B2993" w14:textId="7B0CD16A" w:rsidR="00372302" w:rsidRPr="00C37191" w:rsidRDefault="007A4565" w:rsidP="00EC4DA0">
      <w:pPr>
        <w:spacing w:after="200"/>
        <w:ind w:left="720"/>
        <w:jc w:val="both"/>
        <w:rPr>
          <w:sz w:val="28"/>
          <w:szCs w:val="28"/>
          <w:lang w:val="tr-TR"/>
        </w:rPr>
      </w:pPr>
      <w:r>
        <w:rPr>
          <w:b/>
          <w:sz w:val="28"/>
          <w:szCs w:val="28"/>
          <w:lang w:val="tr-TR"/>
        </w:rPr>
        <w:lastRenderedPageBreak/>
        <w:t>Teklif fiyatlarına verilen teklifin dışında ayrıca ve sonradan verilen i</w:t>
      </w:r>
      <w:r w:rsidR="002E7A96" w:rsidRPr="00C37191">
        <w:rPr>
          <w:b/>
          <w:sz w:val="28"/>
          <w:szCs w:val="28"/>
          <w:lang w:val="tr-TR"/>
        </w:rPr>
        <w:t>ndirimler</w:t>
      </w:r>
      <w:r w:rsidR="00FD1EBC" w:rsidRPr="00C37191">
        <w:rPr>
          <w:sz w:val="28"/>
          <w:szCs w:val="28"/>
          <w:lang w:val="tr-TR"/>
        </w:rPr>
        <w:t xml:space="preserve"> </w:t>
      </w:r>
      <w:r>
        <w:rPr>
          <w:sz w:val="28"/>
          <w:szCs w:val="28"/>
          <w:lang w:val="tr-TR"/>
        </w:rPr>
        <w:t>k</w:t>
      </w:r>
      <w:r w:rsidR="00A36FC6">
        <w:rPr>
          <w:sz w:val="28"/>
          <w:szCs w:val="28"/>
          <w:lang w:val="tr-TR"/>
        </w:rPr>
        <w:t xml:space="preserve">abul edilmeyecektir. </w:t>
      </w:r>
    </w:p>
    <w:p w14:paraId="7186BE12" w14:textId="78C52F0A" w:rsidR="00372302" w:rsidRPr="00C37191" w:rsidRDefault="00967371" w:rsidP="00FC608F">
      <w:pPr>
        <w:numPr>
          <w:ilvl w:val="0"/>
          <w:numId w:val="39"/>
        </w:numPr>
        <w:spacing w:after="200"/>
        <w:ind w:left="432" w:hanging="432"/>
        <w:jc w:val="both"/>
        <w:rPr>
          <w:sz w:val="28"/>
          <w:szCs w:val="28"/>
          <w:lang w:val="tr-TR"/>
        </w:rPr>
      </w:pPr>
      <w:r w:rsidRPr="00C37191">
        <w:rPr>
          <w:b/>
          <w:sz w:val="28"/>
          <w:szCs w:val="28"/>
          <w:lang w:val="tr-TR"/>
        </w:rPr>
        <w:t>Teklif Geçerlilik Süresi</w:t>
      </w:r>
      <w:r w:rsidR="00FD1EBC" w:rsidRPr="00C37191">
        <w:rPr>
          <w:b/>
          <w:sz w:val="28"/>
          <w:szCs w:val="28"/>
          <w:lang w:val="tr-TR"/>
        </w:rPr>
        <w:t>:</w:t>
      </w:r>
      <w:r w:rsidR="00FD1EBC" w:rsidRPr="00C37191">
        <w:rPr>
          <w:sz w:val="28"/>
          <w:szCs w:val="28"/>
          <w:lang w:val="tr-TR"/>
        </w:rPr>
        <w:t xml:space="preserve"> </w:t>
      </w:r>
      <w:r w:rsidRPr="00C37191">
        <w:rPr>
          <w:sz w:val="28"/>
          <w:szCs w:val="28"/>
          <w:lang w:val="tr-TR"/>
        </w:rPr>
        <w:t>Teklifimiz</w:t>
      </w:r>
      <w:r w:rsidR="00386A9D" w:rsidRPr="00C37191">
        <w:rPr>
          <w:sz w:val="28"/>
          <w:szCs w:val="28"/>
          <w:lang w:val="tr-TR"/>
        </w:rPr>
        <w:t xml:space="preserve">, ihale dokümanında belirtilen son teklif verme tarihinden itibaren </w:t>
      </w:r>
      <w:r w:rsidR="003A0B07" w:rsidRPr="00C37191">
        <w:rPr>
          <w:sz w:val="28"/>
          <w:szCs w:val="28"/>
          <w:lang w:val="tr-TR"/>
        </w:rPr>
        <w:t>Teklif Bilgi Formu TST 18.1’de belirtilen süre</w:t>
      </w:r>
      <w:r w:rsidR="00D1661D" w:rsidRPr="00C37191">
        <w:rPr>
          <w:sz w:val="28"/>
          <w:szCs w:val="28"/>
          <w:lang w:val="tr-TR"/>
        </w:rPr>
        <w:t xml:space="preserve"> ( </w:t>
      </w:r>
      <w:r w:rsidR="00D1661D" w:rsidRPr="00EC6078">
        <w:rPr>
          <w:i/>
          <w:sz w:val="28"/>
          <w:szCs w:val="28"/>
          <w:lang w:val="tr-TR"/>
        </w:rPr>
        <w:t>gerekirse İdare tarafından uzatılan süre</w:t>
      </w:r>
      <w:r w:rsidR="00D1661D" w:rsidRPr="00C37191">
        <w:rPr>
          <w:sz w:val="28"/>
          <w:szCs w:val="28"/>
          <w:lang w:val="tr-TR"/>
        </w:rPr>
        <w:t xml:space="preserve">) </w:t>
      </w:r>
      <w:r w:rsidR="003A0B07" w:rsidRPr="00C37191">
        <w:rPr>
          <w:sz w:val="28"/>
          <w:szCs w:val="28"/>
          <w:lang w:val="tr-TR"/>
        </w:rPr>
        <w:t xml:space="preserve"> </w:t>
      </w:r>
      <w:r w:rsidRPr="00C37191">
        <w:rPr>
          <w:sz w:val="28"/>
          <w:szCs w:val="28"/>
          <w:lang w:val="tr-TR"/>
        </w:rPr>
        <w:t xml:space="preserve"> </w:t>
      </w:r>
      <w:r w:rsidR="003A0B07" w:rsidRPr="00C37191">
        <w:rPr>
          <w:sz w:val="28"/>
          <w:szCs w:val="28"/>
          <w:lang w:val="tr-TR"/>
        </w:rPr>
        <w:t>boyunca geçerli olacaktır ve söz konusu süre boyunca bizim için bağlayıcı olup kabul edilebilecektir.</w:t>
      </w:r>
      <w:r w:rsidR="00372302" w:rsidRPr="00C37191">
        <w:rPr>
          <w:sz w:val="28"/>
          <w:szCs w:val="28"/>
          <w:lang w:val="tr-TR"/>
        </w:rPr>
        <w:t>;</w:t>
      </w:r>
    </w:p>
    <w:p w14:paraId="5936B84A" w14:textId="0D321789" w:rsidR="00372302" w:rsidRPr="00C37191" w:rsidRDefault="003A0B07" w:rsidP="00FC608F">
      <w:pPr>
        <w:numPr>
          <w:ilvl w:val="0"/>
          <w:numId w:val="39"/>
        </w:numPr>
        <w:spacing w:after="200"/>
        <w:ind w:left="432" w:hanging="432"/>
        <w:jc w:val="both"/>
        <w:rPr>
          <w:sz w:val="28"/>
          <w:szCs w:val="28"/>
          <w:lang w:val="tr-TR"/>
        </w:rPr>
      </w:pPr>
      <w:r w:rsidRPr="00C37191">
        <w:rPr>
          <w:b/>
          <w:sz w:val="28"/>
          <w:szCs w:val="28"/>
          <w:lang w:val="tr-TR"/>
        </w:rPr>
        <w:t>Kesin Teminat</w:t>
      </w:r>
      <w:r w:rsidR="00FD1EBC" w:rsidRPr="00C37191">
        <w:rPr>
          <w:b/>
          <w:sz w:val="28"/>
          <w:szCs w:val="28"/>
          <w:lang w:val="tr-TR"/>
        </w:rPr>
        <w:t>:</w:t>
      </w:r>
      <w:r w:rsidR="00FD1EBC" w:rsidRPr="00C37191">
        <w:rPr>
          <w:sz w:val="28"/>
          <w:szCs w:val="28"/>
          <w:lang w:val="tr-TR"/>
        </w:rPr>
        <w:t xml:space="preserve"> </w:t>
      </w:r>
      <w:r w:rsidRPr="00C37191">
        <w:rPr>
          <w:sz w:val="28"/>
          <w:szCs w:val="28"/>
          <w:lang w:val="tr-TR"/>
        </w:rPr>
        <w:t xml:space="preserve">Teklifimizin kabul edilmesi halinde, ihale dokümanlarına uygun olarak bir kesin teminat  </w:t>
      </w:r>
      <w:r w:rsidR="00D1661D" w:rsidRPr="00C37191">
        <w:rPr>
          <w:sz w:val="28"/>
          <w:szCs w:val="28"/>
          <w:lang w:val="tr-TR"/>
        </w:rPr>
        <w:t>vermeyi</w:t>
      </w:r>
      <w:r w:rsidRPr="00C37191">
        <w:rPr>
          <w:sz w:val="28"/>
          <w:szCs w:val="28"/>
          <w:lang w:val="tr-TR"/>
        </w:rPr>
        <w:t xml:space="preserve"> taahhüt ediyoruz</w:t>
      </w:r>
      <w:r w:rsidR="00372302" w:rsidRPr="00C37191">
        <w:rPr>
          <w:sz w:val="28"/>
          <w:szCs w:val="28"/>
          <w:lang w:val="tr-TR"/>
        </w:rPr>
        <w:t>;</w:t>
      </w:r>
    </w:p>
    <w:p w14:paraId="2348E38C" w14:textId="6AB9D7DD" w:rsidR="00372302" w:rsidRPr="00C37191" w:rsidRDefault="00DA7F4D" w:rsidP="00FC608F">
      <w:pPr>
        <w:numPr>
          <w:ilvl w:val="0"/>
          <w:numId w:val="39"/>
        </w:numPr>
        <w:spacing w:after="200"/>
        <w:ind w:left="432" w:hanging="432"/>
        <w:jc w:val="both"/>
        <w:rPr>
          <w:sz w:val="28"/>
          <w:szCs w:val="28"/>
          <w:lang w:val="tr-TR"/>
        </w:rPr>
      </w:pPr>
      <w:r>
        <w:rPr>
          <w:b/>
          <w:sz w:val="28"/>
          <w:szCs w:val="28"/>
          <w:lang w:val="tr-TR"/>
        </w:rPr>
        <w:t>İstekli</w:t>
      </w:r>
      <w:r w:rsidR="002E4697" w:rsidRPr="00C37191">
        <w:rPr>
          <w:b/>
          <w:sz w:val="28"/>
          <w:szCs w:val="28"/>
          <w:lang w:val="tr-TR"/>
        </w:rPr>
        <w:t xml:space="preserve"> Başına Bir teklif</w:t>
      </w:r>
      <w:r w:rsidR="00FD1EBC" w:rsidRPr="00C37191">
        <w:rPr>
          <w:b/>
          <w:sz w:val="28"/>
          <w:szCs w:val="28"/>
          <w:lang w:val="tr-TR"/>
        </w:rPr>
        <w:t>:</w:t>
      </w:r>
      <w:r w:rsidR="00FD1EBC" w:rsidRPr="00C37191">
        <w:rPr>
          <w:sz w:val="28"/>
          <w:szCs w:val="28"/>
          <w:lang w:val="tr-TR"/>
        </w:rPr>
        <w:t xml:space="preserve"> </w:t>
      </w:r>
      <w:r w:rsidR="002E4697" w:rsidRPr="00C37191">
        <w:rPr>
          <w:sz w:val="28"/>
          <w:szCs w:val="28"/>
          <w:lang w:val="tr-TR"/>
        </w:rPr>
        <w:t xml:space="preserve">Bireysel </w:t>
      </w:r>
      <w:r>
        <w:rPr>
          <w:sz w:val="28"/>
          <w:szCs w:val="28"/>
          <w:lang w:val="tr-TR"/>
        </w:rPr>
        <w:t>İstekli</w:t>
      </w:r>
      <w:r w:rsidR="002E4697" w:rsidRPr="00C37191">
        <w:rPr>
          <w:sz w:val="28"/>
          <w:szCs w:val="28"/>
          <w:lang w:val="tr-TR"/>
        </w:rPr>
        <w:t xml:space="preserve"> </w:t>
      </w:r>
      <w:r w:rsidR="00821C64" w:rsidRPr="00C37191">
        <w:rPr>
          <w:sz w:val="28"/>
          <w:szCs w:val="28"/>
          <w:lang w:val="tr-TR"/>
        </w:rPr>
        <w:t>olarak başka</w:t>
      </w:r>
      <w:r w:rsidR="002E4697" w:rsidRPr="00C37191">
        <w:rPr>
          <w:sz w:val="28"/>
          <w:szCs w:val="28"/>
          <w:lang w:val="tr-TR"/>
        </w:rPr>
        <w:t xml:space="preserve"> herhangi bir Teklif sunmuyoruz ve başka Teklif(ler)e </w:t>
      </w:r>
      <w:r w:rsidR="000536FF" w:rsidRPr="00C37191">
        <w:rPr>
          <w:sz w:val="28"/>
          <w:szCs w:val="28"/>
          <w:lang w:val="tr-TR"/>
        </w:rPr>
        <w:t xml:space="preserve"> </w:t>
      </w:r>
      <w:r w:rsidR="002E4697" w:rsidRPr="00C37191">
        <w:rPr>
          <w:sz w:val="28"/>
          <w:szCs w:val="28"/>
          <w:lang w:val="tr-TR"/>
        </w:rPr>
        <w:t xml:space="preserve">Ortak Girişim Üyesi olarak </w:t>
      </w:r>
      <w:r w:rsidR="00D1661D" w:rsidRPr="00C37191">
        <w:rPr>
          <w:sz w:val="28"/>
          <w:szCs w:val="28"/>
          <w:lang w:val="tr-TR"/>
        </w:rPr>
        <w:t xml:space="preserve">veya alt yüklenici(taşeron) olarak </w:t>
      </w:r>
      <w:r w:rsidR="002E4697" w:rsidRPr="00C37191">
        <w:rPr>
          <w:sz w:val="28"/>
          <w:szCs w:val="28"/>
          <w:lang w:val="tr-TR"/>
        </w:rPr>
        <w:t xml:space="preserve">katılmıyoruz. Ayrıca TST 13 hükümlerine uygun olarak sunulan </w:t>
      </w:r>
      <w:r w:rsidR="00821C64" w:rsidRPr="00C37191">
        <w:rPr>
          <w:sz w:val="28"/>
          <w:szCs w:val="28"/>
          <w:lang w:val="tr-TR"/>
        </w:rPr>
        <w:t>alternatif</w:t>
      </w:r>
      <w:r w:rsidR="002E4697" w:rsidRPr="00C37191">
        <w:rPr>
          <w:sz w:val="28"/>
          <w:szCs w:val="28"/>
          <w:lang w:val="tr-TR"/>
        </w:rPr>
        <w:t xml:space="preserve"> </w:t>
      </w:r>
      <w:r w:rsidR="00821C64" w:rsidRPr="00C37191">
        <w:rPr>
          <w:sz w:val="28"/>
          <w:szCs w:val="28"/>
          <w:lang w:val="tr-TR"/>
        </w:rPr>
        <w:t>T</w:t>
      </w:r>
      <w:r w:rsidR="002E4697" w:rsidRPr="00C37191">
        <w:rPr>
          <w:sz w:val="28"/>
          <w:szCs w:val="28"/>
          <w:lang w:val="tr-TR"/>
        </w:rPr>
        <w:t>eklifl</w:t>
      </w:r>
      <w:r w:rsidR="00821C64" w:rsidRPr="00C37191">
        <w:rPr>
          <w:sz w:val="28"/>
          <w:szCs w:val="28"/>
          <w:lang w:val="tr-TR"/>
        </w:rPr>
        <w:t>e</w:t>
      </w:r>
      <w:r w:rsidR="002E4697" w:rsidRPr="00C37191">
        <w:rPr>
          <w:sz w:val="28"/>
          <w:szCs w:val="28"/>
          <w:lang w:val="tr-TR"/>
        </w:rPr>
        <w:t>r dışında TST 4.3 gerekliliklerini karşılıyoruz</w:t>
      </w:r>
      <w:r w:rsidR="00372302" w:rsidRPr="00C37191">
        <w:rPr>
          <w:sz w:val="28"/>
          <w:szCs w:val="28"/>
          <w:lang w:val="tr-TR"/>
        </w:rPr>
        <w:t>;</w:t>
      </w:r>
    </w:p>
    <w:p w14:paraId="5BA9CFFC" w14:textId="77777777" w:rsidR="00372302" w:rsidRPr="00C37191" w:rsidRDefault="00821C64" w:rsidP="00FC608F">
      <w:pPr>
        <w:numPr>
          <w:ilvl w:val="0"/>
          <w:numId w:val="39"/>
        </w:numPr>
        <w:spacing w:after="200"/>
        <w:ind w:left="432" w:hanging="432"/>
        <w:jc w:val="both"/>
        <w:rPr>
          <w:sz w:val="28"/>
          <w:szCs w:val="28"/>
          <w:lang w:val="tr-TR"/>
        </w:rPr>
      </w:pPr>
      <w:r w:rsidRPr="00C37191">
        <w:rPr>
          <w:b/>
          <w:sz w:val="28"/>
          <w:szCs w:val="28"/>
          <w:lang w:val="tr-TR"/>
        </w:rPr>
        <w:t>Kamu iktisadi teşebbüssü veya kamu kurumu</w:t>
      </w:r>
      <w:r w:rsidR="00FD1EBC" w:rsidRPr="00C37191">
        <w:rPr>
          <w:b/>
          <w:sz w:val="28"/>
          <w:szCs w:val="28"/>
          <w:lang w:val="tr-TR"/>
        </w:rPr>
        <w:t>:</w:t>
      </w:r>
      <w:r w:rsidR="00FD1EBC" w:rsidRPr="00C37191">
        <w:rPr>
          <w:sz w:val="28"/>
          <w:szCs w:val="28"/>
          <w:lang w:val="tr-TR"/>
        </w:rPr>
        <w:t xml:space="preserve"> </w:t>
      </w:r>
      <w:r w:rsidR="000536FF" w:rsidRPr="00C37191">
        <w:rPr>
          <w:sz w:val="28"/>
          <w:szCs w:val="28"/>
          <w:lang w:val="tr-TR"/>
        </w:rPr>
        <w:t>[</w:t>
      </w:r>
      <w:r w:rsidRPr="00C37191">
        <w:rPr>
          <w:i/>
          <w:sz w:val="28"/>
          <w:szCs w:val="28"/>
          <w:lang w:val="tr-TR"/>
        </w:rPr>
        <w:t>uygun seçeneği seçiniz ve diğerini siliniz</w:t>
      </w:r>
      <w:r w:rsidR="000536FF" w:rsidRPr="00C37191">
        <w:rPr>
          <w:sz w:val="28"/>
          <w:szCs w:val="28"/>
          <w:lang w:val="tr-TR"/>
        </w:rPr>
        <w:t>] [</w:t>
      </w:r>
      <w:r w:rsidRPr="00C37191">
        <w:rPr>
          <w:i/>
          <w:sz w:val="28"/>
          <w:szCs w:val="28"/>
          <w:lang w:val="tr-TR"/>
        </w:rPr>
        <w:t>Şirketimiz bir kamu iktisadi teşebbüsü veya kamu kurumu değildir</w:t>
      </w:r>
      <w:r w:rsidRPr="00C37191">
        <w:rPr>
          <w:sz w:val="28"/>
          <w:szCs w:val="28"/>
          <w:lang w:val="tr-TR"/>
        </w:rPr>
        <w:t>.</w:t>
      </w:r>
      <w:r w:rsidR="000536FF" w:rsidRPr="00C37191">
        <w:rPr>
          <w:sz w:val="28"/>
          <w:szCs w:val="28"/>
          <w:lang w:val="tr-TR"/>
        </w:rPr>
        <w:t>] / [</w:t>
      </w:r>
      <w:r w:rsidRPr="00C37191">
        <w:rPr>
          <w:i/>
          <w:sz w:val="28"/>
          <w:szCs w:val="28"/>
          <w:lang w:val="tr-TR"/>
        </w:rPr>
        <w:t>Şirketimiz bir kamu iktisadi teşebbüsü veya kamu kurumudur, ancak TST 4.6’da belirtilen gereklilikleri karşılamaktadır</w:t>
      </w:r>
      <w:r w:rsidR="000536FF" w:rsidRPr="00C37191">
        <w:rPr>
          <w:sz w:val="28"/>
          <w:szCs w:val="28"/>
          <w:lang w:val="tr-TR"/>
        </w:rPr>
        <w:t>];</w:t>
      </w:r>
    </w:p>
    <w:p w14:paraId="1C9CD7CE" w14:textId="77777777" w:rsidR="00372302" w:rsidRPr="00C37191" w:rsidRDefault="00821C64" w:rsidP="00FC608F">
      <w:pPr>
        <w:numPr>
          <w:ilvl w:val="0"/>
          <w:numId w:val="39"/>
        </w:numPr>
        <w:spacing w:after="200"/>
        <w:ind w:left="432" w:hanging="432"/>
        <w:jc w:val="both"/>
        <w:rPr>
          <w:sz w:val="28"/>
          <w:szCs w:val="28"/>
          <w:lang w:val="tr-TR"/>
        </w:rPr>
      </w:pPr>
      <w:r w:rsidRPr="00C37191">
        <w:rPr>
          <w:b/>
          <w:sz w:val="28"/>
          <w:szCs w:val="28"/>
          <w:lang w:val="tr-TR"/>
        </w:rPr>
        <w:t>Komisyonlar</w:t>
      </w:r>
      <w:r w:rsidR="00FB09FF" w:rsidRPr="00C37191">
        <w:rPr>
          <w:b/>
          <w:sz w:val="28"/>
          <w:szCs w:val="28"/>
          <w:lang w:val="tr-TR"/>
        </w:rPr>
        <w:t xml:space="preserve">, </w:t>
      </w:r>
      <w:r w:rsidR="00DA545C" w:rsidRPr="00C37191">
        <w:rPr>
          <w:b/>
          <w:sz w:val="28"/>
          <w:szCs w:val="28"/>
          <w:lang w:val="tr-TR"/>
        </w:rPr>
        <w:t>b</w:t>
      </w:r>
      <w:r w:rsidR="003203A5" w:rsidRPr="00C37191">
        <w:rPr>
          <w:b/>
          <w:sz w:val="28"/>
          <w:szCs w:val="28"/>
          <w:lang w:val="tr-TR"/>
        </w:rPr>
        <w:t>ağışlar ve ücret</w:t>
      </w:r>
      <w:r w:rsidR="00DA545C" w:rsidRPr="00C37191">
        <w:rPr>
          <w:b/>
          <w:sz w:val="28"/>
          <w:szCs w:val="28"/>
          <w:lang w:val="tr-TR"/>
        </w:rPr>
        <w:t>l</w:t>
      </w:r>
      <w:r w:rsidR="003203A5" w:rsidRPr="00C37191">
        <w:rPr>
          <w:b/>
          <w:sz w:val="28"/>
          <w:szCs w:val="28"/>
          <w:lang w:val="tr-TR"/>
        </w:rPr>
        <w:t>e</w:t>
      </w:r>
      <w:r w:rsidR="00DA545C" w:rsidRPr="00C37191">
        <w:rPr>
          <w:b/>
          <w:sz w:val="28"/>
          <w:szCs w:val="28"/>
          <w:lang w:val="tr-TR"/>
        </w:rPr>
        <w:t>r</w:t>
      </w:r>
      <w:r w:rsidR="00FB09FF" w:rsidRPr="00C37191">
        <w:rPr>
          <w:b/>
          <w:sz w:val="28"/>
          <w:szCs w:val="28"/>
          <w:lang w:val="tr-TR"/>
        </w:rPr>
        <w:t>:</w:t>
      </w:r>
      <w:r w:rsidR="00FB09FF" w:rsidRPr="00C37191">
        <w:rPr>
          <w:sz w:val="28"/>
          <w:szCs w:val="28"/>
          <w:lang w:val="tr-TR"/>
        </w:rPr>
        <w:t xml:space="preserve"> </w:t>
      </w:r>
      <w:r w:rsidR="003203A5" w:rsidRPr="00C37191">
        <w:rPr>
          <w:sz w:val="28"/>
          <w:szCs w:val="28"/>
          <w:lang w:val="tr-TR"/>
        </w:rPr>
        <w:t>İh</w:t>
      </w:r>
      <w:r w:rsidR="00DA545C" w:rsidRPr="00C37191">
        <w:rPr>
          <w:sz w:val="28"/>
          <w:szCs w:val="28"/>
          <w:lang w:val="tr-TR"/>
        </w:rPr>
        <w:t>ale süreci veya Sözleşmenin imzalanması ile ilgili olarak tarafımız</w:t>
      </w:r>
      <w:r w:rsidR="00A02F0D" w:rsidRPr="00C37191">
        <w:rPr>
          <w:sz w:val="28"/>
          <w:szCs w:val="28"/>
          <w:lang w:val="tr-TR"/>
        </w:rPr>
        <w:t>c</w:t>
      </w:r>
      <w:r w:rsidR="00DA545C" w:rsidRPr="00C37191">
        <w:rPr>
          <w:sz w:val="28"/>
          <w:szCs w:val="28"/>
          <w:lang w:val="tr-TR"/>
        </w:rPr>
        <w:t>a aşağıdaki komisyonlar, bağışlar ve ücretl</w:t>
      </w:r>
      <w:r w:rsidR="003203A5" w:rsidRPr="00C37191">
        <w:rPr>
          <w:sz w:val="28"/>
          <w:szCs w:val="28"/>
          <w:lang w:val="tr-TR"/>
        </w:rPr>
        <w:t>e</w:t>
      </w:r>
      <w:r w:rsidR="00DA545C" w:rsidRPr="00C37191">
        <w:rPr>
          <w:sz w:val="28"/>
          <w:szCs w:val="28"/>
          <w:lang w:val="tr-TR"/>
        </w:rPr>
        <w:t>r ödenmiştir veya ödenecektir</w:t>
      </w:r>
      <w:r w:rsidR="00372302" w:rsidRPr="00C37191">
        <w:rPr>
          <w:sz w:val="28"/>
          <w:szCs w:val="28"/>
          <w:lang w:val="tr-TR"/>
        </w:rPr>
        <w:t>: [</w:t>
      </w:r>
      <w:r w:rsidR="00DA545C" w:rsidRPr="00C37191">
        <w:rPr>
          <w:i/>
          <w:sz w:val="28"/>
          <w:szCs w:val="28"/>
          <w:lang w:val="tr-TR"/>
        </w:rPr>
        <w:t>her bir Alıcının tam adını</w:t>
      </w:r>
      <w:r w:rsidR="00372302" w:rsidRPr="00C37191">
        <w:rPr>
          <w:i/>
          <w:sz w:val="28"/>
          <w:szCs w:val="28"/>
          <w:lang w:val="tr-TR"/>
        </w:rPr>
        <w:t xml:space="preserve">, </w:t>
      </w:r>
      <w:r w:rsidR="00DA545C" w:rsidRPr="00C37191">
        <w:rPr>
          <w:i/>
          <w:sz w:val="28"/>
          <w:szCs w:val="28"/>
          <w:lang w:val="tr-TR"/>
        </w:rPr>
        <w:t>tam adresini</w:t>
      </w:r>
      <w:r w:rsidR="00372302" w:rsidRPr="00C37191">
        <w:rPr>
          <w:i/>
          <w:sz w:val="28"/>
          <w:szCs w:val="28"/>
          <w:lang w:val="tr-TR"/>
        </w:rPr>
        <w:t xml:space="preserve">, </w:t>
      </w:r>
      <w:r w:rsidR="00DA545C" w:rsidRPr="00C37191">
        <w:rPr>
          <w:i/>
          <w:sz w:val="28"/>
          <w:szCs w:val="28"/>
          <w:lang w:val="tr-TR"/>
        </w:rPr>
        <w:t>her bir komisyon veya bağışın ödenme sebebini, miktarını ve para birimini giriniz</w:t>
      </w:r>
      <w:r w:rsidR="00372302" w:rsidRPr="00C37191">
        <w:rPr>
          <w:sz w:val="28"/>
          <w:szCs w:val="28"/>
          <w:lang w:val="tr-TR"/>
        </w:rPr>
        <w:t>]</w:t>
      </w:r>
    </w:p>
    <w:p w14:paraId="480FCAD5" w14:textId="77777777" w:rsidR="00372302" w:rsidRDefault="00372302" w:rsidP="00372302">
      <w:pPr>
        <w:rPr>
          <w:sz w:val="28"/>
          <w:szCs w:val="28"/>
          <w:lang w:val="tr-TR"/>
        </w:rPr>
      </w:pPr>
    </w:p>
    <w:p w14:paraId="2A9A6047" w14:textId="77777777" w:rsidR="00DB700E" w:rsidRPr="00C37191" w:rsidRDefault="00DB700E" w:rsidP="00372302">
      <w:pPr>
        <w:rPr>
          <w:sz w:val="28"/>
          <w:szCs w:val="28"/>
          <w:lang w:val="tr-TR"/>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E388D" w:rsidRPr="00C37191" w14:paraId="20E92135" w14:textId="77777777" w:rsidTr="00F439EB">
        <w:tc>
          <w:tcPr>
            <w:tcW w:w="2520" w:type="dxa"/>
          </w:tcPr>
          <w:p w14:paraId="20E534C8" w14:textId="77777777" w:rsidR="00372302" w:rsidRPr="00C37191" w:rsidRDefault="00DA545C" w:rsidP="00F96D04">
            <w:pPr>
              <w:rPr>
                <w:sz w:val="28"/>
                <w:szCs w:val="28"/>
                <w:lang w:val="tr-TR"/>
              </w:rPr>
            </w:pPr>
            <w:r w:rsidRPr="00C37191">
              <w:rPr>
                <w:sz w:val="28"/>
                <w:szCs w:val="28"/>
                <w:lang w:val="tr-TR"/>
              </w:rPr>
              <w:t xml:space="preserve">Alıcının Adı </w:t>
            </w:r>
          </w:p>
        </w:tc>
        <w:tc>
          <w:tcPr>
            <w:tcW w:w="2520" w:type="dxa"/>
          </w:tcPr>
          <w:p w14:paraId="1426A99C" w14:textId="77777777" w:rsidR="00372302" w:rsidRPr="00C37191" w:rsidRDefault="00372302" w:rsidP="00F96D04">
            <w:pPr>
              <w:rPr>
                <w:sz w:val="28"/>
                <w:szCs w:val="28"/>
                <w:lang w:val="tr-TR"/>
              </w:rPr>
            </w:pPr>
            <w:r w:rsidRPr="00C37191">
              <w:rPr>
                <w:sz w:val="28"/>
                <w:szCs w:val="28"/>
                <w:lang w:val="tr-TR"/>
              </w:rPr>
              <w:t>Ad</w:t>
            </w:r>
            <w:r w:rsidR="00DA545C" w:rsidRPr="00C37191">
              <w:rPr>
                <w:sz w:val="28"/>
                <w:szCs w:val="28"/>
                <w:lang w:val="tr-TR"/>
              </w:rPr>
              <w:t>re</w:t>
            </w:r>
            <w:r w:rsidRPr="00C37191">
              <w:rPr>
                <w:sz w:val="28"/>
                <w:szCs w:val="28"/>
                <w:lang w:val="tr-TR"/>
              </w:rPr>
              <w:t>s</w:t>
            </w:r>
          </w:p>
        </w:tc>
        <w:tc>
          <w:tcPr>
            <w:tcW w:w="2070" w:type="dxa"/>
          </w:tcPr>
          <w:p w14:paraId="2A458E0E" w14:textId="77777777" w:rsidR="00372302" w:rsidRPr="00C37191" w:rsidRDefault="00DA545C" w:rsidP="00F96D04">
            <w:pPr>
              <w:rPr>
                <w:sz w:val="28"/>
                <w:szCs w:val="28"/>
                <w:lang w:val="tr-TR"/>
              </w:rPr>
            </w:pPr>
            <w:r w:rsidRPr="00C37191">
              <w:rPr>
                <w:sz w:val="28"/>
                <w:szCs w:val="28"/>
                <w:lang w:val="tr-TR"/>
              </w:rPr>
              <w:t xml:space="preserve">Sebep </w:t>
            </w:r>
          </w:p>
        </w:tc>
        <w:tc>
          <w:tcPr>
            <w:tcW w:w="1548" w:type="dxa"/>
          </w:tcPr>
          <w:p w14:paraId="49677465" w14:textId="77777777" w:rsidR="00372302" w:rsidRPr="00C37191" w:rsidRDefault="00DA545C" w:rsidP="00F96D04">
            <w:pPr>
              <w:rPr>
                <w:sz w:val="28"/>
                <w:szCs w:val="28"/>
                <w:lang w:val="tr-TR"/>
              </w:rPr>
            </w:pPr>
            <w:r w:rsidRPr="00C37191">
              <w:rPr>
                <w:sz w:val="28"/>
                <w:szCs w:val="28"/>
                <w:lang w:val="tr-TR"/>
              </w:rPr>
              <w:t>Miktar</w:t>
            </w:r>
          </w:p>
        </w:tc>
      </w:tr>
      <w:tr w:rsidR="000E388D" w:rsidRPr="00C37191" w14:paraId="391B4D12" w14:textId="77777777" w:rsidTr="00F439EB">
        <w:tc>
          <w:tcPr>
            <w:tcW w:w="2520" w:type="dxa"/>
          </w:tcPr>
          <w:p w14:paraId="2AABB1EA" w14:textId="77777777" w:rsidR="00372302" w:rsidRPr="00C37191" w:rsidRDefault="00372302" w:rsidP="00F96D04">
            <w:pPr>
              <w:rPr>
                <w:sz w:val="28"/>
                <w:szCs w:val="28"/>
                <w:u w:val="single"/>
              </w:rPr>
            </w:pPr>
          </w:p>
        </w:tc>
        <w:tc>
          <w:tcPr>
            <w:tcW w:w="2520" w:type="dxa"/>
          </w:tcPr>
          <w:p w14:paraId="17D538AC" w14:textId="77777777" w:rsidR="00372302" w:rsidRPr="00C37191" w:rsidRDefault="00372302" w:rsidP="00F96D04">
            <w:pPr>
              <w:rPr>
                <w:sz w:val="28"/>
                <w:szCs w:val="28"/>
                <w:u w:val="single"/>
              </w:rPr>
            </w:pPr>
          </w:p>
        </w:tc>
        <w:tc>
          <w:tcPr>
            <w:tcW w:w="2070" w:type="dxa"/>
          </w:tcPr>
          <w:p w14:paraId="69EBF014" w14:textId="77777777" w:rsidR="00372302" w:rsidRPr="00C37191" w:rsidRDefault="00372302" w:rsidP="00F96D04">
            <w:pPr>
              <w:rPr>
                <w:sz w:val="28"/>
                <w:szCs w:val="28"/>
                <w:u w:val="single"/>
              </w:rPr>
            </w:pPr>
          </w:p>
        </w:tc>
        <w:tc>
          <w:tcPr>
            <w:tcW w:w="1548" w:type="dxa"/>
          </w:tcPr>
          <w:p w14:paraId="1B66280D" w14:textId="77777777" w:rsidR="00372302" w:rsidRPr="00C37191" w:rsidRDefault="00372302" w:rsidP="00F96D04">
            <w:pPr>
              <w:rPr>
                <w:sz w:val="28"/>
                <w:szCs w:val="28"/>
                <w:u w:val="single"/>
              </w:rPr>
            </w:pPr>
          </w:p>
        </w:tc>
      </w:tr>
      <w:tr w:rsidR="000E388D" w:rsidRPr="00C37191" w14:paraId="0FB0DBC0" w14:textId="77777777" w:rsidTr="00F439EB">
        <w:tc>
          <w:tcPr>
            <w:tcW w:w="2520" w:type="dxa"/>
          </w:tcPr>
          <w:p w14:paraId="676876EA" w14:textId="77777777" w:rsidR="00372302" w:rsidRPr="00C37191" w:rsidRDefault="00372302" w:rsidP="00F96D04">
            <w:pPr>
              <w:rPr>
                <w:sz w:val="28"/>
                <w:szCs w:val="28"/>
                <w:u w:val="single"/>
              </w:rPr>
            </w:pPr>
          </w:p>
        </w:tc>
        <w:tc>
          <w:tcPr>
            <w:tcW w:w="2520" w:type="dxa"/>
          </w:tcPr>
          <w:p w14:paraId="2DA6E4DF" w14:textId="77777777" w:rsidR="00372302" w:rsidRPr="00C37191" w:rsidRDefault="00372302" w:rsidP="00F96D04">
            <w:pPr>
              <w:rPr>
                <w:sz w:val="28"/>
                <w:szCs w:val="28"/>
                <w:u w:val="single"/>
              </w:rPr>
            </w:pPr>
          </w:p>
        </w:tc>
        <w:tc>
          <w:tcPr>
            <w:tcW w:w="2070" w:type="dxa"/>
          </w:tcPr>
          <w:p w14:paraId="76A70E22" w14:textId="77777777" w:rsidR="00372302" w:rsidRPr="00C37191" w:rsidRDefault="00372302" w:rsidP="00F96D04">
            <w:pPr>
              <w:rPr>
                <w:sz w:val="28"/>
                <w:szCs w:val="28"/>
                <w:u w:val="single"/>
              </w:rPr>
            </w:pPr>
          </w:p>
        </w:tc>
        <w:tc>
          <w:tcPr>
            <w:tcW w:w="1548" w:type="dxa"/>
          </w:tcPr>
          <w:p w14:paraId="01D6275D" w14:textId="77777777" w:rsidR="00372302" w:rsidRPr="00C37191" w:rsidRDefault="00372302" w:rsidP="00F96D04">
            <w:pPr>
              <w:rPr>
                <w:sz w:val="28"/>
                <w:szCs w:val="28"/>
                <w:u w:val="single"/>
              </w:rPr>
            </w:pPr>
          </w:p>
        </w:tc>
      </w:tr>
      <w:tr w:rsidR="000E388D" w:rsidRPr="00C37191" w14:paraId="4C7C3650" w14:textId="77777777" w:rsidTr="00F439EB">
        <w:tc>
          <w:tcPr>
            <w:tcW w:w="2520" w:type="dxa"/>
          </w:tcPr>
          <w:p w14:paraId="0EEB1ABD" w14:textId="77777777" w:rsidR="00372302" w:rsidRPr="00C37191" w:rsidRDefault="00372302" w:rsidP="00F96D04">
            <w:pPr>
              <w:rPr>
                <w:sz w:val="28"/>
                <w:szCs w:val="28"/>
                <w:u w:val="single"/>
                <w:lang w:val="tr-TR"/>
              </w:rPr>
            </w:pPr>
          </w:p>
        </w:tc>
        <w:tc>
          <w:tcPr>
            <w:tcW w:w="2520" w:type="dxa"/>
          </w:tcPr>
          <w:p w14:paraId="6C6D81CD" w14:textId="77777777" w:rsidR="00372302" w:rsidRPr="00C37191" w:rsidRDefault="00372302" w:rsidP="00F96D04">
            <w:pPr>
              <w:rPr>
                <w:sz w:val="28"/>
                <w:szCs w:val="28"/>
                <w:u w:val="single"/>
                <w:lang w:val="tr-TR"/>
              </w:rPr>
            </w:pPr>
          </w:p>
        </w:tc>
        <w:tc>
          <w:tcPr>
            <w:tcW w:w="2070" w:type="dxa"/>
          </w:tcPr>
          <w:p w14:paraId="401977B4" w14:textId="77777777" w:rsidR="00372302" w:rsidRPr="00C37191" w:rsidRDefault="00372302" w:rsidP="00F96D04">
            <w:pPr>
              <w:rPr>
                <w:sz w:val="28"/>
                <w:szCs w:val="28"/>
                <w:u w:val="single"/>
                <w:lang w:val="tr-TR"/>
              </w:rPr>
            </w:pPr>
          </w:p>
        </w:tc>
        <w:tc>
          <w:tcPr>
            <w:tcW w:w="1548" w:type="dxa"/>
          </w:tcPr>
          <w:p w14:paraId="2C121354" w14:textId="77777777" w:rsidR="00372302" w:rsidRPr="00C37191" w:rsidRDefault="00372302" w:rsidP="00F96D04">
            <w:pPr>
              <w:rPr>
                <w:sz w:val="28"/>
                <w:szCs w:val="28"/>
                <w:u w:val="single"/>
                <w:lang w:val="tr-TR"/>
              </w:rPr>
            </w:pPr>
          </w:p>
        </w:tc>
      </w:tr>
      <w:tr w:rsidR="00372302" w:rsidRPr="00C37191" w14:paraId="3F506683" w14:textId="77777777" w:rsidTr="00F439EB">
        <w:tc>
          <w:tcPr>
            <w:tcW w:w="2520" w:type="dxa"/>
          </w:tcPr>
          <w:p w14:paraId="543C68C3" w14:textId="77777777" w:rsidR="00372302" w:rsidRPr="00C37191" w:rsidRDefault="00372302" w:rsidP="00F96D04">
            <w:pPr>
              <w:rPr>
                <w:sz w:val="28"/>
                <w:szCs w:val="28"/>
                <w:u w:val="single"/>
                <w:lang w:val="tr-TR"/>
              </w:rPr>
            </w:pPr>
          </w:p>
        </w:tc>
        <w:tc>
          <w:tcPr>
            <w:tcW w:w="2520" w:type="dxa"/>
          </w:tcPr>
          <w:p w14:paraId="2C8BE88B" w14:textId="77777777" w:rsidR="00372302" w:rsidRPr="00C37191" w:rsidRDefault="00372302" w:rsidP="00F96D04">
            <w:pPr>
              <w:rPr>
                <w:sz w:val="28"/>
                <w:szCs w:val="28"/>
                <w:u w:val="single"/>
                <w:lang w:val="tr-TR"/>
              </w:rPr>
            </w:pPr>
          </w:p>
        </w:tc>
        <w:tc>
          <w:tcPr>
            <w:tcW w:w="2070" w:type="dxa"/>
          </w:tcPr>
          <w:p w14:paraId="0E64DEF6" w14:textId="77777777" w:rsidR="00372302" w:rsidRPr="00C37191" w:rsidRDefault="00372302" w:rsidP="00F96D04">
            <w:pPr>
              <w:rPr>
                <w:sz w:val="28"/>
                <w:szCs w:val="28"/>
                <w:u w:val="single"/>
                <w:lang w:val="tr-TR"/>
              </w:rPr>
            </w:pPr>
          </w:p>
        </w:tc>
        <w:tc>
          <w:tcPr>
            <w:tcW w:w="1548" w:type="dxa"/>
          </w:tcPr>
          <w:p w14:paraId="4ECA3B43" w14:textId="77777777" w:rsidR="00372302" w:rsidRPr="00C37191" w:rsidRDefault="00372302" w:rsidP="00F96D04">
            <w:pPr>
              <w:rPr>
                <w:sz w:val="28"/>
                <w:szCs w:val="28"/>
                <w:u w:val="single"/>
                <w:lang w:val="tr-TR"/>
              </w:rPr>
            </w:pPr>
          </w:p>
        </w:tc>
      </w:tr>
    </w:tbl>
    <w:p w14:paraId="0A797C05" w14:textId="77777777" w:rsidR="00372302" w:rsidRPr="00C37191" w:rsidRDefault="00372302" w:rsidP="00F439EB">
      <w:pPr>
        <w:ind w:left="540"/>
        <w:rPr>
          <w:sz w:val="28"/>
          <w:szCs w:val="28"/>
          <w:lang w:val="tr-TR"/>
        </w:rPr>
      </w:pPr>
    </w:p>
    <w:p w14:paraId="719789C8" w14:textId="6E2755AE" w:rsidR="00372302" w:rsidRPr="00C37191" w:rsidRDefault="00372302" w:rsidP="00F439EB">
      <w:pPr>
        <w:ind w:left="540"/>
        <w:rPr>
          <w:i/>
          <w:sz w:val="28"/>
          <w:szCs w:val="28"/>
          <w:lang w:val="tr-TR"/>
        </w:rPr>
      </w:pPr>
      <w:r w:rsidRPr="00C37191">
        <w:rPr>
          <w:i/>
          <w:sz w:val="28"/>
          <w:szCs w:val="28"/>
          <w:lang w:val="tr-TR"/>
        </w:rPr>
        <w:t>(</w:t>
      </w:r>
      <w:r w:rsidR="003203A5" w:rsidRPr="00C37191">
        <w:rPr>
          <w:i/>
          <w:sz w:val="28"/>
          <w:szCs w:val="28"/>
          <w:lang w:val="tr-TR"/>
        </w:rPr>
        <w:t>Eğer böyle bir ödeme yapılmamışsa ve yapılmayacaksa, “yok” ibaresini giriniz</w:t>
      </w:r>
      <w:r w:rsidRPr="00C37191">
        <w:rPr>
          <w:i/>
          <w:sz w:val="28"/>
          <w:szCs w:val="28"/>
          <w:lang w:val="tr-TR"/>
        </w:rPr>
        <w:t>.)</w:t>
      </w:r>
    </w:p>
    <w:p w14:paraId="5D8D9FD0" w14:textId="77777777" w:rsidR="00372302" w:rsidRPr="00C37191" w:rsidRDefault="00372302" w:rsidP="00372302">
      <w:pPr>
        <w:rPr>
          <w:sz w:val="28"/>
          <w:szCs w:val="28"/>
          <w:lang w:val="tr-TR"/>
        </w:rPr>
      </w:pPr>
    </w:p>
    <w:p w14:paraId="1D38C69B" w14:textId="77777777" w:rsidR="00372302" w:rsidRPr="00C37191" w:rsidRDefault="003203A5" w:rsidP="000011A0">
      <w:pPr>
        <w:numPr>
          <w:ilvl w:val="0"/>
          <w:numId w:val="39"/>
        </w:numPr>
        <w:spacing w:after="200"/>
        <w:ind w:left="432" w:hanging="432"/>
        <w:jc w:val="both"/>
        <w:rPr>
          <w:sz w:val="28"/>
          <w:szCs w:val="28"/>
          <w:lang w:val="tr-TR"/>
        </w:rPr>
      </w:pPr>
      <w:r w:rsidRPr="00C37191">
        <w:rPr>
          <w:b/>
          <w:sz w:val="28"/>
          <w:szCs w:val="28"/>
          <w:lang w:val="tr-TR"/>
        </w:rPr>
        <w:lastRenderedPageBreak/>
        <w:t>Bağlayıcı Sözleşme</w:t>
      </w:r>
      <w:r w:rsidR="001216D0" w:rsidRPr="00C37191">
        <w:rPr>
          <w:sz w:val="28"/>
          <w:szCs w:val="28"/>
          <w:lang w:val="tr-TR"/>
        </w:rPr>
        <w:t xml:space="preserve">: </w:t>
      </w:r>
      <w:r w:rsidR="00E51406" w:rsidRPr="00C37191">
        <w:rPr>
          <w:sz w:val="28"/>
          <w:szCs w:val="28"/>
          <w:lang w:val="tr-TR"/>
        </w:rPr>
        <w:t>Kabul Mektubunuzda yer alan yazılı kabul ile birlikte bu Teklifin, resmi bir sözleşme hazırlanıp imzalanıncaya kadar, aramızda bağlayıcı bir sözleşme oluşturacağını anladığımızı beyan ederiz</w:t>
      </w:r>
      <w:r w:rsidR="00372302" w:rsidRPr="00C37191">
        <w:rPr>
          <w:sz w:val="28"/>
          <w:szCs w:val="28"/>
          <w:lang w:val="tr-TR"/>
        </w:rPr>
        <w:t xml:space="preserve">; </w:t>
      </w:r>
    </w:p>
    <w:p w14:paraId="2627EC32" w14:textId="77777777" w:rsidR="00372302" w:rsidRPr="00C37191" w:rsidRDefault="00E51406" w:rsidP="000011A0">
      <w:pPr>
        <w:numPr>
          <w:ilvl w:val="0"/>
          <w:numId w:val="39"/>
        </w:numPr>
        <w:spacing w:after="200"/>
        <w:ind w:left="432" w:hanging="432"/>
        <w:jc w:val="both"/>
        <w:rPr>
          <w:sz w:val="28"/>
          <w:szCs w:val="28"/>
          <w:lang w:val="tr-TR"/>
        </w:rPr>
      </w:pPr>
      <w:r w:rsidRPr="00C37191">
        <w:rPr>
          <w:b/>
          <w:sz w:val="28"/>
          <w:szCs w:val="28"/>
          <w:lang w:val="tr-TR"/>
        </w:rPr>
        <w:t>Kabul Etmeme Serbestliği</w:t>
      </w:r>
      <w:r w:rsidR="001216D0" w:rsidRPr="00C37191">
        <w:rPr>
          <w:b/>
          <w:sz w:val="28"/>
          <w:szCs w:val="28"/>
          <w:lang w:val="tr-TR"/>
        </w:rPr>
        <w:t>:</w:t>
      </w:r>
      <w:r w:rsidR="001216D0" w:rsidRPr="00C37191">
        <w:rPr>
          <w:sz w:val="28"/>
          <w:szCs w:val="28"/>
          <w:lang w:val="tr-TR"/>
        </w:rPr>
        <w:t xml:space="preserve"> </w:t>
      </w:r>
      <w:r w:rsidRPr="00C37191">
        <w:rPr>
          <w:sz w:val="28"/>
          <w:szCs w:val="28"/>
          <w:lang w:val="tr-TR"/>
        </w:rPr>
        <w:t>En düşük değerlendirilen Teklifi, En Avantajlı Teklifi  veya alabileceğiniz başka herhangi bir Teklifi kabul etmekle bağlı olmadığınızı anladığımızı  beyan ederiz.</w:t>
      </w:r>
      <w:r w:rsidR="000536FF" w:rsidRPr="00C37191">
        <w:rPr>
          <w:sz w:val="28"/>
          <w:szCs w:val="28"/>
          <w:lang w:val="tr-TR"/>
        </w:rPr>
        <w:t xml:space="preserve">; </w:t>
      </w:r>
      <w:r w:rsidRPr="00C37191">
        <w:rPr>
          <w:sz w:val="28"/>
          <w:szCs w:val="28"/>
          <w:lang w:val="tr-TR"/>
        </w:rPr>
        <w:t xml:space="preserve">ve </w:t>
      </w:r>
    </w:p>
    <w:p w14:paraId="649D035E" w14:textId="5B041253" w:rsidR="00546DF7" w:rsidRPr="00C37191" w:rsidRDefault="00086686" w:rsidP="000011A0">
      <w:pPr>
        <w:numPr>
          <w:ilvl w:val="0"/>
          <w:numId w:val="39"/>
        </w:numPr>
        <w:spacing w:after="200"/>
        <w:ind w:left="432" w:hanging="432"/>
        <w:jc w:val="both"/>
        <w:rPr>
          <w:sz w:val="28"/>
          <w:szCs w:val="28"/>
          <w:lang w:val="tr-TR"/>
        </w:rPr>
      </w:pPr>
      <w:r w:rsidRPr="00C37191">
        <w:rPr>
          <w:b/>
          <w:sz w:val="28"/>
          <w:szCs w:val="28"/>
          <w:lang w:val="tr-TR"/>
        </w:rPr>
        <w:t>S</w:t>
      </w:r>
      <w:r w:rsidR="00E51406" w:rsidRPr="00C37191">
        <w:rPr>
          <w:b/>
          <w:sz w:val="28"/>
          <w:szCs w:val="28"/>
          <w:lang w:val="tr-TR"/>
        </w:rPr>
        <w:t>ahtecilik ve Yolsuzluk</w:t>
      </w:r>
      <w:r w:rsidR="00961366" w:rsidRPr="00C37191">
        <w:rPr>
          <w:b/>
          <w:sz w:val="28"/>
          <w:szCs w:val="28"/>
          <w:lang w:val="tr-TR"/>
        </w:rPr>
        <w:t>:</w:t>
      </w:r>
      <w:r w:rsidR="00961366" w:rsidRPr="00C37191">
        <w:rPr>
          <w:sz w:val="28"/>
          <w:szCs w:val="28"/>
          <w:lang w:val="tr-TR"/>
        </w:rPr>
        <w:t xml:space="preserve"> </w:t>
      </w:r>
      <w:r w:rsidR="002A14E7" w:rsidRPr="00C37191">
        <w:rPr>
          <w:sz w:val="28"/>
          <w:szCs w:val="28"/>
          <w:lang w:val="tr-TR"/>
        </w:rPr>
        <w:t>Bizim için veya bizim adımıza hareket eden hiçbir kişinin herhangi bir sahtecil</w:t>
      </w:r>
      <w:r w:rsidR="0005446B" w:rsidRPr="00C37191">
        <w:rPr>
          <w:sz w:val="28"/>
          <w:szCs w:val="28"/>
          <w:lang w:val="tr-TR"/>
        </w:rPr>
        <w:t>i</w:t>
      </w:r>
      <w:r w:rsidR="002A14E7" w:rsidRPr="00C37191">
        <w:rPr>
          <w:sz w:val="28"/>
          <w:szCs w:val="28"/>
          <w:lang w:val="tr-TR"/>
        </w:rPr>
        <w:t xml:space="preserve">k ve yolsuzluk türüne bulaşmamasını sağlamak için gerekli </w:t>
      </w:r>
      <w:r w:rsidRPr="00C37191">
        <w:rPr>
          <w:sz w:val="28"/>
          <w:szCs w:val="28"/>
          <w:lang w:val="tr-TR"/>
        </w:rPr>
        <w:t xml:space="preserve"> </w:t>
      </w:r>
      <w:r w:rsidR="002A14E7" w:rsidRPr="00C37191">
        <w:rPr>
          <w:sz w:val="28"/>
          <w:szCs w:val="28"/>
          <w:lang w:val="tr-TR"/>
        </w:rPr>
        <w:t>adımları attığımızı beyan ederiz.</w:t>
      </w:r>
      <w:r w:rsidR="00546DF7" w:rsidRPr="00C37191">
        <w:rPr>
          <w:sz w:val="28"/>
          <w:szCs w:val="28"/>
          <w:lang w:val="tr-TR"/>
        </w:rPr>
        <w:t xml:space="preserve">; </w:t>
      </w:r>
      <w:r w:rsidR="002A14E7" w:rsidRPr="00C37191">
        <w:rPr>
          <w:sz w:val="28"/>
          <w:szCs w:val="28"/>
          <w:lang w:val="tr-TR"/>
        </w:rPr>
        <w:t>ve</w:t>
      </w:r>
    </w:p>
    <w:p w14:paraId="173D7A42" w14:textId="7F6C57C9" w:rsidR="00372302" w:rsidRPr="00C37191" w:rsidRDefault="00546DF7" w:rsidP="00DB700E">
      <w:pPr>
        <w:jc w:val="both"/>
        <w:rPr>
          <w:sz w:val="28"/>
          <w:szCs w:val="28"/>
          <w:lang w:val="tr-TR"/>
        </w:rPr>
      </w:pPr>
      <w:r w:rsidRPr="00C37191">
        <w:rPr>
          <w:sz w:val="28"/>
          <w:szCs w:val="28"/>
          <w:lang w:val="tr-TR"/>
        </w:rPr>
        <w:t xml:space="preserve"> </w:t>
      </w:r>
    </w:p>
    <w:p w14:paraId="2C8802EE" w14:textId="0A7DB819" w:rsidR="00372302" w:rsidRPr="00C37191" w:rsidRDefault="00DA7F4D" w:rsidP="00A805B6">
      <w:pPr>
        <w:jc w:val="both"/>
        <w:rPr>
          <w:sz w:val="28"/>
          <w:szCs w:val="28"/>
          <w:lang w:val="tr-TR"/>
        </w:rPr>
      </w:pPr>
      <w:r>
        <w:rPr>
          <w:b/>
          <w:sz w:val="28"/>
          <w:szCs w:val="28"/>
          <w:lang w:val="tr-TR"/>
        </w:rPr>
        <w:t>İstekli</w:t>
      </w:r>
      <w:r w:rsidR="00345B46" w:rsidRPr="00C37191">
        <w:rPr>
          <w:b/>
          <w:sz w:val="28"/>
          <w:szCs w:val="28"/>
          <w:lang w:val="tr-TR"/>
        </w:rPr>
        <w:t>nin Adı</w:t>
      </w:r>
      <w:r w:rsidR="00546DF7" w:rsidRPr="00C37191">
        <w:rPr>
          <w:sz w:val="28"/>
          <w:szCs w:val="28"/>
          <w:lang w:val="tr-TR"/>
        </w:rPr>
        <w:t>:</w:t>
      </w:r>
      <w:r w:rsidR="00546DF7" w:rsidRPr="00C37191">
        <w:rPr>
          <w:bCs/>
          <w:iCs/>
          <w:sz w:val="28"/>
          <w:szCs w:val="28"/>
          <w:lang w:val="tr-TR"/>
        </w:rPr>
        <w:t xml:space="preserve"> *</w:t>
      </w:r>
      <w:r w:rsidR="000536FF" w:rsidRPr="00C37191">
        <w:rPr>
          <w:sz w:val="28"/>
          <w:szCs w:val="28"/>
          <w:lang w:val="tr-TR"/>
        </w:rPr>
        <w:t>[</w:t>
      </w:r>
      <w:r>
        <w:rPr>
          <w:i/>
          <w:sz w:val="28"/>
          <w:szCs w:val="28"/>
          <w:lang w:val="tr-TR"/>
        </w:rPr>
        <w:t>İstekli</w:t>
      </w:r>
      <w:r w:rsidR="00086686" w:rsidRPr="00C37191">
        <w:rPr>
          <w:i/>
          <w:sz w:val="28"/>
          <w:szCs w:val="28"/>
          <w:lang w:val="tr-TR"/>
        </w:rPr>
        <w:t xml:space="preserve">nin </w:t>
      </w:r>
      <w:r w:rsidR="00345B46" w:rsidRPr="00C37191">
        <w:rPr>
          <w:i/>
          <w:sz w:val="28"/>
          <w:szCs w:val="28"/>
          <w:lang w:val="tr-TR"/>
        </w:rPr>
        <w:t xml:space="preserve"> tam </w:t>
      </w:r>
      <w:r w:rsidR="00086686" w:rsidRPr="00C37191">
        <w:rPr>
          <w:i/>
          <w:sz w:val="28"/>
          <w:szCs w:val="28"/>
          <w:lang w:val="tr-TR"/>
        </w:rPr>
        <w:t xml:space="preserve">ticari </w:t>
      </w:r>
      <w:r w:rsidR="00345B46" w:rsidRPr="00C37191">
        <w:rPr>
          <w:i/>
          <w:sz w:val="28"/>
          <w:szCs w:val="28"/>
          <w:lang w:val="tr-TR"/>
        </w:rPr>
        <w:t>adını giriniz</w:t>
      </w:r>
      <w:r w:rsidR="00372302" w:rsidRPr="00C37191">
        <w:rPr>
          <w:sz w:val="28"/>
          <w:szCs w:val="28"/>
          <w:lang w:val="tr-TR"/>
        </w:rPr>
        <w:t>]</w:t>
      </w:r>
    </w:p>
    <w:p w14:paraId="78E52CD7" w14:textId="77777777" w:rsidR="00372302" w:rsidRPr="00C37191" w:rsidRDefault="00372302" w:rsidP="00A805B6">
      <w:pPr>
        <w:jc w:val="both"/>
        <w:rPr>
          <w:sz w:val="28"/>
          <w:szCs w:val="28"/>
          <w:lang w:val="tr-TR"/>
        </w:rPr>
      </w:pPr>
    </w:p>
    <w:p w14:paraId="0AF61FC8" w14:textId="140C3A9A" w:rsidR="00372302" w:rsidRPr="00C37191" w:rsidRDefault="00DA7F4D" w:rsidP="00A805B6">
      <w:pPr>
        <w:jc w:val="both"/>
        <w:rPr>
          <w:sz w:val="28"/>
          <w:szCs w:val="28"/>
          <w:lang w:val="tr-TR"/>
        </w:rPr>
      </w:pPr>
      <w:r>
        <w:rPr>
          <w:b/>
          <w:sz w:val="28"/>
          <w:szCs w:val="28"/>
          <w:lang w:val="tr-TR"/>
        </w:rPr>
        <w:t>İstekli</w:t>
      </w:r>
      <w:r w:rsidR="00345B46" w:rsidRPr="00C37191">
        <w:rPr>
          <w:b/>
          <w:sz w:val="28"/>
          <w:szCs w:val="28"/>
          <w:lang w:val="tr-TR"/>
        </w:rPr>
        <w:t xml:space="preserve"> adına Teklifi İmzalamak için usulüne uygun olarak yetkilendirilmiş kişinin adı</w:t>
      </w:r>
      <w:r w:rsidR="000536FF" w:rsidRPr="00C37191">
        <w:rPr>
          <w:sz w:val="28"/>
          <w:szCs w:val="28"/>
          <w:lang w:val="tr-TR"/>
        </w:rPr>
        <w:t>:</w:t>
      </w:r>
      <w:r w:rsidR="000536FF" w:rsidRPr="00C37191">
        <w:rPr>
          <w:bCs/>
          <w:iCs/>
          <w:sz w:val="28"/>
          <w:szCs w:val="28"/>
          <w:lang w:val="tr-TR"/>
        </w:rPr>
        <w:t>**[</w:t>
      </w:r>
      <w:r w:rsidR="00345B46" w:rsidRPr="00C37191">
        <w:rPr>
          <w:i/>
          <w:sz w:val="28"/>
          <w:szCs w:val="28"/>
          <w:lang w:val="tr-TR"/>
        </w:rPr>
        <w:t xml:space="preserve"> Teklifi imzalamak için usulüne uygun olarak yetkilendirilen kişinin tam adını giriniz</w:t>
      </w:r>
      <w:r w:rsidR="00372302" w:rsidRPr="00C37191">
        <w:rPr>
          <w:sz w:val="28"/>
          <w:szCs w:val="28"/>
          <w:lang w:val="tr-TR"/>
        </w:rPr>
        <w:t>]</w:t>
      </w:r>
    </w:p>
    <w:p w14:paraId="1F2DEFE2" w14:textId="77777777" w:rsidR="00372302" w:rsidRPr="00C37191" w:rsidRDefault="00372302" w:rsidP="00A805B6">
      <w:pPr>
        <w:jc w:val="both"/>
        <w:rPr>
          <w:sz w:val="28"/>
          <w:szCs w:val="28"/>
          <w:lang w:val="tr-TR"/>
        </w:rPr>
      </w:pPr>
    </w:p>
    <w:p w14:paraId="40587BBB" w14:textId="77777777" w:rsidR="00372302" w:rsidRPr="00C37191" w:rsidRDefault="00345B46" w:rsidP="00A805B6">
      <w:pPr>
        <w:jc w:val="both"/>
        <w:rPr>
          <w:sz w:val="28"/>
          <w:szCs w:val="28"/>
          <w:lang w:val="tr-TR"/>
        </w:rPr>
      </w:pPr>
      <w:r w:rsidRPr="00C37191">
        <w:rPr>
          <w:b/>
          <w:sz w:val="28"/>
          <w:szCs w:val="28"/>
          <w:lang w:val="tr-TR"/>
        </w:rPr>
        <w:t>Teklifi imzalayan kişinin ünvanı</w:t>
      </w:r>
      <w:r w:rsidR="000536FF" w:rsidRPr="00C37191">
        <w:rPr>
          <w:sz w:val="28"/>
          <w:szCs w:val="28"/>
          <w:lang w:val="tr-TR"/>
        </w:rPr>
        <w:t>:</w:t>
      </w:r>
      <w:r w:rsidR="00372302" w:rsidRPr="00C37191">
        <w:rPr>
          <w:sz w:val="28"/>
          <w:szCs w:val="28"/>
          <w:lang w:val="tr-TR"/>
        </w:rPr>
        <w:t xml:space="preserve"> [</w:t>
      </w:r>
      <w:r w:rsidRPr="00C37191">
        <w:rPr>
          <w:i/>
          <w:sz w:val="28"/>
          <w:szCs w:val="28"/>
          <w:lang w:val="tr-TR"/>
        </w:rPr>
        <w:t>Teklifi imzalayan kişinin tam ünvanını giriniz</w:t>
      </w:r>
      <w:r w:rsidR="00372302" w:rsidRPr="00C37191">
        <w:rPr>
          <w:sz w:val="28"/>
          <w:szCs w:val="28"/>
          <w:lang w:val="tr-TR"/>
        </w:rPr>
        <w:t>]</w:t>
      </w:r>
    </w:p>
    <w:p w14:paraId="1D8F8B7A" w14:textId="77777777" w:rsidR="00372302" w:rsidRPr="00C37191" w:rsidRDefault="00372302" w:rsidP="00A805B6">
      <w:pPr>
        <w:jc w:val="both"/>
        <w:rPr>
          <w:sz w:val="28"/>
          <w:szCs w:val="28"/>
          <w:lang w:val="tr-TR"/>
        </w:rPr>
      </w:pPr>
    </w:p>
    <w:p w14:paraId="26E6994B" w14:textId="30D33E59" w:rsidR="00372302" w:rsidRPr="00C37191" w:rsidRDefault="0005446B" w:rsidP="00A805B6">
      <w:pPr>
        <w:jc w:val="both"/>
        <w:rPr>
          <w:sz w:val="28"/>
          <w:szCs w:val="28"/>
          <w:lang w:val="tr-TR"/>
        </w:rPr>
      </w:pPr>
      <w:r w:rsidRPr="00C37191">
        <w:rPr>
          <w:b/>
          <w:sz w:val="28"/>
          <w:szCs w:val="28"/>
          <w:lang w:val="tr-TR"/>
        </w:rPr>
        <w:t>Yuk</w:t>
      </w:r>
      <w:r w:rsidR="00345B46" w:rsidRPr="00C37191">
        <w:rPr>
          <w:b/>
          <w:sz w:val="28"/>
          <w:szCs w:val="28"/>
          <w:lang w:val="tr-TR"/>
        </w:rPr>
        <w:t>arıda adı verilen kişinin imzası</w:t>
      </w:r>
      <w:r w:rsidR="000536FF" w:rsidRPr="00C37191">
        <w:rPr>
          <w:sz w:val="28"/>
          <w:szCs w:val="28"/>
          <w:lang w:val="tr-TR"/>
        </w:rPr>
        <w:t>:</w:t>
      </w:r>
      <w:r w:rsidR="00372302" w:rsidRPr="00C37191">
        <w:rPr>
          <w:sz w:val="28"/>
          <w:szCs w:val="28"/>
          <w:lang w:val="tr-TR"/>
        </w:rPr>
        <w:t xml:space="preserve"> [</w:t>
      </w:r>
      <w:r w:rsidR="00345B46" w:rsidRPr="00C37191">
        <w:rPr>
          <w:i/>
          <w:sz w:val="28"/>
          <w:szCs w:val="28"/>
          <w:lang w:val="tr-TR"/>
        </w:rPr>
        <w:t>yukarıda adı ve ünvanı</w:t>
      </w:r>
      <w:r w:rsidR="00086686" w:rsidRPr="00C37191">
        <w:rPr>
          <w:i/>
          <w:sz w:val="28"/>
          <w:szCs w:val="28"/>
          <w:lang w:val="tr-TR"/>
        </w:rPr>
        <w:t>/yetkisi</w:t>
      </w:r>
      <w:r w:rsidR="00345B46" w:rsidRPr="00C37191">
        <w:rPr>
          <w:i/>
          <w:sz w:val="28"/>
          <w:szCs w:val="28"/>
          <w:lang w:val="tr-TR"/>
        </w:rPr>
        <w:t xml:space="preserve"> belirtilen kişinin imzasını giriniz</w:t>
      </w:r>
      <w:r w:rsidR="00372302" w:rsidRPr="00C37191">
        <w:rPr>
          <w:sz w:val="28"/>
          <w:szCs w:val="28"/>
          <w:lang w:val="tr-TR"/>
        </w:rPr>
        <w:t>]</w:t>
      </w:r>
    </w:p>
    <w:p w14:paraId="7793A124" w14:textId="77777777" w:rsidR="00372302" w:rsidRPr="00C37191" w:rsidRDefault="00372302" w:rsidP="00A805B6">
      <w:pPr>
        <w:jc w:val="both"/>
        <w:rPr>
          <w:sz w:val="28"/>
          <w:szCs w:val="28"/>
          <w:lang w:val="tr-TR"/>
        </w:rPr>
      </w:pPr>
    </w:p>
    <w:p w14:paraId="7599EC8B" w14:textId="77777777" w:rsidR="00372302" w:rsidRPr="00C37191" w:rsidRDefault="0005446B" w:rsidP="00A805B6">
      <w:pPr>
        <w:jc w:val="both"/>
        <w:rPr>
          <w:sz w:val="28"/>
          <w:szCs w:val="28"/>
          <w:lang w:val="tr-TR"/>
        </w:rPr>
      </w:pPr>
      <w:r w:rsidRPr="00C37191">
        <w:rPr>
          <w:b/>
          <w:sz w:val="28"/>
          <w:szCs w:val="28"/>
          <w:lang w:val="tr-TR"/>
        </w:rPr>
        <w:t xml:space="preserve">İmza Tarihi </w:t>
      </w:r>
      <w:r w:rsidR="000536FF" w:rsidRPr="00C37191">
        <w:rPr>
          <w:sz w:val="28"/>
          <w:szCs w:val="28"/>
          <w:lang w:val="tr-TR"/>
        </w:rPr>
        <w:t>[</w:t>
      </w:r>
      <w:r w:rsidRPr="00C37191">
        <w:rPr>
          <w:i/>
          <w:sz w:val="28"/>
          <w:szCs w:val="28"/>
          <w:lang w:val="tr-TR"/>
        </w:rPr>
        <w:t>imza tarihini gün, ay, yıl olarak giriniz</w:t>
      </w:r>
      <w:r w:rsidR="00372302" w:rsidRPr="00C37191">
        <w:rPr>
          <w:sz w:val="28"/>
          <w:szCs w:val="28"/>
          <w:lang w:val="tr-TR"/>
        </w:rPr>
        <w:t>]</w:t>
      </w:r>
    </w:p>
    <w:p w14:paraId="2D14841D" w14:textId="77777777" w:rsidR="00AA25C9" w:rsidRPr="00C37191" w:rsidRDefault="00AA25C9" w:rsidP="00A805B6">
      <w:pPr>
        <w:jc w:val="both"/>
        <w:rPr>
          <w:sz w:val="28"/>
          <w:szCs w:val="28"/>
          <w:lang w:val="tr-TR"/>
        </w:rPr>
      </w:pPr>
    </w:p>
    <w:p w14:paraId="071D0A81" w14:textId="3430DD2B" w:rsidR="00372302" w:rsidRPr="00C37191" w:rsidRDefault="00372302" w:rsidP="00A805B6">
      <w:pPr>
        <w:tabs>
          <w:tab w:val="right" w:pos="9000"/>
        </w:tabs>
        <w:jc w:val="both"/>
        <w:rPr>
          <w:sz w:val="28"/>
          <w:szCs w:val="28"/>
          <w:lang w:val="tr-TR"/>
        </w:rPr>
      </w:pPr>
      <w:r w:rsidRPr="00C37191">
        <w:rPr>
          <w:b/>
          <w:sz w:val="28"/>
          <w:szCs w:val="28"/>
          <w:lang w:val="tr-TR"/>
        </w:rPr>
        <w:t>*</w:t>
      </w:r>
      <w:r w:rsidRPr="00C37191">
        <w:rPr>
          <w:sz w:val="28"/>
          <w:szCs w:val="28"/>
          <w:lang w:val="tr-TR"/>
        </w:rPr>
        <w:t xml:space="preserve">: </w:t>
      </w:r>
      <w:r w:rsidR="0005446B" w:rsidRPr="00C37191">
        <w:rPr>
          <w:sz w:val="28"/>
          <w:szCs w:val="28"/>
          <w:lang w:val="tr-TR"/>
        </w:rPr>
        <w:t xml:space="preserve">Ortak Girişim tarafından verilen teklif durumunda, </w:t>
      </w:r>
      <w:r w:rsidR="00DA7F4D">
        <w:rPr>
          <w:sz w:val="28"/>
          <w:szCs w:val="28"/>
          <w:lang w:val="tr-TR"/>
        </w:rPr>
        <w:t>İstekli</w:t>
      </w:r>
      <w:r w:rsidR="0005446B" w:rsidRPr="00C37191">
        <w:rPr>
          <w:sz w:val="28"/>
          <w:szCs w:val="28"/>
          <w:lang w:val="tr-TR"/>
        </w:rPr>
        <w:t xml:space="preserve"> olarak ortak girişimin adını belirtiniz </w:t>
      </w:r>
    </w:p>
    <w:p w14:paraId="0028B2A9" w14:textId="51A18F70" w:rsidR="007B586E" w:rsidRPr="00C37191" w:rsidRDefault="00372302" w:rsidP="00A805B6">
      <w:pPr>
        <w:tabs>
          <w:tab w:val="right" w:pos="9000"/>
        </w:tabs>
        <w:jc w:val="both"/>
        <w:rPr>
          <w:sz w:val="28"/>
          <w:szCs w:val="28"/>
          <w:lang w:val="tr-TR"/>
        </w:rPr>
      </w:pPr>
      <w:r w:rsidRPr="00C37191">
        <w:rPr>
          <w:sz w:val="28"/>
          <w:szCs w:val="28"/>
          <w:lang w:val="tr-TR"/>
        </w:rPr>
        <w:t xml:space="preserve">**: </w:t>
      </w:r>
      <w:r w:rsidR="0005446B" w:rsidRPr="00C37191">
        <w:rPr>
          <w:sz w:val="28"/>
          <w:szCs w:val="28"/>
          <w:lang w:val="tr-TR"/>
        </w:rPr>
        <w:t xml:space="preserve">Teklifi imzalayan kişi, </w:t>
      </w:r>
      <w:r w:rsidR="00DA7F4D">
        <w:rPr>
          <w:sz w:val="28"/>
          <w:szCs w:val="28"/>
          <w:lang w:val="tr-TR"/>
        </w:rPr>
        <w:t>İstekli</w:t>
      </w:r>
      <w:r w:rsidR="0005446B" w:rsidRPr="00C37191">
        <w:rPr>
          <w:sz w:val="28"/>
          <w:szCs w:val="28"/>
          <w:lang w:val="tr-TR"/>
        </w:rPr>
        <w:t xml:space="preserve"> tarafından çıkarılan ve Teklif ekinde  sunulan vekaletnameye sahip olmalıdır </w:t>
      </w:r>
    </w:p>
    <w:p w14:paraId="1B98302C" w14:textId="7A70AB9C" w:rsidR="00791BA4" w:rsidRDefault="00791BA4" w:rsidP="00E43C4F">
      <w:pPr>
        <w:pStyle w:val="StyleHeader1-ClausesAfter10pt"/>
        <w:rPr>
          <w:sz w:val="28"/>
          <w:szCs w:val="28"/>
        </w:rPr>
      </w:pPr>
    </w:p>
    <w:p w14:paraId="1AE08993" w14:textId="77777777" w:rsidR="00B06D58" w:rsidRDefault="00B06D58" w:rsidP="00E43C4F">
      <w:pPr>
        <w:pStyle w:val="StyleHeader1-ClausesAfter10pt"/>
        <w:rPr>
          <w:sz w:val="28"/>
          <w:szCs w:val="28"/>
        </w:rPr>
      </w:pPr>
    </w:p>
    <w:p w14:paraId="330A8892" w14:textId="77777777" w:rsidR="00B06D58" w:rsidRDefault="00B06D58" w:rsidP="00E43C4F">
      <w:pPr>
        <w:pStyle w:val="StyleHeader1-ClausesAfter10pt"/>
        <w:rPr>
          <w:sz w:val="28"/>
          <w:szCs w:val="28"/>
        </w:rPr>
      </w:pPr>
    </w:p>
    <w:p w14:paraId="36261D69" w14:textId="77777777" w:rsidR="00B06D58" w:rsidRDefault="00B06D58" w:rsidP="00E43C4F">
      <w:pPr>
        <w:pStyle w:val="StyleHeader1-ClausesAfter10pt"/>
        <w:rPr>
          <w:sz w:val="28"/>
          <w:szCs w:val="28"/>
        </w:rPr>
      </w:pPr>
    </w:p>
    <w:p w14:paraId="6F430CD9" w14:textId="77777777" w:rsidR="00B06D58" w:rsidRDefault="00B06D58" w:rsidP="00E43C4F">
      <w:pPr>
        <w:pStyle w:val="StyleHeader1-ClausesAfter10pt"/>
        <w:rPr>
          <w:sz w:val="28"/>
          <w:szCs w:val="28"/>
        </w:rPr>
      </w:pPr>
    </w:p>
    <w:p w14:paraId="7A50DA83" w14:textId="77777777" w:rsidR="00B06D58" w:rsidRDefault="00B06D58" w:rsidP="00E43C4F">
      <w:pPr>
        <w:pStyle w:val="StyleHeader1-ClausesAfter10pt"/>
        <w:rPr>
          <w:sz w:val="28"/>
          <w:szCs w:val="28"/>
        </w:rPr>
      </w:pPr>
    </w:p>
    <w:p w14:paraId="3BE1E2E6" w14:textId="77777777" w:rsidR="007E1FA9" w:rsidRDefault="007E1FA9" w:rsidP="00E43C4F">
      <w:pPr>
        <w:pStyle w:val="StyleHeader1-ClausesAfter10pt"/>
        <w:rPr>
          <w:sz w:val="28"/>
          <w:szCs w:val="28"/>
        </w:rPr>
      </w:pPr>
    </w:p>
    <w:p w14:paraId="63CA531D" w14:textId="77777777" w:rsidR="007E1FA9" w:rsidRPr="00C37191" w:rsidRDefault="007E1FA9" w:rsidP="00E43C4F">
      <w:pPr>
        <w:pStyle w:val="StyleHeader1-ClausesAfter10pt"/>
        <w:rPr>
          <w:sz w:val="28"/>
          <w:szCs w:val="28"/>
        </w:rPr>
      </w:pPr>
    </w:p>
    <w:p w14:paraId="2475C947" w14:textId="4880C2B8" w:rsidR="00791BA4" w:rsidRPr="00C37191" w:rsidRDefault="00BA08A3" w:rsidP="00D82007">
      <w:pPr>
        <w:pStyle w:val="T6"/>
      </w:pPr>
      <w:r w:rsidRPr="00C37191">
        <w:t>TEKLİF SAHİBİ BİLGİ FORMU</w:t>
      </w:r>
    </w:p>
    <w:p w14:paraId="0B007965" w14:textId="77777777" w:rsidR="00AD5BDA" w:rsidRPr="00C37191" w:rsidRDefault="00791BA4" w:rsidP="00791BA4">
      <w:pPr>
        <w:jc w:val="right"/>
        <w:rPr>
          <w:spacing w:val="-2"/>
          <w:sz w:val="28"/>
          <w:szCs w:val="28"/>
          <w:lang w:val="tr-TR"/>
        </w:rPr>
      </w:pPr>
      <w:r w:rsidRPr="00C37191">
        <w:rPr>
          <w:spacing w:val="-2"/>
          <w:sz w:val="28"/>
          <w:szCs w:val="28"/>
          <w:lang w:val="tr-TR"/>
        </w:rPr>
        <w:t xml:space="preserve">Tarih: </w:t>
      </w:r>
      <w:r w:rsidRPr="00C37191">
        <w:rPr>
          <w:i/>
          <w:sz w:val="28"/>
          <w:szCs w:val="28"/>
          <w:lang w:val="tr-TR"/>
        </w:rPr>
        <w:t>_________________</w:t>
      </w:r>
      <w:r w:rsidRPr="00C37191">
        <w:rPr>
          <w:sz w:val="28"/>
          <w:szCs w:val="28"/>
          <w:lang w:val="tr-TR"/>
        </w:rPr>
        <w:br/>
      </w:r>
    </w:p>
    <w:p w14:paraId="2950BD07" w14:textId="3FD3A895" w:rsidR="00AD5BDA" w:rsidRPr="00C37191" w:rsidRDefault="00791BA4" w:rsidP="00791BA4">
      <w:pPr>
        <w:jc w:val="right"/>
        <w:rPr>
          <w:spacing w:val="-2"/>
          <w:sz w:val="28"/>
          <w:szCs w:val="28"/>
          <w:lang w:val="tr-TR"/>
        </w:rPr>
      </w:pPr>
      <w:r w:rsidRPr="00C37191">
        <w:rPr>
          <w:spacing w:val="-2"/>
          <w:sz w:val="28"/>
          <w:szCs w:val="28"/>
          <w:lang w:val="tr-TR"/>
        </w:rPr>
        <w:t xml:space="preserve">İhale </w:t>
      </w:r>
      <w:r w:rsidR="00AD5BDA" w:rsidRPr="00C37191">
        <w:rPr>
          <w:spacing w:val="-2"/>
          <w:sz w:val="28"/>
          <w:szCs w:val="28"/>
          <w:lang w:val="tr-TR"/>
        </w:rPr>
        <w:t>Numarası</w:t>
      </w:r>
      <w:r w:rsidRPr="00C37191">
        <w:rPr>
          <w:spacing w:val="-2"/>
          <w:sz w:val="28"/>
          <w:szCs w:val="28"/>
          <w:lang w:val="tr-TR"/>
        </w:rPr>
        <w:t xml:space="preserve"> ve Adı: </w:t>
      </w:r>
      <w:r w:rsidRPr="00C37191">
        <w:rPr>
          <w:i/>
          <w:spacing w:val="3"/>
          <w:sz w:val="28"/>
          <w:szCs w:val="28"/>
          <w:lang w:val="tr-TR"/>
        </w:rPr>
        <w:t>_________________</w:t>
      </w:r>
      <w:r w:rsidRPr="00C37191">
        <w:rPr>
          <w:spacing w:val="3"/>
          <w:sz w:val="28"/>
          <w:szCs w:val="28"/>
          <w:lang w:val="tr-TR"/>
        </w:rPr>
        <w:br/>
      </w:r>
    </w:p>
    <w:p w14:paraId="55B76A34" w14:textId="0C1F56C7" w:rsidR="00791BA4" w:rsidRPr="00C37191" w:rsidRDefault="00791BA4" w:rsidP="00791BA4">
      <w:pPr>
        <w:jc w:val="right"/>
        <w:rPr>
          <w:spacing w:val="-2"/>
          <w:sz w:val="28"/>
          <w:szCs w:val="28"/>
          <w:lang w:val="tr-TR"/>
        </w:rPr>
      </w:pPr>
      <w:r w:rsidRPr="00C37191">
        <w:rPr>
          <w:spacing w:val="-2"/>
          <w:sz w:val="28"/>
          <w:szCs w:val="28"/>
          <w:lang w:val="tr-TR"/>
        </w:rPr>
        <w:t xml:space="preserve">Sayfa </w:t>
      </w:r>
      <w:r w:rsidRPr="00C37191">
        <w:rPr>
          <w:i/>
          <w:sz w:val="28"/>
          <w:szCs w:val="28"/>
          <w:lang w:val="tr-TR"/>
        </w:rPr>
        <w:t>_____</w:t>
      </w:r>
      <w:r w:rsidRPr="00C37191">
        <w:rPr>
          <w:spacing w:val="-2"/>
          <w:sz w:val="28"/>
          <w:szCs w:val="28"/>
          <w:lang w:val="tr-TR"/>
        </w:rPr>
        <w:t>/</w:t>
      </w:r>
      <w:r w:rsidRPr="00C37191">
        <w:rPr>
          <w:i/>
          <w:spacing w:val="1"/>
          <w:sz w:val="28"/>
          <w:szCs w:val="28"/>
          <w:lang w:val="tr-TR"/>
        </w:rPr>
        <w:t>____</w:t>
      </w:r>
    </w:p>
    <w:p w14:paraId="78723CAE" w14:textId="77777777" w:rsidR="00791BA4" w:rsidRPr="00C37191" w:rsidRDefault="00791BA4" w:rsidP="00791BA4">
      <w:pPr>
        <w:jc w:val="right"/>
        <w:rPr>
          <w:spacing w:val="-2"/>
          <w:sz w:val="28"/>
          <w:szCs w:val="28"/>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791BA4" w:rsidRPr="00C37191" w14:paraId="5525C088" w14:textId="77777777" w:rsidTr="00CB4712">
        <w:tc>
          <w:tcPr>
            <w:tcW w:w="9279" w:type="dxa"/>
            <w:tcBorders>
              <w:top w:val="single" w:sz="2" w:space="0" w:color="auto"/>
              <w:left w:val="single" w:sz="2" w:space="0" w:color="auto"/>
              <w:bottom w:val="single" w:sz="2" w:space="0" w:color="auto"/>
              <w:right w:val="single" w:sz="2" w:space="0" w:color="auto"/>
            </w:tcBorders>
          </w:tcPr>
          <w:p w14:paraId="518EDFB6" w14:textId="3E08AD34" w:rsidR="00791BA4" w:rsidRPr="00C37191" w:rsidRDefault="00AD5BDA" w:rsidP="00CB4712">
            <w:pPr>
              <w:spacing w:before="40" w:after="120"/>
              <w:ind w:left="90"/>
              <w:rPr>
                <w:spacing w:val="-2"/>
                <w:sz w:val="28"/>
                <w:szCs w:val="28"/>
                <w:lang w:val="tr-TR"/>
              </w:rPr>
            </w:pPr>
            <w:r w:rsidRPr="00C37191">
              <w:rPr>
                <w:spacing w:val="-2"/>
                <w:sz w:val="28"/>
                <w:szCs w:val="28"/>
                <w:lang w:val="tr-TR"/>
              </w:rPr>
              <w:t>1.</w:t>
            </w:r>
            <w:r w:rsidR="00DA7F4D">
              <w:rPr>
                <w:spacing w:val="-2"/>
                <w:sz w:val="28"/>
                <w:szCs w:val="28"/>
                <w:lang w:val="tr-TR"/>
              </w:rPr>
              <w:t>İstekli</w:t>
            </w:r>
            <w:r w:rsidR="00791BA4" w:rsidRPr="00C37191">
              <w:rPr>
                <w:spacing w:val="-2"/>
                <w:sz w:val="28"/>
                <w:szCs w:val="28"/>
                <w:lang w:val="tr-TR"/>
              </w:rPr>
              <w:t xml:space="preserve">nin Adı </w:t>
            </w:r>
            <w:r w:rsidRPr="00C37191">
              <w:rPr>
                <w:spacing w:val="-2"/>
                <w:sz w:val="28"/>
                <w:szCs w:val="28"/>
                <w:lang w:val="tr-TR"/>
              </w:rPr>
              <w:t>(Ticari/ kanuni adını giriniz)</w:t>
            </w:r>
          </w:p>
          <w:p w14:paraId="712936BC" w14:textId="77777777" w:rsidR="00791BA4" w:rsidRPr="00C37191" w:rsidRDefault="00791BA4" w:rsidP="00CB4712">
            <w:pPr>
              <w:spacing w:before="40" w:after="120"/>
              <w:ind w:left="90"/>
              <w:rPr>
                <w:i/>
                <w:spacing w:val="3"/>
                <w:sz w:val="28"/>
                <w:szCs w:val="28"/>
                <w:lang w:val="tr-TR"/>
              </w:rPr>
            </w:pPr>
          </w:p>
        </w:tc>
      </w:tr>
      <w:tr w:rsidR="00791BA4" w:rsidRPr="00C37191" w14:paraId="138558EB" w14:textId="77777777" w:rsidTr="00CB4712">
        <w:tc>
          <w:tcPr>
            <w:tcW w:w="9279" w:type="dxa"/>
            <w:tcBorders>
              <w:top w:val="single" w:sz="2" w:space="0" w:color="auto"/>
              <w:left w:val="single" w:sz="2" w:space="0" w:color="auto"/>
              <w:bottom w:val="single" w:sz="2" w:space="0" w:color="auto"/>
              <w:right w:val="single" w:sz="2" w:space="0" w:color="auto"/>
            </w:tcBorders>
          </w:tcPr>
          <w:p w14:paraId="24581386" w14:textId="75C29055" w:rsidR="00791BA4" w:rsidRPr="00C37191" w:rsidRDefault="00AD5BDA" w:rsidP="00CB4712">
            <w:pPr>
              <w:spacing w:before="40" w:after="120"/>
              <w:ind w:left="90"/>
              <w:rPr>
                <w:spacing w:val="-10"/>
                <w:sz w:val="28"/>
                <w:szCs w:val="28"/>
                <w:lang w:val="tr-TR"/>
              </w:rPr>
            </w:pPr>
            <w:r w:rsidRPr="00C37191">
              <w:rPr>
                <w:spacing w:val="-2"/>
                <w:sz w:val="28"/>
                <w:szCs w:val="28"/>
                <w:lang w:val="tr-TR"/>
              </w:rPr>
              <w:t>2.</w:t>
            </w:r>
            <w:r w:rsidR="00791BA4" w:rsidRPr="00C37191">
              <w:rPr>
                <w:spacing w:val="-2"/>
                <w:sz w:val="28"/>
                <w:szCs w:val="28"/>
                <w:lang w:val="tr-TR"/>
              </w:rPr>
              <w:t xml:space="preserve">Ortak Girişim (OG) durumunda, her bir OG üyesinin </w:t>
            </w:r>
            <w:r w:rsidRPr="00C37191">
              <w:rPr>
                <w:spacing w:val="-2"/>
                <w:sz w:val="28"/>
                <w:szCs w:val="28"/>
                <w:lang w:val="tr-TR"/>
              </w:rPr>
              <w:t xml:space="preserve">ticari </w:t>
            </w:r>
            <w:r w:rsidR="00791BA4" w:rsidRPr="00C37191">
              <w:rPr>
                <w:spacing w:val="-2"/>
                <w:sz w:val="28"/>
                <w:szCs w:val="28"/>
                <w:lang w:val="tr-TR"/>
              </w:rPr>
              <w:t>adı</w:t>
            </w:r>
            <w:r w:rsidR="00791BA4" w:rsidRPr="00C37191">
              <w:rPr>
                <w:spacing w:val="-10"/>
                <w:sz w:val="28"/>
                <w:szCs w:val="28"/>
                <w:lang w:val="tr-TR"/>
              </w:rPr>
              <w:t>:</w:t>
            </w:r>
          </w:p>
          <w:p w14:paraId="61F1C7A8" w14:textId="77777777" w:rsidR="00791BA4" w:rsidRPr="00C37191" w:rsidRDefault="00791BA4" w:rsidP="00CB4712">
            <w:pPr>
              <w:spacing w:before="40" w:after="120"/>
              <w:ind w:left="90"/>
              <w:rPr>
                <w:i/>
                <w:spacing w:val="4"/>
                <w:sz w:val="28"/>
                <w:szCs w:val="28"/>
                <w:lang w:val="tr-TR"/>
              </w:rPr>
            </w:pPr>
          </w:p>
        </w:tc>
      </w:tr>
      <w:tr w:rsidR="00791BA4" w:rsidRPr="00C37191" w14:paraId="04908018" w14:textId="77777777" w:rsidTr="00CB4712">
        <w:tc>
          <w:tcPr>
            <w:tcW w:w="9279" w:type="dxa"/>
            <w:tcBorders>
              <w:top w:val="single" w:sz="2" w:space="0" w:color="auto"/>
              <w:left w:val="single" w:sz="2" w:space="0" w:color="auto"/>
              <w:bottom w:val="single" w:sz="2" w:space="0" w:color="auto"/>
              <w:right w:val="single" w:sz="2" w:space="0" w:color="auto"/>
            </w:tcBorders>
          </w:tcPr>
          <w:p w14:paraId="7DB0DD86" w14:textId="6DE984D8" w:rsidR="00791BA4" w:rsidRPr="00C37191" w:rsidRDefault="00AD5BDA" w:rsidP="00CB4712">
            <w:pPr>
              <w:spacing w:before="40" w:after="120"/>
              <w:ind w:left="90"/>
              <w:rPr>
                <w:spacing w:val="-8"/>
                <w:sz w:val="28"/>
                <w:szCs w:val="28"/>
                <w:lang w:val="tr-TR"/>
              </w:rPr>
            </w:pPr>
            <w:r w:rsidRPr="00C37191">
              <w:rPr>
                <w:spacing w:val="-8"/>
                <w:sz w:val="28"/>
                <w:szCs w:val="28"/>
                <w:lang w:val="tr-TR"/>
              </w:rPr>
              <w:t>3.</w:t>
            </w:r>
            <w:r w:rsidR="00DA7F4D">
              <w:rPr>
                <w:spacing w:val="-8"/>
                <w:sz w:val="28"/>
                <w:szCs w:val="28"/>
                <w:lang w:val="tr-TR"/>
              </w:rPr>
              <w:t>İstekli</w:t>
            </w:r>
            <w:r w:rsidR="00791BA4" w:rsidRPr="00C37191">
              <w:rPr>
                <w:spacing w:val="-8"/>
                <w:sz w:val="28"/>
                <w:szCs w:val="28"/>
                <w:lang w:val="tr-TR"/>
              </w:rPr>
              <w:t xml:space="preserve">nin </w:t>
            </w:r>
            <w:r w:rsidRPr="00C37191">
              <w:rPr>
                <w:spacing w:val="-8"/>
                <w:sz w:val="28"/>
                <w:szCs w:val="28"/>
                <w:lang w:val="tr-TR"/>
              </w:rPr>
              <w:t xml:space="preserve">Ticari </w:t>
            </w:r>
            <w:r w:rsidR="00791BA4" w:rsidRPr="00C37191">
              <w:rPr>
                <w:spacing w:val="-8"/>
                <w:sz w:val="28"/>
                <w:szCs w:val="28"/>
                <w:lang w:val="tr-TR"/>
              </w:rPr>
              <w:t>Sicile Kayıtlı olduğu i Ülke:</w:t>
            </w:r>
          </w:p>
          <w:p w14:paraId="052F59B1" w14:textId="124CEC84" w:rsidR="00791BA4" w:rsidRPr="00C37191" w:rsidRDefault="00791BA4" w:rsidP="00CB4712">
            <w:pPr>
              <w:spacing w:before="40" w:after="120"/>
              <w:ind w:left="90"/>
              <w:rPr>
                <w:i/>
                <w:spacing w:val="6"/>
                <w:sz w:val="28"/>
                <w:szCs w:val="28"/>
                <w:lang w:val="tr-TR"/>
              </w:rPr>
            </w:pPr>
            <w:r w:rsidRPr="00C37191">
              <w:rPr>
                <w:i/>
                <w:spacing w:val="6"/>
                <w:sz w:val="28"/>
                <w:szCs w:val="28"/>
                <w:lang w:val="tr-TR"/>
              </w:rPr>
              <w:t>[</w:t>
            </w:r>
            <w:r w:rsidR="00AD5BDA" w:rsidRPr="00C37191">
              <w:rPr>
                <w:i/>
                <w:spacing w:val="6"/>
                <w:sz w:val="28"/>
                <w:szCs w:val="28"/>
                <w:lang w:val="tr-TR"/>
              </w:rPr>
              <w:t xml:space="preserve">Ticari kaydının olduğu </w:t>
            </w:r>
            <w:r w:rsidRPr="00C37191">
              <w:rPr>
                <w:i/>
                <w:spacing w:val="6"/>
                <w:sz w:val="28"/>
                <w:szCs w:val="28"/>
                <w:lang w:val="tr-TR"/>
              </w:rPr>
              <w:t xml:space="preserve"> ülkeyi belirtiniz]</w:t>
            </w:r>
          </w:p>
        </w:tc>
      </w:tr>
      <w:tr w:rsidR="00791BA4" w:rsidRPr="00C37191" w14:paraId="204D7F8D" w14:textId="77777777" w:rsidTr="00CB4712">
        <w:tc>
          <w:tcPr>
            <w:tcW w:w="9279" w:type="dxa"/>
            <w:tcBorders>
              <w:top w:val="single" w:sz="2" w:space="0" w:color="auto"/>
              <w:left w:val="single" w:sz="2" w:space="0" w:color="auto"/>
              <w:bottom w:val="single" w:sz="2" w:space="0" w:color="auto"/>
              <w:right w:val="single" w:sz="2" w:space="0" w:color="auto"/>
            </w:tcBorders>
          </w:tcPr>
          <w:p w14:paraId="368ED350" w14:textId="329A5452" w:rsidR="00791BA4" w:rsidRPr="00C37191" w:rsidRDefault="00AD5BDA" w:rsidP="00CB4712">
            <w:pPr>
              <w:spacing w:before="40" w:after="120"/>
              <w:ind w:left="90"/>
              <w:rPr>
                <w:spacing w:val="-8"/>
                <w:sz w:val="28"/>
                <w:szCs w:val="28"/>
                <w:lang w:val="tr-TR"/>
              </w:rPr>
            </w:pPr>
            <w:r w:rsidRPr="00C37191">
              <w:rPr>
                <w:spacing w:val="-8"/>
                <w:sz w:val="28"/>
                <w:szCs w:val="28"/>
                <w:lang w:val="tr-TR"/>
              </w:rPr>
              <w:t>4.</w:t>
            </w:r>
            <w:r w:rsidR="00DA7F4D">
              <w:rPr>
                <w:spacing w:val="-8"/>
                <w:sz w:val="28"/>
                <w:szCs w:val="28"/>
                <w:lang w:val="tr-TR"/>
              </w:rPr>
              <w:t>İstekli</w:t>
            </w:r>
            <w:r w:rsidR="00791BA4" w:rsidRPr="00C37191">
              <w:rPr>
                <w:spacing w:val="-8"/>
                <w:sz w:val="28"/>
                <w:szCs w:val="28"/>
                <w:lang w:val="tr-TR"/>
              </w:rPr>
              <w:t xml:space="preserve">nin </w:t>
            </w:r>
            <w:r w:rsidRPr="00C37191">
              <w:rPr>
                <w:spacing w:val="-8"/>
                <w:sz w:val="28"/>
                <w:szCs w:val="28"/>
                <w:lang w:val="tr-TR"/>
              </w:rPr>
              <w:t>Ticari Sicile Kayıt olduğu yıl.</w:t>
            </w:r>
            <w:r w:rsidR="00791BA4" w:rsidRPr="00C37191">
              <w:rPr>
                <w:spacing w:val="-8"/>
                <w:sz w:val="28"/>
                <w:szCs w:val="28"/>
                <w:lang w:val="tr-TR"/>
              </w:rPr>
              <w:t>:</w:t>
            </w:r>
          </w:p>
        </w:tc>
      </w:tr>
      <w:tr w:rsidR="00791BA4" w:rsidRPr="00C37191" w14:paraId="64010D92" w14:textId="77777777" w:rsidTr="00CB4712">
        <w:tc>
          <w:tcPr>
            <w:tcW w:w="9279" w:type="dxa"/>
            <w:tcBorders>
              <w:top w:val="single" w:sz="2" w:space="0" w:color="auto"/>
              <w:left w:val="single" w:sz="2" w:space="0" w:color="auto"/>
              <w:bottom w:val="single" w:sz="2" w:space="0" w:color="auto"/>
              <w:right w:val="single" w:sz="2" w:space="0" w:color="auto"/>
            </w:tcBorders>
          </w:tcPr>
          <w:p w14:paraId="582315BE" w14:textId="65A19F62" w:rsidR="00791BA4" w:rsidRPr="00C37191" w:rsidRDefault="00AD5BDA" w:rsidP="00CB4712">
            <w:pPr>
              <w:spacing w:before="40" w:after="120"/>
              <w:ind w:left="90"/>
              <w:rPr>
                <w:spacing w:val="-2"/>
                <w:sz w:val="28"/>
                <w:szCs w:val="28"/>
                <w:lang w:val="tr-TR"/>
              </w:rPr>
            </w:pPr>
            <w:r w:rsidRPr="00C37191">
              <w:rPr>
                <w:spacing w:val="-8"/>
                <w:sz w:val="28"/>
                <w:szCs w:val="28"/>
                <w:lang w:val="tr-TR"/>
              </w:rPr>
              <w:t>5.</w:t>
            </w:r>
            <w:r w:rsidR="00DA7F4D">
              <w:rPr>
                <w:spacing w:val="-8"/>
                <w:sz w:val="28"/>
                <w:szCs w:val="28"/>
                <w:lang w:val="tr-TR"/>
              </w:rPr>
              <w:t>İstekli</w:t>
            </w:r>
            <w:r w:rsidR="00791BA4" w:rsidRPr="00C37191">
              <w:rPr>
                <w:spacing w:val="-8"/>
                <w:sz w:val="28"/>
                <w:szCs w:val="28"/>
                <w:lang w:val="tr-TR"/>
              </w:rPr>
              <w:t xml:space="preserve">nin </w:t>
            </w:r>
            <w:r w:rsidR="00791BA4" w:rsidRPr="00C37191">
              <w:rPr>
                <w:spacing w:val="-2"/>
                <w:sz w:val="28"/>
                <w:szCs w:val="28"/>
                <w:lang w:val="tr-TR"/>
              </w:rPr>
              <w:t>Yasal Adresi [kayıtlı olduğu ülkede]:</w:t>
            </w:r>
          </w:p>
          <w:p w14:paraId="55060BD7" w14:textId="77777777" w:rsidR="00791BA4" w:rsidRPr="00C37191" w:rsidRDefault="00791BA4" w:rsidP="00CB4712">
            <w:pPr>
              <w:spacing w:before="40" w:after="120"/>
              <w:ind w:left="90"/>
              <w:rPr>
                <w:i/>
                <w:spacing w:val="1"/>
                <w:sz w:val="28"/>
                <w:szCs w:val="28"/>
                <w:lang w:val="tr-TR"/>
              </w:rPr>
            </w:pPr>
          </w:p>
        </w:tc>
      </w:tr>
      <w:tr w:rsidR="00791BA4" w:rsidRPr="00C37191" w14:paraId="6B7FD9B7" w14:textId="77777777" w:rsidTr="00CB4712">
        <w:tc>
          <w:tcPr>
            <w:tcW w:w="9279" w:type="dxa"/>
            <w:tcBorders>
              <w:top w:val="single" w:sz="2" w:space="0" w:color="auto"/>
              <w:left w:val="single" w:sz="2" w:space="0" w:color="auto"/>
              <w:bottom w:val="single" w:sz="2" w:space="0" w:color="auto"/>
              <w:right w:val="single" w:sz="2" w:space="0" w:color="auto"/>
            </w:tcBorders>
          </w:tcPr>
          <w:p w14:paraId="17728B69" w14:textId="046C6B64" w:rsidR="00791BA4" w:rsidRPr="00C37191" w:rsidRDefault="00AD5BDA" w:rsidP="00CB4712">
            <w:pPr>
              <w:spacing w:before="40" w:after="120"/>
              <w:ind w:left="90"/>
              <w:rPr>
                <w:spacing w:val="-2"/>
                <w:sz w:val="28"/>
                <w:szCs w:val="28"/>
                <w:lang w:val="tr-TR"/>
              </w:rPr>
            </w:pPr>
            <w:r w:rsidRPr="00C37191">
              <w:rPr>
                <w:spacing w:val="-8"/>
                <w:sz w:val="28"/>
                <w:szCs w:val="28"/>
                <w:lang w:val="tr-TR"/>
              </w:rPr>
              <w:t>6.</w:t>
            </w:r>
            <w:r w:rsidR="00DA7F4D">
              <w:rPr>
                <w:spacing w:val="-8"/>
                <w:sz w:val="28"/>
                <w:szCs w:val="28"/>
                <w:lang w:val="tr-TR"/>
              </w:rPr>
              <w:t>İstekli</w:t>
            </w:r>
            <w:r w:rsidR="00791BA4" w:rsidRPr="00C37191">
              <w:rPr>
                <w:spacing w:val="-8"/>
                <w:sz w:val="28"/>
                <w:szCs w:val="28"/>
                <w:lang w:val="tr-TR"/>
              </w:rPr>
              <w:t xml:space="preserve">nin </w:t>
            </w:r>
            <w:r w:rsidR="00791BA4" w:rsidRPr="00C37191">
              <w:rPr>
                <w:spacing w:val="-2"/>
                <w:sz w:val="28"/>
                <w:szCs w:val="28"/>
                <w:lang w:val="tr-TR"/>
              </w:rPr>
              <w:t>Yetkili Temsilcisi ile ilgili Bilgiler</w:t>
            </w:r>
          </w:p>
          <w:p w14:paraId="205AE7CE" w14:textId="760EDE62" w:rsidR="00791BA4" w:rsidRPr="00C37191" w:rsidRDefault="00791BA4" w:rsidP="005D5870">
            <w:pPr>
              <w:pStyle w:val="RightPar8"/>
              <w:spacing w:before="120" w:after="40"/>
              <w:ind w:firstLine="0"/>
              <w:rPr>
                <w:rFonts w:ascii="Times New Roman" w:hAnsi="Times New Roman"/>
                <w:spacing w:val="-8"/>
                <w:sz w:val="28"/>
                <w:szCs w:val="28"/>
                <w:lang w:val="tr-TR"/>
              </w:rPr>
            </w:pPr>
            <w:r w:rsidRPr="00C37191">
              <w:rPr>
                <w:rFonts w:ascii="Times New Roman" w:hAnsi="Times New Roman"/>
                <w:spacing w:val="-8"/>
                <w:sz w:val="28"/>
                <w:szCs w:val="28"/>
                <w:lang w:val="tr-TR"/>
              </w:rPr>
              <w:t>Adı: _____________________________________</w:t>
            </w:r>
          </w:p>
          <w:p w14:paraId="5A7B8733" w14:textId="77777777" w:rsidR="00791BA4" w:rsidRPr="00C37191" w:rsidRDefault="00791BA4" w:rsidP="00CB4712">
            <w:pPr>
              <w:suppressAutoHyphens/>
              <w:spacing w:before="120" w:after="40"/>
              <w:rPr>
                <w:spacing w:val="-8"/>
                <w:sz w:val="28"/>
                <w:szCs w:val="28"/>
                <w:lang w:val="tr-TR"/>
              </w:rPr>
            </w:pPr>
            <w:r w:rsidRPr="00C37191">
              <w:rPr>
                <w:spacing w:val="-8"/>
                <w:sz w:val="28"/>
                <w:szCs w:val="28"/>
                <w:lang w:val="tr-TR"/>
              </w:rPr>
              <w:t xml:space="preserve">  Adresi: ___________________________________</w:t>
            </w:r>
          </w:p>
          <w:p w14:paraId="4FFEA6AA" w14:textId="77777777" w:rsidR="00791BA4" w:rsidRPr="00C37191" w:rsidRDefault="00791BA4" w:rsidP="00CB4712">
            <w:pPr>
              <w:suppressAutoHyphens/>
              <w:spacing w:before="120" w:after="40"/>
              <w:rPr>
                <w:spacing w:val="-8"/>
                <w:sz w:val="28"/>
                <w:szCs w:val="28"/>
                <w:lang w:val="tr-TR"/>
              </w:rPr>
            </w:pPr>
            <w:r w:rsidRPr="00C37191">
              <w:rPr>
                <w:spacing w:val="-8"/>
                <w:sz w:val="28"/>
                <w:szCs w:val="28"/>
                <w:lang w:val="tr-TR"/>
              </w:rPr>
              <w:t xml:space="preserve">  Telefon / Faks numaraları: _______________________</w:t>
            </w:r>
          </w:p>
          <w:p w14:paraId="774C9A40" w14:textId="77777777" w:rsidR="00791BA4" w:rsidRPr="00C37191" w:rsidRDefault="00791BA4" w:rsidP="00CB4712">
            <w:pPr>
              <w:suppressAutoHyphens/>
              <w:spacing w:before="120" w:after="40"/>
              <w:rPr>
                <w:spacing w:val="-8"/>
                <w:sz w:val="28"/>
                <w:szCs w:val="28"/>
                <w:lang w:val="tr-TR"/>
              </w:rPr>
            </w:pPr>
            <w:r w:rsidRPr="00C37191">
              <w:rPr>
                <w:spacing w:val="-8"/>
                <w:sz w:val="28"/>
                <w:szCs w:val="28"/>
                <w:lang w:val="tr-TR"/>
              </w:rPr>
              <w:t xml:space="preserve">  E-posta Adresi: ______________________________</w:t>
            </w:r>
          </w:p>
          <w:p w14:paraId="50C688ED" w14:textId="77777777" w:rsidR="00791BA4" w:rsidRPr="00C37191" w:rsidRDefault="00791BA4" w:rsidP="00CB4712">
            <w:pPr>
              <w:spacing w:before="40" w:after="120"/>
              <w:ind w:left="90"/>
              <w:rPr>
                <w:sz w:val="28"/>
                <w:szCs w:val="28"/>
                <w:lang w:val="tr-TR"/>
              </w:rPr>
            </w:pPr>
            <w:r w:rsidRPr="00C37191">
              <w:rPr>
                <w:spacing w:val="-6"/>
                <w:sz w:val="28"/>
                <w:szCs w:val="28"/>
                <w:lang w:val="tr-TR"/>
              </w:rPr>
              <w:t xml:space="preserve"> </w:t>
            </w:r>
          </w:p>
        </w:tc>
      </w:tr>
      <w:tr w:rsidR="00791BA4" w:rsidRPr="00C37191" w14:paraId="7F22B24A" w14:textId="77777777" w:rsidTr="00CB4712">
        <w:tc>
          <w:tcPr>
            <w:tcW w:w="9279" w:type="dxa"/>
            <w:tcBorders>
              <w:top w:val="single" w:sz="2" w:space="0" w:color="auto"/>
              <w:left w:val="single" w:sz="2" w:space="0" w:color="auto"/>
              <w:bottom w:val="single" w:sz="2" w:space="0" w:color="auto"/>
              <w:right w:val="single" w:sz="2" w:space="0" w:color="auto"/>
            </w:tcBorders>
          </w:tcPr>
          <w:p w14:paraId="22D037B8" w14:textId="2FE81E61" w:rsidR="00791BA4" w:rsidRPr="00C37191" w:rsidRDefault="00AD5BDA" w:rsidP="00CB4712">
            <w:pPr>
              <w:spacing w:before="40" w:after="120"/>
              <w:ind w:left="90"/>
              <w:rPr>
                <w:spacing w:val="-2"/>
                <w:sz w:val="28"/>
                <w:szCs w:val="28"/>
                <w:lang w:val="tr-TR"/>
              </w:rPr>
            </w:pPr>
            <w:r w:rsidRPr="00C37191">
              <w:rPr>
                <w:spacing w:val="-2"/>
                <w:sz w:val="28"/>
                <w:szCs w:val="28"/>
                <w:lang w:val="tr-TR"/>
              </w:rPr>
              <w:t>7.</w:t>
            </w:r>
            <w:r w:rsidR="00791BA4" w:rsidRPr="00C37191">
              <w:rPr>
                <w:spacing w:val="-2"/>
                <w:sz w:val="28"/>
                <w:szCs w:val="28"/>
                <w:lang w:val="tr-TR"/>
              </w:rPr>
              <w:t xml:space="preserve">. Aşağıda belirtilen belgelerin </w:t>
            </w:r>
            <w:r w:rsidRPr="00C37191">
              <w:rPr>
                <w:spacing w:val="-2"/>
                <w:sz w:val="28"/>
                <w:szCs w:val="28"/>
                <w:lang w:val="tr-TR"/>
              </w:rPr>
              <w:t xml:space="preserve">orijinal kopyaları </w:t>
            </w:r>
            <w:r w:rsidR="00791BA4" w:rsidRPr="00C37191">
              <w:rPr>
                <w:spacing w:val="-2"/>
                <w:sz w:val="28"/>
                <w:szCs w:val="28"/>
                <w:lang w:val="tr-TR"/>
              </w:rPr>
              <w:t xml:space="preserve"> ektedir: </w:t>
            </w:r>
          </w:p>
          <w:p w14:paraId="28F65999" w14:textId="77777777" w:rsidR="00791BA4" w:rsidRPr="00C37191" w:rsidRDefault="00791BA4" w:rsidP="00CB4712">
            <w:pPr>
              <w:spacing w:before="40" w:after="120"/>
              <w:ind w:left="540" w:hanging="450"/>
              <w:rPr>
                <w:spacing w:val="-8"/>
                <w:sz w:val="28"/>
                <w:szCs w:val="28"/>
                <w:lang w:val="tr-TR"/>
              </w:rPr>
            </w:pPr>
            <w:r w:rsidRPr="00C37191">
              <w:rPr>
                <w:rFonts w:eastAsia="MS Mincho"/>
                <w:spacing w:val="-2"/>
                <w:sz w:val="28"/>
                <w:szCs w:val="28"/>
                <w:lang w:val="tr-TR"/>
              </w:rPr>
              <w:sym w:font="Wingdings" w:char="F0A8"/>
            </w:r>
            <w:r w:rsidRPr="00C37191">
              <w:rPr>
                <w:rFonts w:eastAsia="MS Mincho"/>
                <w:spacing w:val="-2"/>
                <w:sz w:val="28"/>
                <w:szCs w:val="28"/>
                <w:lang w:val="tr-TR"/>
              </w:rPr>
              <w:tab/>
              <w:t>TST 4.4 hükümlerine uygun olarak yukarıda adı verilen tüzel kişiliğin Ana Sözleşmesi (veya eşdeğer kuruluş dokümanları) ve/veya Sicil Kaydı</w:t>
            </w:r>
            <w:r w:rsidRPr="00C37191">
              <w:rPr>
                <w:spacing w:val="-8"/>
                <w:sz w:val="28"/>
                <w:szCs w:val="28"/>
                <w:lang w:val="tr-TR"/>
              </w:rPr>
              <w:t>.</w:t>
            </w:r>
          </w:p>
          <w:p w14:paraId="0DD80E90" w14:textId="77777777" w:rsidR="00791BA4" w:rsidRPr="00C37191" w:rsidRDefault="00791BA4" w:rsidP="00CB4712">
            <w:pPr>
              <w:spacing w:before="40" w:after="120"/>
              <w:ind w:left="540" w:hanging="450"/>
              <w:rPr>
                <w:spacing w:val="-2"/>
                <w:sz w:val="28"/>
                <w:szCs w:val="28"/>
                <w:lang w:val="tr-TR"/>
              </w:rPr>
            </w:pPr>
            <w:r w:rsidRPr="00C37191">
              <w:rPr>
                <w:rFonts w:eastAsia="MS Mincho"/>
                <w:spacing w:val="-2"/>
                <w:sz w:val="28"/>
                <w:szCs w:val="28"/>
                <w:lang w:val="tr-TR"/>
              </w:rPr>
              <w:sym w:font="Wingdings" w:char="F0A8"/>
            </w:r>
            <w:r w:rsidRPr="00C37191">
              <w:rPr>
                <w:spacing w:val="-2"/>
                <w:sz w:val="28"/>
                <w:szCs w:val="28"/>
                <w:lang w:val="tr-TR"/>
              </w:rPr>
              <w:tab/>
              <w:t>OG halinde, TST 4.1 hükümlerine uygun olarak OG oluşturmak için niyet mektubu veya OG anlaşması.</w:t>
            </w:r>
          </w:p>
          <w:p w14:paraId="34B364D5" w14:textId="77777777" w:rsidR="00791BA4" w:rsidRPr="00C37191" w:rsidRDefault="00791BA4" w:rsidP="00CB4712">
            <w:pPr>
              <w:spacing w:before="40" w:after="120"/>
              <w:ind w:left="540" w:hanging="450"/>
              <w:rPr>
                <w:spacing w:val="-2"/>
                <w:sz w:val="28"/>
                <w:szCs w:val="28"/>
                <w:lang w:val="tr-TR"/>
              </w:rPr>
            </w:pPr>
            <w:r w:rsidRPr="00C37191">
              <w:rPr>
                <w:rFonts w:eastAsia="MS Mincho"/>
                <w:spacing w:val="-2"/>
                <w:sz w:val="28"/>
                <w:szCs w:val="28"/>
                <w:lang w:val="tr-TR"/>
              </w:rPr>
              <w:lastRenderedPageBreak/>
              <w:sym w:font="Wingdings" w:char="F0A8"/>
            </w:r>
            <w:r w:rsidRPr="00C37191">
              <w:rPr>
                <w:rFonts w:eastAsia="MS Mincho"/>
                <w:spacing w:val="-2"/>
                <w:sz w:val="28"/>
                <w:szCs w:val="28"/>
                <w:lang w:val="tr-TR"/>
              </w:rPr>
              <w:tab/>
              <w:t>Kamu iktisadi teşebbüsü veya kamu kurumu halinde, TST 4.6 hükümlerine uygun olarak aşağıdaki hususları gösteren dokümanlar</w:t>
            </w:r>
            <w:r w:rsidRPr="00C37191">
              <w:rPr>
                <w:spacing w:val="-2"/>
                <w:sz w:val="28"/>
                <w:szCs w:val="28"/>
                <w:lang w:val="tr-TR"/>
              </w:rPr>
              <w:t>:</w:t>
            </w:r>
          </w:p>
          <w:p w14:paraId="613013E5" w14:textId="77777777" w:rsidR="00791BA4" w:rsidRPr="00C37191" w:rsidRDefault="00791BA4" w:rsidP="00791BA4">
            <w:pPr>
              <w:widowControl w:val="0"/>
              <w:numPr>
                <w:ilvl w:val="0"/>
                <w:numId w:val="37"/>
              </w:numPr>
              <w:autoSpaceDE w:val="0"/>
              <w:autoSpaceDN w:val="0"/>
              <w:spacing w:before="40" w:after="120"/>
              <w:rPr>
                <w:spacing w:val="-8"/>
                <w:sz w:val="28"/>
                <w:szCs w:val="28"/>
                <w:lang w:val="tr-TR"/>
              </w:rPr>
            </w:pPr>
            <w:r w:rsidRPr="00C37191">
              <w:rPr>
                <w:spacing w:val="-2"/>
                <w:sz w:val="28"/>
                <w:szCs w:val="28"/>
                <w:lang w:val="tr-TR"/>
              </w:rPr>
              <w:t xml:space="preserve">Yasal ve finansal özerklik </w:t>
            </w:r>
          </w:p>
          <w:p w14:paraId="0C783434" w14:textId="77777777" w:rsidR="00791BA4" w:rsidRPr="00C37191" w:rsidRDefault="00791BA4" w:rsidP="00791BA4">
            <w:pPr>
              <w:widowControl w:val="0"/>
              <w:numPr>
                <w:ilvl w:val="0"/>
                <w:numId w:val="37"/>
              </w:numPr>
              <w:autoSpaceDE w:val="0"/>
              <w:autoSpaceDN w:val="0"/>
              <w:spacing w:before="40" w:after="120"/>
              <w:rPr>
                <w:spacing w:val="-8"/>
                <w:sz w:val="28"/>
                <w:szCs w:val="28"/>
                <w:lang w:val="tr-TR"/>
              </w:rPr>
            </w:pPr>
            <w:r w:rsidRPr="00C37191">
              <w:rPr>
                <w:spacing w:val="-2"/>
                <w:sz w:val="28"/>
                <w:szCs w:val="28"/>
                <w:lang w:val="tr-TR"/>
              </w:rPr>
              <w:t xml:space="preserve">Ticaret hukukuna tabi olarak faaliyet gösterme </w:t>
            </w:r>
          </w:p>
          <w:p w14:paraId="7A77539A" w14:textId="4E60874F" w:rsidR="00791BA4" w:rsidRPr="00C37191" w:rsidRDefault="00DA7F4D" w:rsidP="00791BA4">
            <w:pPr>
              <w:widowControl w:val="0"/>
              <w:numPr>
                <w:ilvl w:val="0"/>
                <w:numId w:val="37"/>
              </w:numPr>
              <w:autoSpaceDE w:val="0"/>
              <w:autoSpaceDN w:val="0"/>
              <w:spacing w:before="40" w:after="120"/>
              <w:rPr>
                <w:spacing w:val="-8"/>
                <w:sz w:val="28"/>
                <w:szCs w:val="28"/>
                <w:lang w:val="tr-TR"/>
              </w:rPr>
            </w:pPr>
            <w:r>
              <w:rPr>
                <w:spacing w:val="-2"/>
                <w:sz w:val="28"/>
                <w:szCs w:val="28"/>
                <w:lang w:val="tr-TR"/>
              </w:rPr>
              <w:t>İstekli</w:t>
            </w:r>
            <w:r w:rsidR="00791BA4" w:rsidRPr="00C37191">
              <w:rPr>
                <w:spacing w:val="-2"/>
                <w:sz w:val="28"/>
                <w:szCs w:val="28"/>
                <w:lang w:val="tr-TR"/>
              </w:rPr>
              <w:t xml:space="preserve">nin İşverenin gözetimi altında olmaması </w:t>
            </w:r>
          </w:p>
          <w:p w14:paraId="4ECF3B4C" w14:textId="6833D370" w:rsidR="00791BA4" w:rsidRPr="00C37191" w:rsidRDefault="00B51B74" w:rsidP="00CB4712">
            <w:pPr>
              <w:spacing w:before="40" w:after="120"/>
              <w:ind w:left="360" w:hanging="270"/>
              <w:rPr>
                <w:spacing w:val="-2"/>
                <w:sz w:val="28"/>
                <w:szCs w:val="28"/>
                <w:lang w:val="tr-TR"/>
              </w:rPr>
            </w:pPr>
            <w:r w:rsidRPr="00C37191">
              <w:rPr>
                <w:spacing w:val="-2"/>
                <w:sz w:val="28"/>
                <w:szCs w:val="28"/>
                <w:lang w:val="tr-TR"/>
              </w:rPr>
              <w:t>8</w:t>
            </w:r>
            <w:r w:rsidR="00791BA4" w:rsidRPr="00C37191">
              <w:rPr>
                <w:spacing w:val="-2"/>
                <w:sz w:val="28"/>
                <w:szCs w:val="28"/>
                <w:lang w:val="tr-TR"/>
              </w:rPr>
              <w:t xml:space="preserve">. Teşkilat şeması, Yönetim Kurulu üyelerinin listesi ve </w:t>
            </w:r>
            <w:r w:rsidR="000F4CA0" w:rsidRPr="00C37191">
              <w:rPr>
                <w:spacing w:val="-2"/>
                <w:sz w:val="28"/>
                <w:szCs w:val="28"/>
                <w:lang w:val="tr-TR"/>
              </w:rPr>
              <w:t>ticari kuruluşun gerçek</w:t>
            </w:r>
            <w:r w:rsidR="00791BA4" w:rsidRPr="00C37191">
              <w:rPr>
                <w:spacing w:val="-2"/>
                <w:sz w:val="28"/>
                <w:szCs w:val="28"/>
                <w:lang w:val="tr-TR"/>
              </w:rPr>
              <w:t xml:space="preserve"> sahip</w:t>
            </w:r>
            <w:r w:rsidR="000F4CA0" w:rsidRPr="00C37191">
              <w:rPr>
                <w:spacing w:val="-2"/>
                <w:sz w:val="28"/>
                <w:szCs w:val="28"/>
                <w:lang w:val="tr-TR"/>
              </w:rPr>
              <w:t>leri</w:t>
            </w:r>
            <w:r w:rsidR="00791BA4" w:rsidRPr="00C37191">
              <w:rPr>
                <w:spacing w:val="-2"/>
                <w:sz w:val="28"/>
                <w:szCs w:val="28"/>
                <w:lang w:val="tr-TR"/>
              </w:rPr>
              <w:t xml:space="preserve"> ile ilgili bilgiler ekte verilir.</w:t>
            </w:r>
            <w:r w:rsidRPr="00C37191">
              <w:rPr>
                <w:spacing w:val="-2"/>
                <w:sz w:val="28"/>
                <w:szCs w:val="28"/>
                <w:lang w:val="tr-TR"/>
              </w:rPr>
              <w:t xml:space="preserve">( Eğer </w:t>
            </w:r>
            <w:r w:rsidR="000F4CA0" w:rsidRPr="00C37191">
              <w:rPr>
                <w:spacing w:val="-2"/>
                <w:sz w:val="28"/>
                <w:szCs w:val="28"/>
                <w:lang w:val="tr-TR"/>
              </w:rPr>
              <w:t xml:space="preserve">TBF </w:t>
            </w:r>
            <w:r w:rsidRPr="00C37191">
              <w:rPr>
                <w:spacing w:val="-2"/>
                <w:sz w:val="28"/>
                <w:szCs w:val="28"/>
                <w:lang w:val="tr-TR"/>
              </w:rPr>
              <w:t>Madde</w:t>
            </w:r>
            <w:r w:rsidR="000F4CA0" w:rsidRPr="00C37191">
              <w:rPr>
                <w:spacing w:val="-2"/>
                <w:sz w:val="28"/>
                <w:szCs w:val="28"/>
                <w:lang w:val="tr-TR"/>
              </w:rPr>
              <w:t xml:space="preserve"> 45.1 altında isteniyorsa , ihaleyi kazanan </w:t>
            </w:r>
            <w:r w:rsidR="00DA7F4D">
              <w:rPr>
                <w:spacing w:val="-2"/>
                <w:sz w:val="28"/>
                <w:szCs w:val="28"/>
                <w:lang w:val="tr-TR"/>
              </w:rPr>
              <w:t>İstekli</w:t>
            </w:r>
            <w:r w:rsidR="000F4CA0" w:rsidRPr="00C37191">
              <w:rPr>
                <w:spacing w:val="-2"/>
                <w:sz w:val="28"/>
                <w:szCs w:val="28"/>
                <w:lang w:val="tr-TR"/>
              </w:rPr>
              <w:t xml:space="preserve">  “Hak Sahibi Açıklama Forunda”istenildiği şekilde kazanan firmanın gerçek sahipleriyle ilgili bilgileri vereceklerdir.  </w:t>
            </w:r>
            <w:r w:rsidRPr="00C37191">
              <w:rPr>
                <w:spacing w:val="-2"/>
                <w:sz w:val="28"/>
                <w:szCs w:val="28"/>
                <w:lang w:val="tr-TR"/>
              </w:rPr>
              <w:t xml:space="preserve"> </w:t>
            </w:r>
          </w:p>
        </w:tc>
      </w:tr>
    </w:tbl>
    <w:p w14:paraId="711EBF5C" w14:textId="77777777" w:rsidR="00791BA4" w:rsidRPr="00C37191" w:rsidRDefault="00791BA4" w:rsidP="00791BA4">
      <w:pPr>
        <w:rPr>
          <w:sz w:val="28"/>
          <w:szCs w:val="28"/>
        </w:rPr>
      </w:pPr>
    </w:p>
    <w:p w14:paraId="43A01DA3" w14:textId="573CDA8D" w:rsidR="00791BA4" w:rsidRPr="00E01B01" w:rsidRDefault="00791BA4" w:rsidP="00D82007">
      <w:pPr>
        <w:pStyle w:val="T6"/>
      </w:pPr>
      <w:r w:rsidRPr="00C37191">
        <w:br w:type="page"/>
      </w:r>
      <w:r w:rsidR="00BA08A3" w:rsidRPr="0066679D">
        <w:lastRenderedPageBreak/>
        <w:t>O</w:t>
      </w:r>
      <w:r w:rsidR="00BA08A3">
        <w:t xml:space="preserve">RTAK </w:t>
      </w:r>
      <w:r w:rsidR="00BA08A3" w:rsidRPr="0066679D">
        <w:t>G</w:t>
      </w:r>
      <w:r w:rsidR="00BA08A3">
        <w:t>İRİŞİM</w:t>
      </w:r>
      <w:r w:rsidR="00071715">
        <w:t xml:space="preserve"> </w:t>
      </w:r>
      <w:r w:rsidR="00BA08A3">
        <w:t xml:space="preserve">(OG) </w:t>
      </w:r>
      <w:r w:rsidR="00BA08A3" w:rsidRPr="001044E8">
        <w:t>TEKL</w:t>
      </w:r>
      <w:r w:rsidR="00BA08A3" w:rsidRPr="007C36AA">
        <w:rPr>
          <w:rFonts w:hint="eastAsia"/>
        </w:rPr>
        <w:t>İ</w:t>
      </w:r>
      <w:r w:rsidR="00BA08A3" w:rsidRPr="00D71B1F">
        <w:t>F SAH</w:t>
      </w:r>
      <w:r w:rsidR="00BA08A3" w:rsidRPr="0001788A">
        <w:rPr>
          <w:rFonts w:hint="eastAsia"/>
        </w:rPr>
        <w:t>İ</w:t>
      </w:r>
      <w:r w:rsidR="00BA08A3" w:rsidRPr="0001788A">
        <w:t>PLER</w:t>
      </w:r>
      <w:r w:rsidR="00BA08A3" w:rsidRPr="0001788A">
        <w:rPr>
          <w:rFonts w:hint="eastAsia"/>
        </w:rPr>
        <w:t>İ</w:t>
      </w:r>
      <w:r w:rsidR="00BA08A3" w:rsidRPr="0001788A">
        <w:t xml:space="preserve"> </w:t>
      </w:r>
      <w:r w:rsidR="00BA08A3" w:rsidRPr="0001788A">
        <w:rPr>
          <w:rFonts w:hint="eastAsia"/>
        </w:rPr>
        <w:t>İÇİ</w:t>
      </w:r>
      <w:r w:rsidR="00BA08A3" w:rsidRPr="0001788A">
        <w:t>N B</w:t>
      </w:r>
      <w:r w:rsidR="00BA08A3" w:rsidRPr="00E01B01">
        <w:rPr>
          <w:rFonts w:hint="eastAsia"/>
        </w:rPr>
        <w:t>İ</w:t>
      </w:r>
      <w:r w:rsidR="00BA08A3" w:rsidRPr="00E01B01">
        <w:t>LG</w:t>
      </w:r>
      <w:r w:rsidR="00BA08A3" w:rsidRPr="00E01B01">
        <w:rPr>
          <w:rFonts w:hint="eastAsia"/>
        </w:rPr>
        <w:t>İ</w:t>
      </w:r>
      <w:r w:rsidR="00BA08A3" w:rsidRPr="00E01B01">
        <w:t xml:space="preserve"> FORMU</w:t>
      </w:r>
    </w:p>
    <w:p w14:paraId="709DE1BC" w14:textId="1CE31332" w:rsidR="00791BA4" w:rsidRPr="00C37191" w:rsidRDefault="00791BA4" w:rsidP="00791BA4">
      <w:pPr>
        <w:jc w:val="center"/>
        <w:rPr>
          <w:sz w:val="28"/>
          <w:szCs w:val="28"/>
          <w:lang w:val="tr-TR"/>
        </w:rPr>
      </w:pPr>
      <w:r w:rsidRPr="00C37191">
        <w:rPr>
          <w:sz w:val="28"/>
          <w:szCs w:val="28"/>
          <w:lang w:val="tr-TR"/>
        </w:rPr>
        <w:t>(</w:t>
      </w:r>
      <w:r w:rsidR="000F4CA0" w:rsidRPr="00C37191">
        <w:rPr>
          <w:sz w:val="28"/>
          <w:szCs w:val="28"/>
          <w:lang w:val="tr-TR"/>
        </w:rPr>
        <w:t xml:space="preserve">Bu form aşağıdaki form içinde yazılı talimatlara göre doldurulacaktır.  </w:t>
      </w:r>
      <w:r w:rsidRPr="00C37191">
        <w:rPr>
          <w:sz w:val="28"/>
          <w:szCs w:val="28"/>
          <w:lang w:val="tr-TR"/>
        </w:rPr>
        <w:t>Ortak Girişimin Her Bir Üyesi  Ayrı Ayrı Doldur</w:t>
      </w:r>
      <w:r w:rsidR="000F4CA0" w:rsidRPr="00C37191">
        <w:rPr>
          <w:sz w:val="28"/>
          <w:szCs w:val="28"/>
          <w:lang w:val="tr-TR"/>
        </w:rPr>
        <w:t>acakt</w:t>
      </w:r>
      <w:r w:rsidRPr="00C37191">
        <w:rPr>
          <w:sz w:val="28"/>
          <w:szCs w:val="28"/>
          <w:lang w:val="tr-TR"/>
        </w:rPr>
        <w:t>ır)</w:t>
      </w:r>
    </w:p>
    <w:p w14:paraId="73E9DC3C" w14:textId="77777777" w:rsidR="00791BA4" w:rsidRPr="00C37191" w:rsidRDefault="00791BA4" w:rsidP="00791BA4">
      <w:pPr>
        <w:jc w:val="right"/>
        <w:rPr>
          <w:spacing w:val="-2"/>
          <w:sz w:val="28"/>
          <w:szCs w:val="28"/>
          <w:lang w:val="tr-TR"/>
        </w:rPr>
      </w:pPr>
    </w:p>
    <w:p w14:paraId="6DB2DC36" w14:textId="14120055" w:rsidR="00791BA4" w:rsidRPr="00C37191" w:rsidRDefault="00791BA4" w:rsidP="00791BA4">
      <w:pPr>
        <w:jc w:val="right"/>
        <w:rPr>
          <w:spacing w:val="-2"/>
          <w:sz w:val="28"/>
          <w:szCs w:val="28"/>
          <w:lang w:val="tr-TR"/>
        </w:rPr>
      </w:pPr>
      <w:r w:rsidRPr="00C37191">
        <w:rPr>
          <w:spacing w:val="-2"/>
          <w:sz w:val="28"/>
          <w:szCs w:val="28"/>
          <w:lang w:val="tr-TR"/>
        </w:rPr>
        <w:t xml:space="preserve">Tarih: </w:t>
      </w:r>
      <w:r w:rsidRPr="00C37191">
        <w:rPr>
          <w:i/>
          <w:iCs/>
          <w:spacing w:val="2"/>
          <w:sz w:val="28"/>
          <w:szCs w:val="28"/>
          <w:lang w:val="tr-TR"/>
        </w:rPr>
        <w:t>_______________</w:t>
      </w:r>
      <w:r w:rsidRPr="00C37191">
        <w:rPr>
          <w:i/>
          <w:iCs/>
          <w:spacing w:val="2"/>
          <w:sz w:val="28"/>
          <w:szCs w:val="28"/>
          <w:lang w:val="tr-TR"/>
        </w:rPr>
        <w:br/>
      </w:r>
      <w:r w:rsidRPr="00C37191">
        <w:rPr>
          <w:spacing w:val="-2"/>
          <w:sz w:val="28"/>
          <w:szCs w:val="28"/>
          <w:lang w:val="tr-TR"/>
        </w:rPr>
        <w:t xml:space="preserve">İhale </w:t>
      </w:r>
      <w:r w:rsidR="000F4CA0" w:rsidRPr="00C37191">
        <w:rPr>
          <w:spacing w:val="-2"/>
          <w:sz w:val="28"/>
          <w:szCs w:val="28"/>
          <w:lang w:val="tr-TR"/>
        </w:rPr>
        <w:t>Numarası</w:t>
      </w:r>
      <w:r w:rsidRPr="00C37191">
        <w:rPr>
          <w:spacing w:val="-2"/>
          <w:sz w:val="28"/>
          <w:szCs w:val="28"/>
          <w:lang w:val="tr-TR"/>
        </w:rPr>
        <w:t xml:space="preserve"> ve Tarihi: </w:t>
      </w:r>
      <w:r w:rsidRPr="00C37191">
        <w:rPr>
          <w:i/>
          <w:iCs/>
          <w:spacing w:val="2"/>
          <w:sz w:val="28"/>
          <w:szCs w:val="28"/>
          <w:lang w:val="tr-TR"/>
        </w:rPr>
        <w:t>__________________</w:t>
      </w:r>
      <w:r w:rsidRPr="00C37191">
        <w:rPr>
          <w:i/>
          <w:iCs/>
          <w:spacing w:val="2"/>
          <w:sz w:val="28"/>
          <w:szCs w:val="28"/>
          <w:lang w:val="tr-TR"/>
        </w:rPr>
        <w:br/>
      </w:r>
      <w:r w:rsidRPr="00C37191">
        <w:rPr>
          <w:spacing w:val="-2"/>
          <w:sz w:val="28"/>
          <w:szCs w:val="28"/>
          <w:lang w:val="tr-TR"/>
        </w:rPr>
        <w:t xml:space="preserve">Sayfa  </w:t>
      </w:r>
      <w:r w:rsidRPr="00C37191">
        <w:rPr>
          <w:i/>
          <w:iCs/>
          <w:spacing w:val="2"/>
          <w:sz w:val="28"/>
          <w:szCs w:val="28"/>
          <w:lang w:val="tr-TR"/>
        </w:rPr>
        <w:t xml:space="preserve">_______________ </w:t>
      </w:r>
      <w:r w:rsidRPr="00C37191">
        <w:rPr>
          <w:spacing w:val="-2"/>
          <w:sz w:val="28"/>
          <w:szCs w:val="28"/>
          <w:lang w:val="tr-TR"/>
        </w:rPr>
        <w:t xml:space="preserve">/ </w:t>
      </w:r>
      <w:r w:rsidRPr="00C37191">
        <w:rPr>
          <w:i/>
          <w:iCs/>
          <w:spacing w:val="1"/>
          <w:sz w:val="28"/>
          <w:szCs w:val="28"/>
          <w:lang w:val="tr-TR"/>
        </w:rPr>
        <w:t xml:space="preserve">____________ </w:t>
      </w:r>
    </w:p>
    <w:p w14:paraId="01B6EB8C" w14:textId="77777777" w:rsidR="00791BA4" w:rsidRPr="00C37191" w:rsidRDefault="00791BA4" w:rsidP="00791BA4">
      <w:pPr>
        <w:jc w:val="right"/>
        <w:rPr>
          <w:spacing w:val="-2"/>
          <w:sz w:val="28"/>
          <w:szCs w:val="28"/>
          <w:lang w:val="tr-TR"/>
        </w:rPr>
      </w:pPr>
    </w:p>
    <w:tbl>
      <w:tblPr>
        <w:tblW w:w="9084" w:type="dxa"/>
        <w:tblInd w:w="3" w:type="dxa"/>
        <w:tblLayout w:type="fixed"/>
        <w:tblCellMar>
          <w:left w:w="0" w:type="dxa"/>
          <w:right w:w="0" w:type="dxa"/>
        </w:tblCellMar>
        <w:tblLook w:val="0000" w:firstRow="0" w:lastRow="0" w:firstColumn="0" w:lastColumn="0" w:noHBand="0" w:noVBand="0"/>
      </w:tblPr>
      <w:tblGrid>
        <w:gridCol w:w="9084"/>
      </w:tblGrid>
      <w:tr w:rsidR="00791BA4" w:rsidRPr="00C37191" w14:paraId="19835DE7" w14:textId="77777777" w:rsidTr="00CB4712">
        <w:tc>
          <w:tcPr>
            <w:tcW w:w="9084" w:type="dxa"/>
            <w:tcBorders>
              <w:top w:val="single" w:sz="2" w:space="0" w:color="auto"/>
              <w:left w:val="single" w:sz="2" w:space="0" w:color="auto"/>
              <w:bottom w:val="single" w:sz="2" w:space="0" w:color="auto"/>
              <w:right w:val="single" w:sz="2" w:space="0" w:color="auto"/>
            </w:tcBorders>
          </w:tcPr>
          <w:p w14:paraId="61770AF0" w14:textId="2743658D" w:rsidR="00791BA4" w:rsidRPr="00C37191" w:rsidRDefault="00C421C1" w:rsidP="00CB4712">
            <w:pPr>
              <w:spacing w:before="40" w:after="120"/>
              <w:ind w:left="540" w:hanging="450"/>
              <w:rPr>
                <w:spacing w:val="-2"/>
                <w:sz w:val="28"/>
                <w:szCs w:val="28"/>
                <w:lang w:val="tr-TR"/>
              </w:rPr>
            </w:pPr>
            <w:r w:rsidRPr="00C37191">
              <w:rPr>
                <w:spacing w:val="-2"/>
                <w:sz w:val="28"/>
                <w:szCs w:val="28"/>
                <w:lang w:val="tr-TR"/>
              </w:rPr>
              <w:t xml:space="preserve">1. </w:t>
            </w:r>
            <w:r w:rsidR="00DA7F4D">
              <w:rPr>
                <w:spacing w:val="-2"/>
                <w:sz w:val="28"/>
                <w:szCs w:val="28"/>
                <w:lang w:val="tr-TR"/>
              </w:rPr>
              <w:t>İstekli</w:t>
            </w:r>
            <w:r w:rsidR="00791BA4" w:rsidRPr="00C37191">
              <w:rPr>
                <w:spacing w:val="-2"/>
                <w:sz w:val="28"/>
                <w:szCs w:val="28"/>
                <w:lang w:val="tr-TR"/>
              </w:rPr>
              <w:t>nin</w:t>
            </w:r>
            <w:r w:rsidR="004144A9" w:rsidRPr="00C37191">
              <w:rPr>
                <w:spacing w:val="-2"/>
                <w:sz w:val="28"/>
                <w:szCs w:val="28"/>
                <w:lang w:val="tr-TR"/>
              </w:rPr>
              <w:t xml:space="preserve"> Ticari </w:t>
            </w:r>
            <w:r w:rsidR="00791BA4" w:rsidRPr="00C37191">
              <w:rPr>
                <w:spacing w:val="-2"/>
                <w:sz w:val="28"/>
                <w:szCs w:val="28"/>
                <w:lang w:val="tr-TR"/>
              </w:rPr>
              <w:t xml:space="preserve"> Adı:</w:t>
            </w:r>
          </w:p>
          <w:p w14:paraId="2EEB720E"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548E46DD" w14:textId="77777777" w:rsidTr="00CB4712">
        <w:tc>
          <w:tcPr>
            <w:tcW w:w="9084" w:type="dxa"/>
            <w:tcBorders>
              <w:top w:val="single" w:sz="2" w:space="0" w:color="auto"/>
              <w:left w:val="single" w:sz="2" w:space="0" w:color="auto"/>
              <w:bottom w:val="single" w:sz="2" w:space="0" w:color="auto"/>
              <w:right w:val="single" w:sz="2" w:space="0" w:color="auto"/>
            </w:tcBorders>
          </w:tcPr>
          <w:p w14:paraId="5FB62016" w14:textId="6F74544A" w:rsidR="00791BA4" w:rsidRPr="00C37191" w:rsidRDefault="00791BA4" w:rsidP="00CB4712">
            <w:pPr>
              <w:spacing w:before="40" w:after="120"/>
              <w:ind w:left="540" w:hanging="450"/>
              <w:rPr>
                <w:spacing w:val="-2"/>
                <w:sz w:val="28"/>
                <w:szCs w:val="28"/>
                <w:lang w:val="tr-TR"/>
              </w:rPr>
            </w:pPr>
            <w:r w:rsidRPr="00C37191">
              <w:rPr>
                <w:spacing w:val="-2"/>
                <w:sz w:val="28"/>
                <w:szCs w:val="28"/>
                <w:lang w:val="tr-TR"/>
              </w:rPr>
              <w:t xml:space="preserve"> </w:t>
            </w:r>
            <w:r w:rsidR="00C421C1" w:rsidRPr="00C37191">
              <w:rPr>
                <w:spacing w:val="-2"/>
                <w:sz w:val="28"/>
                <w:szCs w:val="28"/>
                <w:lang w:val="tr-TR"/>
              </w:rPr>
              <w:t xml:space="preserve">2. </w:t>
            </w:r>
            <w:r w:rsidRPr="00C37191">
              <w:rPr>
                <w:spacing w:val="-2"/>
                <w:sz w:val="28"/>
                <w:szCs w:val="28"/>
                <w:lang w:val="tr-TR"/>
              </w:rPr>
              <w:t>OG üyesinin adı:</w:t>
            </w:r>
          </w:p>
          <w:p w14:paraId="68F9DC88"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48566D79" w14:textId="77777777" w:rsidTr="00CB4712">
        <w:tc>
          <w:tcPr>
            <w:tcW w:w="9084" w:type="dxa"/>
            <w:tcBorders>
              <w:top w:val="single" w:sz="2" w:space="0" w:color="auto"/>
              <w:left w:val="single" w:sz="2" w:space="0" w:color="auto"/>
              <w:bottom w:val="single" w:sz="2" w:space="0" w:color="auto"/>
              <w:right w:val="single" w:sz="2" w:space="0" w:color="auto"/>
            </w:tcBorders>
          </w:tcPr>
          <w:p w14:paraId="714176FB" w14:textId="3B7282BF" w:rsidR="00791BA4" w:rsidRPr="00C37191" w:rsidRDefault="00C421C1" w:rsidP="006B5230">
            <w:pPr>
              <w:spacing w:before="40" w:after="120"/>
              <w:rPr>
                <w:spacing w:val="-2"/>
                <w:sz w:val="28"/>
                <w:szCs w:val="28"/>
                <w:lang w:val="tr-TR"/>
              </w:rPr>
            </w:pPr>
            <w:r w:rsidRPr="00C37191">
              <w:rPr>
                <w:spacing w:val="-2"/>
                <w:sz w:val="28"/>
                <w:szCs w:val="28"/>
                <w:lang w:val="tr-TR"/>
              </w:rPr>
              <w:t>3.</w:t>
            </w:r>
            <w:r w:rsidR="00791BA4" w:rsidRPr="00C37191">
              <w:rPr>
                <w:spacing w:val="-2"/>
                <w:sz w:val="28"/>
                <w:szCs w:val="28"/>
                <w:lang w:val="tr-TR"/>
              </w:rPr>
              <w:t>OG üyesinin kayıtlı olduğu ülke:</w:t>
            </w:r>
          </w:p>
          <w:p w14:paraId="777E6E32"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5B1A88AC" w14:textId="77777777" w:rsidTr="00CB4712">
        <w:tc>
          <w:tcPr>
            <w:tcW w:w="9084" w:type="dxa"/>
            <w:tcBorders>
              <w:top w:val="single" w:sz="2" w:space="0" w:color="auto"/>
              <w:left w:val="single" w:sz="2" w:space="0" w:color="auto"/>
              <w:bottom w:val="single" w:sz="2" w:space="0" w:color="auto"/>
              <w:right w:val="single" w:sz="2" w:space="0" w:color="auto"/>
            </w:tcBorders>
          </w:tcPr>
          <w:p w14:paraId="36B297CB" w14:textId="1D7358D4" w:rsidR="00791BA4" w:rsidRPr="00C37191" w:rsidRDefault="00C421C1" w:rsidP="006B5230">
            <w:pPr>
              <w:spacing w:before="40" w:after="120"/>
              <w:rPr>
                <w:spacing w:val="-2"/>
                <w:sz w:val="28"/>
                <w:szCs w:val="28"/>
                <w:lang w:val="tr-TR"/>
              </w:rPr>
            </w:pPr>
            <w:r w:rsidRPr="00C37191">
              <w:rPr>
                <w:spacing w:val="-2"/>
                <w:sz w:val="28"/>
                <w:szCs w:val="28"/>
                <w:lang w:val="tr-TR"/>
              </w:rPr>
              <w:t>4.</w:t>
            </w:r>
            <w:r w:rsidR="00791BA4" w:rsidRPr="00C37191">
              <w:rPr>
                <w:spacing w:val="-2"/>
                <w:sz w:val="28"/>
                <w:szCs w:val="28"/>
                <w:lang w:val="tr-TR"/>
              </w:rPr>
              <w:t>OG üyesinin kuruluş yılı:</w:t>
            </w:r>
          </w:p>
          <w:p w14:paraId="7C76229B"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52DE6403" w14:textId="77777777" w:rsidTr="00CB4712">
        <w:tc>
          <w:tcPr>
            <w:tcW w:w="9084" w:type="dxa"/>
            <w:tcBorders>
              <w:top w:val="single" w:sz="2" w:space="0" w:color="auto"/>
              <w:left w:val="single" w:sz="2" w:space="0" w:color="auto"/>
              <w:right w:val="single" w:sz="2" w:space="0" w:color="auto"/>
            </w:tcBorders>
          </w:tcPr>
          <w:p w14:paraId="23FA0BC6" w14:textId="3630836D" w:rsidR="00791BA4" w:rsidRPr="00C37191" w:rsidRDefault="00C421C1" w:rsidP="006B5230">
            <w:pPr>
              <w:spacing w:before="40" w:after="120"/>
              <w:rPr>
                <w:spacing w:val="-7"/>
                <w:sz w:val="28"/>
                <w:szCs w:val="28"/>
                <w:lang w:val="tr-TR"/>
              </w:rPr>
            </w:pPr>
            <w:r w:rsidRPr="00C37191">
              <w:rPr>
                <w:spacing w:val="-2"/>
                <w:sz w:val="28"/>
                <w:szCs w:val="28"/>
                <w:lang w:val="tr-TR"/>
              </w:rPr>
              <w:t>5.</w:t>
            </w:r>
            <w:r w:rsidR="00791BA4" w:rsidRPr="00C37191">
              <w:rPr>
                <w:spacing w:val="-2"/>
                <w:sz w:val="28"/>
                <w:szCs w:val="28"/>
                <w:lang w:val="tr-TR"/>
              </w:rPr>
              <w:t>OG üyesinin kurulu olduğu ülkedeki yasal adresi</w:t>
            </w:r>
            <w:r w:rsidR="00791BA4" w:rsidRPr="00C37191">
              <w:rPr>
                <w:spacing w:val="-7"/>
                <w:sz w:val="28"/>
                <w:szCs w:val="28"/>
                <w:lang w:val="tr-TR"/>
              </w:rPr>
              <w:t>:</w:t>
            </w:r>
          </w:p>
          <w:p w14:paraId="4AA263E0" w14:textId="77777777" w:rsidR="00791BA4" w:rsidRPr="00C37191" w:rsidRDefault="00791BA4" w:rsidP="00CB4712">
            <w:pPr>
              <w:spacing w:before="40" w:after="120"/>
              <w:ind w:left="540" w:hanging="450"/>
              <w:rPr>
                <w:spacing w:val="-7"/>
                <w:sz w:val="28"/>
                <w:szCs w:val="28"/>
                <w:lang w:val="tr-TR"/>
              </w:rPr>
            </w:pPr>
          </w:p>
        </w:tc>
      </w:tr>
      <w:tr w:rsidR="00791BA4" w:rsidRPr="00C37191" w14:paraId="3A7B2AD0" w14:textId="77777777" w:rsidTr="00CB4712">
        <w:tc>
          <w:tcPr>
            <w:tcW w:w="9084" w:type="dxa"/>
            <w:tcBorders>
              <w:top w:val="single" w:sz="2" w:space="0" w:color="auto"/>
              <w:left w:val="single" w:sz="2" w:space="0" w:color="auto"/>
              <w:bottom w:val="single" w:sz="2" w:space="0" w:color="auto"/>
              <w:right w:val="single" w:sz="2" w:space="0" w:color="auto"/>
            </w:tcBorders>
          </w:tcPr>
          <w:p w14:paraId="38AFA68D" w14:textId="29FD80B5" w:rsidR="00791BA4" w:rsidRPr="00C37191" w:rsidRDefault="00791BA4" w:rsidP="00CB4712">
            <w:pPr>
              <w:spacing w:before="40" w:after="120"/>
              <w:ind w:left="90"/>
              <w:rPr>
                <w:spacing w:val="-2"/>
                <w:sz w:val="28"/>
                <w:szCs w:val="28"/>
                <w:lang w:val="tr-TR"/>
              </w:rPr>
            </w:pPr>
            <w:r w:rsidRPr="00C37191">
              <w:rPr>
                <w:spacing w:val="-6"/>
                <w:sz w:val="28"/>
                <w:szCs w:val="28"/>
                <w:lang w:val="tr-TR"/>
              </w:rPr>
              <w:t xml:space="preserve"> </w:t>
            </w:r>
            <w:r w:rsidR="00C421C1" w:rsidRPr="00C37191">
              <w:rPr>
                <w:spacing w:val="-6"/>
                <w:sz w:val="28"/>
                <w:szCs w:val="28"/>
                <w:lang w:val="tr-TR"/>
              </w:rPr>
              <w:t xml:space="preserve">6. </w:t>
            </w:r>
            <w:r w:rsidRPr="00C37191">
              <w:rPr>
                <w:spacing w:val="-2"/>
                <w:sz w:val="28"/>
                <w:szCs w:val="28"/>
                <w:lang w:val="tr-TR"/>
              </w:rPr>
              <w:t>OG üyesinin Yetkili Temsilcisi ile ilgili Bilgiler</w:t>
            </w:r>
          </w:p>
          <w:p w14:paraId="4595326F"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Adı: _____________________________________</w:t>
            </w:r>
          </w:p>
          <w:p w14:paraId="07BCA38B"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Adresi: ___________________________________</w:t>
            </w:r>
          </w:p>
          <w:p w14:paraId="6ADACF74"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Telefon / Faks numaraları: _______________________</w:t>
            </w:r>
          </w:p>
          <w:p w14:paraId="67558BAD"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E-posta Adresi: ______________________________</w:t>
            </w:r>
          </w:p>
          <w:p w14:paraId="57DC5379"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244EF2DB" w14:textId="77777777" w:rsidTr="00CB4712">
        <w:tc>
          <w:tcPr>
            <w:tcW w:w="9084" w:type="dxa"/>
            <w:tcBorders>
              <w:top w:val="single" w:sz="2" w:space="0" w:color="auto"/>
              <w:left w:val="single" w:sz="2" w:space="0" w:color="auto"/>
              <w:bottom w:val="single" w:sz="2" w:space="0" w:color="auto"/>
              <w:right w:val="single" w:sz="2" w:space="0" w:color="auto"/>
            </w:tcBorders>
          </w:tcPr>
          <w:p w14:paraId="22264FF2" w14:textId="6291E0FD" w:rsidR="00791BA4" w:rsidRPr="00C37191" w:rsidRDefault="00C421C1" w:rsidP="00CB4712">
            <w:pPr>
              <w:spacing w:before="40" w:after="120"/>
              <w:ind w:left="540" w:hanging="450"/>
              <w:rPr>
                <w:rFonts w:eastAsia="MS Mincho"/>
                <w:spacing w:val="-2"/>
                <w:sz w:val="28"/>
                <w:szCs w:val="28"/>
                <w:lang w:val="tr-TR"/>
              </w:rPr>
            </w:pPr>
            <w:r w:rsidRPr="00C37191">
              <w:rPr>
                <w:spacing w:val="-2"/>
                <w:sz w:val="28"/>
                <w:szCs w:val="28"/>
                <w:lang w:val="tr-TR"/>
              </w:rPr>
              <w:t>7</w:t>
            </w:r>
            <w:r w:rsidR="00791BA4" w:rsidRPr="00C37191">
              <w:rPr>
                <w:spacing w:val="-2"/>
                <w:sz w:val="28"/>
                <w:szCs w:val="28"/>
                <w:lang w:val="tr-TR"/>
              </w:rPr>
              <w:t xml:space="preserve">. Aşağıda belirtilen </w:t>
            </w:r>
            <w:r w:rsidR="004144A9" w:rsidRPr="00C37191">
              <w:rPr>
                <w:spacing w:val="-2"/>
                <w:sz w:val="28"/>
                <w:szCs w:val="28"/>
                <w:lang w:val="tr-TR"/>
              </w:rPr>
              <w:t xml:space="preserve">orijinal </w:t>
            </w:r>
            <w:r w:rsidR="00791BA4" w:rsidRPr="00C37191">
              <w:rPr>
                <w:spacing w:val="-2"/>
                <w:sz w:val="28"/>
                <w:szCs w:val="28"/>
                <w:lang w:val="tr-TR"/>
              </w:rPr>
              <w:t xml:space="preserve">belgelerin </w:t>
            </w:r>
            <w:r w:rsidR="004144A9" w:rsidRPr="00C37191">
              <w:rPr>
                <w:spacing w:val="-2"/>
                <w:sz w:val="28"/>
                <w:szCs w:val="28"/>
                <w:lang w:val="tr-TR"/>
              </w:rPr>
              <w:t>kopyaları</w:t>
            </w:r>
            <w:r w:rsidR="00791BA4" w:rsidRPr="00C37191">
              <w:rPr>
                <w:spacing w:val="-2"/>
                <w:sz w:val="28"/>
                <w:szCs w:val="28"/>
                <w:lang w:val="tr-TR"/>
              </w:rPr>
              <w:t xml:space="preserve"> ektedir</w:t>
            </w:r>
            <w:r w:rsidR="00791BA4" w:rsidRPr="00C37191">
              <w:rPr>
                <w:rFonts w:eastAsia="MS Mincho"/>
                <w:spacing w:val="-2"/>
                <w:sz w:val="28"/>
                <w:szCs w:val="28"/>
                <w:lang w:val="tr-TR"/>
              </w:rPr>
              <w:t xml:space="preserve"> </w:t>
            </w:r>
            <w:r w:rsidR="004144A9" w:rsidRPr="00C37191">
              <w:rPr>
                <w:rFonts w:eastAsia="MS Mincho"/>
                <w:spacing w:val="-2"/>
                <w:sz w:val="28"/>
                <w:szCs w:val="28"/>
                <w:lang w:val="tr-TR"/>
              </w:rPr>
              <w:t>(eklediğiniz belgenin kutusuna Xişareti koyunuz</w:t>
            </w:r>
          </w:p>
          <w:p w14:paraId="32D5BD59" w14:textId="6628F528" w:rsidR="00791BA4" w:rsidRPr="00C37191" w:rsidRDefault="00791BA4" w:rsidP="00CB4712">
            <w:pPr>
              <w:spacing w:before="40" w:after="120"/>
              <w:ind w:left="540" w:hanging="450"/>
              <w:rPr>
                <w:spacing w:val="-8"/>
                <w:sz w:val="28"/>
                <w:szCs w:val="28"/>
                <w:lang w:val="tr-TR"/>
              </w:rPr>
            </w:pPr>
            <w:r w:rsidRPr="00C37191">
              <w:rPr>
                <w:rFonts w:eastAsia="MS Mincho"/>
                <w:spacing w:val="-2"/>
                <w:sz w:val="28"/>
                <w:szCs w:val="28"/>
                <w:lang w:val="tr-TR"/>
              </w:rPr>
              <w:sym w:font="Wingdings" w:char="F0A8"/>
            </w:r>
            <w:r w:rsidRPr="00C37191">
              <w:rPr>
                <w:rFonts w:eastAsia="MS Mincho"/>
                <w:spacing w:val="-2"/>
                <w:sz w:val="28"/>
                <w:szCs w:val="28"/>
                <w:lang w:val="tr-TR"/>
              </w:rPr>
              <w:tab/>
            </w:r>
            <w:r w:rsidRPr="00C37191">
              <w:rPr>
                <w:spacing w:val="-2"/>
                <w:sz w:val="28"/>
                <w:szCs w:val="28"/>
                <w:lang w:val="tr-TR"/>
              </w:rPr>
              <w:t xml:space="preserve">TST 4.4 hükümlerine uygun olarak yukarıda adı verilen tüzel kişiliğin Ana Sözleşmesi (veya eşdeğer kuruluş dokümanları) ve/veya </w:t>
            </w:r>
            <w:r w:rsidR="004144A9" w:rsidRPr="00C37191">
              <w:rPr>
                <w:spacing w:val="-2"/>
                <w:sz w:val="28"/>
                <w:szCs w:val="28"/>
                <w:lang w:val="tr-TR"/>
              </w:rPr>
              <w:t xml:space="preserve">Ticaret </w:t>
            </w:r>
            <w:r w:rsidRPr="00C37191">
              <w:rPr>
                <w:spacing w:val="-2"/>
                <w:sz w:val="28"/>
                <w:szCs w:val="28"/>
                <w:lang w:val="tr-TR"/>
              </w:rPr>
              <w:t>Sicil Kaydı</w:t>
            </w:r>
            <w:r w:rsidRPr="00C37191">
              <w:rPr>
                <w:spacing w:val="-8"/>
                <w:sz w:val="28"/>
                <w:szCs w:val="28"/>
                <w:lang w:val="tr-TR"/>
              </w:rPr>
              <w:t>.</w:t>
            </w:r>
          </w:p>
          <w:p w14:paraId="4CCDCF48" w14:textId="5F9BA158" w:rsidR="00791BA4" w:rsidRPr="00C37191" w:rsidRDefault="00791BA4" w:rsidP="00CB4712">
            <w:pPr>
              <w:spacing w:before="40" w:after="120"/>
              <w:ind w:left="540" w:hanging="450"/>
              <w:rPr>
                <w:spacing w:val="-2"/>
                <w:sz w:val="28"/>
                <w:szCs w:val="28"/>
                <w:lang w:val="tr-TR"/>
              </w:rPr>
            </w:pPr>
            <w:r w:rsidRPr="00C37191">
              <w:rPr>
                <w:rFonts w:eastAsia="MS Mincho"/>
                <w:spacing w:val="-2"/>
                <w:sz w:val="28"/>
                <w:szCs w:val="28"/>
                <w:lang w:val="tr-TR"/>
              </w:rPr>
              <w:sym w:font="Wingdings" w:char="F0A8"/>
            </w:r>
            <w:r w:rsidRPr="00C37191">
              <w:rPr>
                <w:spacing w:val="-2"/>
                <w:sz w:val="28"/>
                <w:szCs w:val="28"/>
                <w:lang w:val="tr-TR"/>
              </w:rPr>
              <w:t xml:space="preserve"> </w:t>
            </w:r>
            <w:r w:rsidRPr="00C37191">
              <w:rPr>
                <w:spacing w:val="-2"/>
                <w:sz w:val="28"/>
                <w:szCs w:val="28"/>
                <w:lang w:val="tr-TR"/>
              </w:rPr>
              <w:tab/>
              <w:t xml:space="preserve">Kamu iktisadi teşebbüsü veya kamu kurumu halinde, TST 4.6 hükümlerine uygun olarak yasal ve finansal özerkliği, ticaret hukukuna tabi olarak faaliyet </w:t>
            </w:r>
            <w:r w:rsidRPr="00C37191">
              <w:rPr>
                <w:spacing w:val="-2"/>
                <w:sz w:val="28"/>
                <w:szCs w:val="28"/>
                <w:lang w:val="tr-TR"/>
              </w:rPr>
              <w:lastRenderedPageBreak/>
              <w:t xml:space="preserve">gösterdiğini ve </w:t>
            </w:r>
            <w:r w:rsidR="00DA7F4D">
              <w:rPr>
                <w:spacing w:val="-2"/>
                <w:sz w:val="28"/>
                <w:szCs w:val="28"/>
                <w:lang w:val="tr-TR"/>
              </w:rPr>
              <w:t>İstekli</w:t>
            </w:r>
            <w:r w:rsidRPr="00C37191">
              <w:rPr>
                <w:spacing w:val="-2"/>
                <w:sz w:val="28"/>
                <w:szCs w:val="28"/>
                <w:lang w:val="tr-TR"/>
              </w:rPr>
              <w:t>nin İşverenin gözetimi altında olmadığını gösteren dokümanlar.</w:t>
            </w:r>
          </w:p>
          <w:p w14:paraId="0E95CFBB" w14:textId="7089A5FA" w:rsidR="00791BA4" w:rsidRPr="00C37191" w:rsidRDefault="004144A9" w:rsidP="00CB4712">
            <w:pPr>
              <w:spacing w:before="40" w:after="120"/>
              <w:ind w:left="540" w:hanging="450"/>
              <w:rPr>
                <w:spacing w:val="-2"/>
                <w:sz w:val="28"/>
                <w:szCs w:val="28"/>
                <w:lang w:val="tr-TR"/>
              </w:rPr>
            </w:pPr>
            <w:r w:rsidRPr="00C37191">
              <w:rPr>
                <w:spacing w:val="-2"/>
                <w:sz w:val="28"/>
                <w:szCs w:val="28"/>
                <w:lang w:val="tr-TR"/>
              </w:rPr>
              <w:t>8</w:t>
            </w:r>
            <w:r w:rsidR="00791BA4" w:rsidRPr="00C37191">
              <w:rPr>
                <w:spacing w:val="-2"/>
                <w:sz w:val="28"/>
                <w:szCs w:val="28"/>
                <w:lang w:val="tr-TR"/>
              </w:rPr>
              <w:t>..</w:t>
            </w:r>
            <w:r w:rsidRPr="00C37191">
              <w:rPr>
                <w:spacing w:val="-2"/>
                <w:sz w:val="28"/>
                <w:szCs w:val="28"/>
                <w:lang w:val="tr-TR"/>
              </w:rPr>
              <w:t xml:space="preserve"> Teşkilat şeması, Yönetim Kurulu üyelerinin listesi ve ticari kuruluşun gerçek sahipleri ile ilgili bilgiler ekte verilir.( Eğer TBF Madde 45.1 altında isteniyorsa , ihaleyi kazanan </w:t>
            </w:r>
            <w:r w:rsidR="00DA7F4D">
              <w:rPr>
                <w:spacing w:val="-2"/>
                <w:sz w:val="28"/>
                <w:szCs w:val="28"/>
                <w:lang w:val="tr-TR"/>
              </w:rPr>
              <w:t>İstekli</w:t>
            </w:r>
            <w:r w:rsidRPr="00C37191">
              <w:rPr>
                <w:spacing w:val="-2"/>
                <w:sz w:val="28"/>
                <w:szCs w:val="28"/>
                <w:lang w:val="tr-TR"/>
              </w:rPr>
              <w:t xml:space="preserve">  “Hak Sahibi Açıklama Forunda”istenildiği şekilde kazanan firmanın gerçek sahipleriyle ilgili bilgileri vereceklerdir</w:t>
            </w:r>
          </w:p>
        </w:tc>
      </w:tr>
    </w:tbl>
    <w:p w14:paraId="03C77EB3" w14:textId="77777777" w:rsidR="00791BA4" w:rsidRPr="003D7D38" w:rsidRDefault="00791BA4" w:rsidP="00791BA4">
      <w:pPr>
        <w:rPr>
          <w:b/>
          <w:sz w:val="28"/>
          <w:szCs w:val="28"/>
          <w:lang w:val="tr-TR"/>
        </w:rPr>
      </w:pPr>
    </w:p>
    <w:p w14:paraId="24197093" w14:textId="77777777" w:rsidR="00791BA4" w:rsidRPr="00C37191" w:rsidRDefault="00791BA4" w:rsidP="00E43C4F">
      <w:pPr>
        <w:pStyle w:val="StyleHeader1-ClausesAfter10pt"/>
        <w:rPr>
          <w:sz w:val="28"/>
          <w:szCs w:val="28"/>
          <w:lang w:val="tr-TR"/>
        </w:rPr>
      </w:pPr>
    </w:p>
    <w:p w14:paraId="1102B542" w14:textId="77777777" w:rsidR="00BA08A3" w:rsidRDefault="00BA08A3">
      <w:pPr>
        <w:pStyle w:val="ListeMaddemi5"/>
      </w:pPr>
      <w:bookmarkStart w:id="432" w:name="_Toc108950333"/>
      <w:bookmarkStart w:id="433" w:name="_Toc138144061"/>
    </w:p>
    <w:p w14:paraId="31A69583" w14:textId="77777777" w:rsidR="00BA08A3" w:rsidRDefault="00BA08A3">
      <w:pPr>
        <w:pStyle w:val="ListeMaddemi5"/>
      </w:pPr>
    </w:p>
    <w:p w14:paraId="6B3A16A8" w14:textId="77777777" w:rsidR="00BA08A3" w:rsidRDefault="00BA08A3">
      <w:pPr>
        <w:pStyle w:val="ListeMaddemi5"/>
      </w:pPr>
    </w:p>
    <w:p w14:paraId="1CB56E6A" w14:textId="77777777" w:rsidR="00BA08A3" w:rsidRDefault="00BA08A3">
      <w:pPr>
        <w:pStyle w:val="ListeMaddemi5"/>
      </w:pPr>
    </w:p>
    <w:p w14:paraId="445B91B0" w14:textId="77777777" w:rsidR="00BA08A3" w:rsidRDefault="00BA08A3">
      <w:pPr>
        <w:pStyle w:val="ListeMaddemi5"/>
      </w:pPr>
    </w:p>
    <w:p w14:paraId="41985D88" w14:textId="77777777" w:rsidR="00BA08A3" w:rsidRDefault="00BA08A3">
      <w:pPr>
        <w:pStyle w:val="ListeMaddemi5"/>
      </w:pPr>
    </w:p>
    <w:p w14:paraId="454BB586" w14:textId="77777777" w:rsidR="00BA08A3" w:rsidRDefault="00BA08A3">
      <w:pPr>
        <w:pStyle w:val="ListeMaddemi5"/>
      </w:pPr>
    </w:p>
    <w:p w14:paraId="323B0A74" w14:textId="77777777" w:rsidR="00BA08A3" w:rsidRDefault="00BA08A3">
      <w:pPr>
        <w:pStyle w:val="ListeMaddemi5"/>
      </w:pPr>
    </w:p>
    <w:p w14:paraId="6E173E94" w14:textId="77777777" w:rsidR="00BA08A3" w:rsidRDefault="00BA08A3">
      <w:pPr>
        <w:pStyle w:val="ListeMaddemi5"/>
      </w:pPr>
    </w:p>
    <w:p w14:paraId="083A5F0A" w14:textId="77777777" w:rsidR="00BA08A3" w:rsidRDefault="00BA08A3">
      <w:pPr>
        <w:pStyle w:val="ListeMaddemi5"/>
      </w:pPr>
    </w:p>
    <w:p w14:paraId="77649D21" w14:textId="77777777" w:rsidR="00BA08A3" w:rsidRDefault="00BA08A3">
      <w:pPr>
        <w:pStyle w:val="ListeMaddemi5"/>
      </w:pPr>
    </w:p>
    <w:p w14:paraId="41708F83" w14:textId="77777777" w:rsidR="00BA08A3" w:rsidRDefault="00BA08A3">
      <w:pPr>
        <w:pStyle w:val="ListeMaddemi5"/>
      </w:pPr>
    </w:p>
    <w:p w14:paraId="7638CB72" w14:textId="77777777" w:rsidR="00BA08A3" w:rsidRDefault="00BA08A3">
      <w:pPr>
        <w:pStyle w:val="ListeMaddemi5"/>
      </w:pPr>
    </w:p>
    <w:p w14:paraId="2113E9AB" w14:textId="77777777" w:rsidR="00BA08A3" w:rsidRDefault="00BA08A3">
      <w:pPr>
        <w:pStyle w:val="ListeMaddemi5"/>
      </w:pPr>
    </w:p>
    <w:p w14:paraId="2DBAB838" w14:textId="77777777" w:rsidR="00BA08A3" w:rsidRDefault="00BA08A3">
      <w:pPr>
        <w:pStyle w:val="ListeMaddemi5"/>
      </w:pPr>
    </w:p>
    <w:p w14:paraId="5A8B29BF" w14:textId="77777777" w:rsidR="00D63C8B" w:rsidRDefault="00D63C8B" w:rsidP="0052531E">
      <w:pPr>
        <w:pStyle w:val="ListeMaddemi5"/>
        <w:jc w:val="left"/>
        <w:sectPr w:rsidR="00D63C8B" w:rsidSect="004A6C5E">
          <w:headerReference w:type="even" r:id="rId34"/>
          <w:headerReference w:type="default" r:id="rId35"/>
          <w:headerReference w:type="first" r:id="rId36"/>
          <w:pgSz w:w="12240" w:h="15840" w:code="1"/>
          <w:pgMar w:top="1440" w:right="1440" w:bottom="1440" w:left="1800" w:header="720" w:footer="720" w:gutter="0"/>
          <w:paperSrc w:first="15" w:other="15"/>
          <w:cols w:space="720"/>
          <w:titlePg/>
        </w:sectPr>
      </w:pPr>
    </w:p>
    <w:p w14:paraId="70185969" w14:textId="7B531A3F" w:rsidR="004A6C5E" w:rsidRPr="00071715" w:rsidRDefault="004A6C5E" w:rsidP="0052531E">
      <w:pPr>
        <w:pStyle w:val="ListeMaddemi5"/>
        <w:jc w:val="left"/>
      </w:pPr>
      <w:r w:rsidRPr="00071715">
        <w:lastRenderedPageBreak/>
        <w:t>Fiyat Çizelgeleri</w:t>
      </w:r>
      <w:r w:rsidR="00A203C1" w:rsidRPr="00071715">
        <w:t xml:space="preserve"> </w:t>
      </w:r>
      <w:r w:rsidR="0066244B" w:rsidRPr="00071715">
        <w:t>Form</w:t>
      </w:r>
      <w:r w:rsidR="003F4D29">
        <w:t>ları</w:t>
      </w:r>
      <w:r w:rsidR="00926835">
        <w:t xml:space="preserve"> </w:t>
      </w:r>
    </w:p>
    <w:p w14:paraId="712B007C" w14:textId="77777777" w:rsidR="004A6C5E" w:rsidRPr="00C37191" w:rsidRDefault="004A6C5E">
      <w:pPr>
        <w:pStyle w:val="TOCNumber1"/>
      </w:pPr>
    </w:p>
    <w:p w14:paraId="19BE9241" w14:textId="0EE182DF" w:rsidR="004A6C5E" w:rsidRPr="004A2C5F" w:rsidRDefault="004A6C5E">
      <w:pPr>
        <w:pStyle w:val="TOCNumber1"/>
      </w:pPr>
      <w:r w:rsidRPr="00C37191">
        <w:t>[</w:t>
      </w:r>
      <w:r w:rsidR="00DA7F4D">
        <w:t>İstekli</w:t>
      </w:r>
      <w:r w:rsidRPr="00C37191">
        <w:t xml:space="preserve"> fiyat </w:t>
      </w:r>
      <w:r w:rsidR="0066244B" w:rsidRPr="00C37191">
        <w:t>çizelge</w:t>
      </w:r>
      <w:r w:rsidR="003F4D29">
        <w:t>lerini</w:t>
      </w:r>
      <w:r w:rsidR="0066244B">
        <w:t xml:space="preserve"> </w:t>
      </w:r>
      <w:r w:rsidRPr="00C37191">
        <w:t>üzer</w:t>
      </w:r>
      <w:r w:rsidR="003F4D29">
        <w:t>ler</w:t>
      </w:r>
      <w:r w:rsidRPr="00C37191">
        <w:t>indeki talimatlara göre dolduracaktır. Birinci kolonlardaki malların ve gerekli hizmetlerin(servislerin) adları ve sıraları</w:t>
      </w:r>
      <w:r w:rsidR="00BA08A3">
        <w:t>,</w:t>
      </w:r>
      <w:r w:rsidRPr="00C37191">
        <w:t xml:space="preserve"> Alıcının İhtiyaçlar Listesindeki</w:t>
      </w:r>
      <w:r w:rsidR="009453B2">
        <w:t xml:space="preserve"> ve Teknik Şartnamedeki</w:t>
      </w:r>
      <w:r w:rsidRPr="00C37191">
        <w:t xml:space="preserve"> malların ve gerekli hizmetlerin(servislerin) adları ile aynı olacaktır]</w:t>
      </w:r>
    </w:p>
    <w:p w14:paraId="14AB4E97" w14:textId="136CE0CA" w:rsidR="009A2485" w:rsidRDefault="009A2485" w:rsidP="00026BD8">
      <w:pPr>
        <w:pStyle w:val="AklamaMetni"/>
        <w:rPr>
          <w:lang w:val="tr-TR"/>
        </w:rPr>
      </w:pPr>
      <w:r>
        <w:t>Fiyat Çizelgesi</w:t>
      </w:r>
      <w:r w:rsidRPr="004A2C5F">
        <w:t>:</w:t>
      </w:r>
      <w:r>
        <w:rPr>
          <w:lang w:val="tr-TR"/>
        </w:rPr>
        <w:t>T</w:t>
      </w:r>
      <w:r w:rsidRPr="00077A67">
        <w:rPr>
          <w:lang w:val="tr-TR"/>
        </w:rPr>
        <w:t>efrişat ve Mobilya</w:t>
      </w:r>
      <w:r>
        <w:rPr>
          <w:lang w:val="tr-TR"/>
        </w:rPr>
        <w:t>, Elektronik Ekipman ve Mefruşat</w:t>
      </w:r>
      <w:r w:rsidR="00AE235B">
        <w:rPr>
          <w:lang w:val="tr-TR"/>
        </w:rPr>
        <w:t xml:space="preserve"> </w:t>
      </w:r>
      <w:r>
        <w:rPr>
          <w:lang w:val="tr-TR"/>
        </w:rPr>
        <w:t xml:space="preserve">Alımı  </w:t>
      </w:r>
    </w:p>
    <w:p w14:paraId="3EFD8F2C" w14:textId="77777777" w:rsidR="004A6C5E" w:rsidRPr="004A2C5F" w:rsidRDefault="004A6C5E">
      <w:pPr>
        <w:pStyle w:val="TOCNumber1"/>
      </w:pPr>
    </w:p>
    <w:tbl>
      <w:tblPr>
        <w:tblW w:w="13231" w:type="dxa"/>
        <w:tblInd w:w="-1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9"/>
        <w:gridCol w:w="1799"/>
        <w:gridCol w:w="990"/>
        <w:gridCol w:w="995"/>
        <w:gridCol w:w="1259"/>
        <w:gridCol w:w="1709"/>
        <w:gridCol w:w="1530"/>
        <w:gridCol w:w="18"/>
        <w:gridCol w:w="1858"/>
        <w:gridCol w:w="16"/>
        <w:gridCol w:w="2338"/>
      </w:tblGrid>
      <w:tr w:rsidR="009A2485" w:rsidRPr="009A2485" w14:paraId="0CA90AF2" w14:textId="77777777" w:rsidTr="009453B2">
        <w:trPr>
          <w:cantSplit/>
          <w:trHeight w:val="1251"/>
        </w:trPr>
        <w:tc>
          <w:tcPr>
            <w:tcW w:w="4503" w:type="dxa"/>
            <w:gridSpan w:val="4"/>
            <w:tcBorders>
              <w:top w:val="double" w:sz="6" w:space="0" w:color="auto"/>
              <w:bottom w:val="nil"/>
              <w:right w:val="nil"/>
            </w:tcBorders>
          </w:tcPr>
          <w:p w14:paraId="7D8E306A" w14:textId="77777777" w:rsidR="009A2485" w:rsidRPr="009A2485" w:rsidRDefault="009A2485" w:rsidP="009A2485">
            <w:pPr>
              <w:suppressAutoHyphens/>
              <w:jc w:val="center"/>
            </w:pPr>
          </w:p>
        </w:tc>
        <w:tc>
          <w:tcPr>
            <w:tcW w:w="4516" w:type="dxa"/>
            <w:gridSpan w:val="4"/>
            <w:tcBorders>
              <w:top w:val="double" w:sz="6" w:space="0" w:color="auto"/>
              <w:left w:val="nil"/>
              <w:bottom w:val="nil"/>
              <w:right w:val="nil"/>
            </w:tcBorders>
          </w:tcPr>
          <w:p w14:paraId="52E4497E" w14:textId="77777777" w:rsidR="009A2485" w:rsidRPr="009A2485" w:rsidRDefault="009A2485" w:rsidP="009A2485">
            <w:pPr>
              <w:suppressAutoHyphens/>
              <w:spacing w:before="240"/>
              <w:jc w:val="center"/>
            </w:pPr>
            <w:r w:rsidRPr="009A2485">
              <w:t xml:space="preserve"> </w:t>
            </w:r>
          </w:p>
          <w:p w14:paraId="1AE451B3" w14:textId="77777777" w:rsidR="009A2485" w:rsidRPr="009A2485" w:rsidRDefault="009A2485" w:rsidP="009A2485">
            <w:pPr>
              <w:suppressAutoHyphens/>
              <w:spacing w:before="240"/>
              <w:jc w:val="center"/>
            </w:pPr>
            <w:r w:rsidRPr="009A2485">
              <w:t>TST 1.5 gereğince kullanacak para kurları</w:t>
            </w:r>
          </w:p>
        </w:tc>
        <w:tc>
          <w:tcPr>
            <w:tcW w:w="4212" w:type="dxa"/>
            <w:gridSpan w:val="3"/>
            <w:tcBorders>
              <w:top w:val="double" w:sz="6" w:space="0" w:color="auto"/>
              <w:left w:val="nil"/>
              <w:bottom w:val="nil"/>
            </w:tcBorders>
          </w:tcPr>
          <w:p w14:paraId="441EFB39" w14:textId="77777777" w:rsidR="009A2485" w:rsidRPr="009A2485" w:rsidRDefault="009A2485" w:rsidP="009A2485">
            <w:pPr>
              <w:rPr>
                <w:sz w:val="20"/>
              </w:rPr>
            </w:pPr>
            <w:r w:rsidRPr="009A2485">
              <w:rPr>
                <w:sz w:val="20"/>
              </w:rPr>
              <w:t>Tarih: _________________________</w:t>
            </w:r>
          </w:p>
          <w:p w14:paraId="73988036" w14:textId="77777777" w:rsidR="009A2485" w:rsidRPr="009A2485" w:rsidRDefault="009A2485" w:rsidP="009A2485">
            <w:pPr>
              <w:suppressAutoHyphens/>
            </w:pPr>
            <w:r w:rsidRPr="009A2485">
              <w:rPr>
                <w:sz w:val="20"/>
              </w:rPr>
              <w:t>İhale  No: _____________________</w:t>
            </w:r>
          </w:p>
          <w:p w14:paraId="3C7B94E6" w14:textId="77777777" w:rsidR="009A2485" w:rsidRPr="009A2485" w:rsidRDefault="009A2485" w:rsidP="009A2485">
            <w:pPr>
              <w:suppressAutoHyphens/>
              <w:rPr>
                <w:sz w:val="20"/>
              </w:rPr>
            </w:pPr>
          </w:p>
          <w:p w14:paraId="6C0C0A01" w14:textId="2078CC4C" w:rsidR="009A2485" w:rsidRPr="009A2485" w:rsidRDefault="009A2485" w:rsidP="009A2485">
            <w:pPr>
              <w:suppressAutoHyphens/>
              <w:rPr>
                <w:sz w:val="20"/>
              </w:rPr>
            </w:pPr>
            <w:r w:rsidRPr="009A2485">
              <w:rPr>
                <w:sz w:val="20"/>
              </w:rPr>
              <w:t xml:space="preserve"> _</w:t>
            </w:r>
            <w:r w:rsidR="0052531E" w:rsidRPr="0052531E">
              <w:rPr>
                <w:sz w:val="20"/>
              </w:rPr>
              <w:t xml:space="preserve"> Buraya teklif para kurunu (kurlarını) yazınız</w:t>
            </w:r>
            <w:r w:rsidR="00781FED">
              <w:rPr>
                <w:sz w:val="20"/>
              </w:rPr>
              <w:t>.</w:t>
            </w:r>
          </w:p>
          <w:p w14:paraId="24E8A906" w14:textId="012AFB9C" w:rsidR="009A2485" w:rsidRPr="009A2485" w:rsidRDefault="009A2485" w:rsidP="009A2485">
            <w:pPr>
              <w:suppressAutoHyphens/>
            </w:pPr>
            <w:r w:rsidRPr="009A2485">
              <w:rPr>
                <w:sz w:val="20"/>
              </w:rPr>
              <w:t xml:space="preserve">_____ </w:t>
            </w:r>
          </w:p>
        </w:tc>
      </w:tr>
      <w:tr w:rsidR="009A2485" w:rsidRPr="009A2485" w14:paraId="28B87DBC" w14:textId="77777777" w:rsidTr="009453B2">
        <w:trPr>
          <w:cantSplit/>
        </w:trPr>
        <w:tc>
          <w:tcPr>
            <w:tcW w:w="719" w:type="dxa"/>
            <w:tcBorders>
              <w:top w:val="double" w:sz="6" w:space="0" w:color="auto"/>
              <w:bottom w:val="double" w:sz="6" w:space="0" w:color="auto"/>
              <w:right w:val="single" w:sz="6" w:space="0" w:color="auto"/>
            </w:tcBorders>
          </w:tcPr>
          <w:p w14:paraId="4C15AF7E" w14:textId="77777777" w:rsidR="009A2485" w:rsidRPr="009A2485" w:rsidRDefault="009A2485" w:rsidP="009A2485">
            <w:pPr>
              <w:suppressAutoHyphens/>
              <w:jc w:val="center"/>
              <w:rPr>
                <w:sz w:val="20"/>
              </w:rPr>
            </w:pPr>
            <w:r w:rsidRPr="009A2485">
              <w:rPr>
                <w:sz w:val="20"/>
              </w:rPr>
              <w:t>1</w:t>
            </w:r>
          </w:p>
        </w:tc>
        <w:tc>
          <w:tcPr>
            <w:tcW w:w="1799" w:type="dxa"/>
            <w:tcBorders>
              <w:top w:val="double" w:sz="6" w:space="0" w:color="auto"/>
              <w:left w:val="single" w:sz="6" w:space="0" w:color="auto"/>
              <w:bottom w:val="double" w:sz="6" w:space="0" w:color="auto"/>
              <w:right w:val="single" w:sz="6" w:space="0" w:color="auto"/>
            </w:tcBorders>
          </w:tcPr>
          <w:p w14:paraId="76FA5CD9" w14:textId="77777777" w:rsidR="009A2485" w:rsidRPr="009A2485" w:rsidRDefault="009A2485" w:rsidP="009A2485">
            <w:pPr>
              <w:suppressAutoHyphens/>
              <w:jc w:val="center"/>
              <w:rPr>
                <w:sz w:val="20"/>
              </w:rPr>
            </w:pPr>
            <w:r w:rsidRPr="009A2485">
              <w:rPr>
                <w:sz w:val="20"/>
              </w:rPr>
              <w:t>2</w:t>
            </w:r>
          </w:p>
        </w:tc>
        <w:tc>
          <w:tcPr>
            <w:tcW w:w="990" w:type="dxa"/>
            <w:tcBorders>
              <w:top w:val="double" w:sz="6" w:space="0" w:color="auto"/>
              <w:left w:val="single" w:sz="6" w:space="0" w:color="auto"/>
              <w:bottom w:val="double" w:sz="6" w:space="0" w:color="auto"/>
              <w:right w:val="single" w:sz="6" w:space="0" w:color="auto"/>
            </w:tcBorders>
          </w:tcPr>
          <w:p w14:paraId="7DC8D622" w14:textId="77777777" w:rsidR="009A2485" w:rsidRPr="009A2485" w:rsidRDefault="009A2485" w:rsidP="009A2485">
            <w:pPr>
              <w:suppressAutoHyphens/>
              <w:jc w:val="center"/>
              <w:rPr>
                <w:sz w:val="20"/>
              </w:rPr>
            </w:pPr>
            <w:r w:rsidRPr="009A2485">
              <w:rPr>
                <w:sz w:val="20"/>
              </w:rPr>
              <w:t>3</w:t>
            </w:r>
          </w:p>
        </w:tc>
        <w:tc>
          <w:tcPr>
            <w:tcW w:w="995" w:type="dxa"/>
            <w:tcBorders>
              <w:top w:val="double" w:sz="6" w:space="0" w:color="auto"/>
              <w:left w:val="single" w:sz="6" w:space="0" w:color="auto"/>
              <w:bottom w:val="double" w:sz="6" w:space="0" w:color="auto"/>
              <w:right w:val="single" w:sz="6" w:space="0" w:color="auto"/>
            </w:tcBorders>
          </w:tcPr>
          <w:p w14:paraId="1CCBC65F" w14:textId="77777777" w:rsidR="009A2485" w:rsidRPr="009A2485" w:rsidRDefault="009A2485" w:rsidP="009A2485">
            <w:pPr>
              <w:suppressAutoHyphens/>
              <w:jc w:val="center"/>
              <w:rPr>
                <w:sz w:val="20"/>
              </w:rPr>
            </w:pPr>
            <w:r w:rsidRPr="009A2485">
              <w:rPr>
                <w:sz w:val="20"/>
              </w:rPr>
              <w:t>4</w:t>
            </w:r>
          </w:p>
        </w:tc>
        <w:tc>
          <w:tcPr>
            <w:tcW w:w="1259" w:type="dxa"/>
            <w:tcBorders>
              <w:top w:val="double" w:sz="6" w:space="0" w:color="auto"/>
              <w:left w:val="single" w:sz="6" w:space="0" w:color="auto"/>
              <w:bottom w:val="double" w:sz="6" w:space="0" w:color="auto"/>
              <w:right w:val="single" w:sz="6" w:space="0" w:color="auto"/>
            </w:tcBorders>
          </w:tcPr>
          <w:p w14:paraId="5085F344" w14:textId="77777777" w:rsidR="009A2485" w:rsidRPr="009A2485" w:rsidRDefault="009A2485" w:rsidP="009A2485">
            <w:pPr>
              <w:suppressAutoHyphens/>
              <w:jc w:val="center"/>
              <w:rPr>
                <w:sz w:val="20"/>
              </w:rPr>
            </w:pPr>
            <w:r w:rsidRPr="009A2485">
              <w:rPr>
                <w:sz w:val="20"/>
              </w:rPr>
              <w:t>5</w:t>
            </w:r>
          </w:p>
        </w:tc>
        <w:tc>
          <w:tcPr>
            <w:tcW w:w="1709" w:type="dxa"/>
            <w:tcBorders>
              <w:top w:val="double" w:sz="6" w:space="0" w:color="auto"/>
              <w:left w:val="single" w:sz="6" w:space="0" w:color="auto"/>
              <w:bottom w:val="double" w:sz="6" w:space="0" w:color="auto"/>
              <w:right w:val="single" w:sz="6" w:space="0" w:color="auto"/>
            </w:tcBorders>
          </w:tcPr>
          <w:p w14:paraId="3DD25FDB" w14:textId="77777777" w:rsidR="009A2485" w:rsidRPr="009A2485" w:rsidRDefault="009A2485" w:rsidP="009A2485">
            <w:pPr>
              <w:suppressAutoHyphens/>
              <w:jc w:val="center"/>
              <w:rPr>
                <w:sz w:val="20"/>
              </w:rPr>
            </w:pPr>
            <w:r w:rsidRPr="009A2485">
              <w:rPr>
                <w:sz w:val="20"/>
              </w:rPr>
              <w:t>6</w:t>
            </w:r>
          </w:p>
        </w:tc>
        <w:tc>
          <w:tcPr>
            <w:tcW w:w="1530" w:type="dxa"/>
            <w:tcBorders>
              <w:top w:val="double" w:sz="6" w:space="0" w:color="auto"/>
              <w:left w:val="single" w:sz="6" w:space="0" w:color="auto"/>
              <w:bottom w:val="double" w:sz="6" w:space="0" w:color="auto"/>
              <w:right w:val="single" w:sz="6" w:space="0" w:color="auto"/>
            </w:tcBorders>
          </w:tcPr>
          <w:p w14:paraId="4AB41A77" w14:textId="77777777" w:rsidR="009A2485" w:rsidRPr="009A2485" w:rsidRDefault="009A2485" w:rsidP="009A2485">
            <w:pPr>
              <w:suppressAutoHyphens/>
              <w:jc w:val="center"/>
              <w:rPr>
                <w:sz w:val="20"/>
              </w:rPr>
            </w:pPr>
            <w:r w:rsidRPr="009A2485">
              <w:rPr>
                <w:sz w:val="20"/>
              </w:rPr>
              <w:t>7</w:t>
            </w:r>
          </w:p>
        </w:tc>
        <w:tc>
          <w:tcPr>
            <w:tcW w:w="1892" w:type="dxa"/>
            <w:gridSpan w:val="3"/>
            <w:tcBorders>
              <w:top w:val="double" w:sz="6" w:space="0" w:color="auto"/>
              <w:left w:val="single" w:sz="6" w:space="0" w:color="auto"/>
              <w:bottom w:val="double" w:sz="6" w:space="0" w:color="auto"/>
              <w:right w:val="single" w:sz="6" w:space="0" w:color="auto"/>
            </w:tcBorders>
          </w:tcPr>
          <w:p w14:paraId="7A683320" w14:textId="77777777" w:rsidR="009A2485" w:rsidRPr="009A2485" w:rsidRDefault="009A2485" w:rsidP="009A2485">
            <w:pPr>
              <w:suppressAutoHyphens/>
              <w:jc w:val="center"/>
              <w:rPr>
                <w:sz w:val="20"/>
              </w:rPr>
            </w:pPr>
            <w:r w:rsidRPr="009A2485">
              <w:rPr>
                <w:sz w:val="20"/>
              </w:rPr>
              <w:t>8</w:t>
            </w:r>
          </w:p>
        </w:tc>
        <w:tc>
          <w:tcPr>
            <w:tcW w:w="2338" w:type="dxa"/>
            <w:tcBorders>
              <w:top w:val="double" w:sz="6" w:space="0" w:color="auto"/>
              <w:left w:val="single" w:sz="6" w:space="0" w:color="auto"/>
              <w:bottom w:val="double" w:sz="6" w:space="0" w:color="auto"/>
            </w:tcBorders>
          </w:tcPr>
          <w:p w14:paraId="0A7E420C" w14:textId="77777777" w:rsidR="009A2485" w:rsidRPr="009A2485" w:rsidRDefault="009A2485" w:rsidP="009A2485">
            <w:pPr>
              <w:suppressAutoHyphens/>
              <w:jc w:val="center"/>
              <w:rPr>
                <w:sz w:val="20"/>
              </w:rPr>
            </w:pPr>
            <w:r w:rsidRPr="009A2485">
              <w:rPr>
                <w:sz w:val="20"/>
              </w:rPr>
              <w:t>9</w:t>
            </w:r>
          </w:p>
        </w:tc>
      </w:tr>
      <w:tr w:rsidR="00A45706" w:rsidRPr="009A2485" w14:paraId="6F6C3F3D" w14:textId="77777777" w:rsidTr="00945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19" w:type="dxa"/>
            <w:tcBorders>
              <w:top w:val="double" w:sz="6" w:space="0" w:color="auto"/>
              <w:left w:val="double" w:sz="6" w:space="0" w:color="auto"/>
              <w:bottom w:val="single" w:sz="6" w:space="0" w:color="auto"/>
              <w:right w:val="single" w:sz="6" w:space="0" w:color="auto"/>
            </w:tcBorders>
          </w:tcPr>
          <w:p w14:paraId="48BC51B0" w14:textId="77777777" w:rsidR="00A45706" w:rsidRPr="009A2485" w:rsidRDefault="00A45706" w:rsidP="00A45706">
            <w:pPr>
              <w:suppressAutoHyphens/>
              <w:jc w:val="center"/>
              <w:rPr>
                <w:sz w:val="16"/>
              </w:rPr>
            </w:pPr>
            <w:r w:rsidRPr="009A2485">
              <w:rPr>
                <w:sz w:val="16"/>
              </w:rPr>
              <w:t>Kalem No</w:t>
            </w:r>
            <w:r w:rsidRPr="009A2485">
              <w:rPr>
                <w:sz w:val="16"/>
              </w:rPr>
              <w:sym w:font="Symbol" w:char="F0B0"/>
            </w:r>
          </w:p>
          <w:p w14:paraId="78D139BF" w14:textId="77777777" w:rsidR="00A45706" w:rsidRDefault="00A45706" w:rsidP="00A45706">
            <w:pPr>
              <w:suppressAutoHyphens/>
              <w:jc w:val="center"/>
              <w:rPr>
                <w:sz w:val="16"/>
              </w:rPr>
            </w:pPr>
          </w:p>
          <w:p w14:paraId="7B96B635" w14:textId="6DE51160" w:rsidR="00A45706" w:rsidRPr="009A2485" w:rsidRDefault="00A45706" w:rsidP="00A45706">
            <w:pPr>
              <w:suppressAutoHyphens/>
              <w:jc w:val="center"/>
              <w:rPr>
                <w:sz w:val="16"/>
              </w:rPr>
            </w:pPr>
            <w:r>
              <w:rPr>
                <w:sz w:val="16"/>
              </w:rPr>
              <w:t>1-58 e kadar sıralayınız</w:t>
            </w:r>
          </w:p>
        </w:tc>
        <w:tc>
          <w:tcPr>
            <w:tcW w:w="1799" w:type="dxa"/>
            <w:tcBorders>
              <w:top w:val="double" w:sz="6" w:space="0" w:color="auto"/>
              <w:left w:val="single" w:sz="6" w:space="0" w:color="auto"/>
              <w:bottom w:val="single" w:sz="6" w:space="0" w:color="auto"/>
              <w:right w:val="single" w:sz="6" w:space="0" w:color="auto"/>
            </w:tcBorders>
          </w:tcPr>
          <w:p w14:paraId="0181B33E" w14:textId="77777777" w:rsidR="00A45706" w:rsidRDefault="00A45706" w:rsidP="00A45706">
            <w:pPr>
              <w:suppressAutoHyphens/>
              <w:jc w:val="center"/>
              <w:rPr>
                <w:sz w:val="16"/>
              </w:rPr>
            </w:pPr>
            <w:r w:rsidRPr="009A2485">
              <w:rPr>
                <w:sz w:val="16"/>
              </w:rPr>
              <w:t xml:space="preserve">Malların adı/tanımı  </w:t>
            </w:r>
          </w:p>
          <w:p w14:paraId="34E569B7" w14:textId="77777777" w:rsidR="00A45706" w:rsidRDefault="00A45706" w:rsidP="00A45706">
            <w:pPr>
              <w:suppressAutoHyphens/>
              <w:jc w:val="center"/>
              <w:rPr>
                <w:sz w:val="16"/>
              </w:rPr>
            </w:pPr>
          </w:p>
          <w:p w14:paraId="5FD91752" w14:textId="2F6B4D03" w:rsidR="00A45706" w:rsidRPr="009A2485" w:rsidRDefault="00A45706" w:rsidP="00A45706">
            <w:pPr>
              <w:suppressAutoHyphens/>
              <w:jc w:val="center"/>
              <w:rPr>
                <w:sz w:val="16"/>
              </w:rPr>
            </w:pPr>
            <w:r>
              <w:rPr>
                <w:sz w:val="16"/>
              </w:rPr>
              <w:t>Buraya Teknik şartnamede  Tanımlanan 58 grup malzeme ve ekipmanın şartnamedeki grup adlarını yazınız</w:t>
            </w:r>
          </w:p>
        </w:tc>
        <w:tc>
          <w:tcPr>
            <w:tcW w:w="990" w:type="dxa"/>
            <w:tcBorders>
              <w:top w:val="double" w:sz="6" w:space="0" w:color="auto"/>
              <w:left w:val="single" w:sz="6" w:space="0" w:color="auto"/>
              <w:bottom w:val="single" w:sz="6" w:space="0" w:color="auto"/>
              <w:right w:val="single" w:sz="6" w:space="0" w:color="auto"/>
            </w:tcBorders>
          </w:tcPr>
          <w:p w14:paraId="26609F99" w14:textId="77777777" w:rsidR="00A45706" w:rsidRPr="009A2485" w:rsidRDefault="00A45706" w:rsidP="00A45706">
            <w:pPr>
              <w:suppressAutoHyphens/>
              <w:jc w:val="center"/>
              <w:rPr>
                <w:sz w:val="16"/>
              </w:rPr>
            </w:pPr>
            <w:r w:rsidRPr="009A2485">
              <w:rPr>
                <w:sz w:val="16"/>
              </w:rPr>
              <w:t xml:space="preserve">Malların Menşei ülkesi </w:t>
            </w:r>
          </w:p>
        </w:tc>
        <w:tc>
          <w:tcPr>
            <w:tcW w:w="995" w:type="dxa"/>
            <w:tcBorders>
              <w:top w:val="double" w:sz="6" w:space="0" w:color="auto"/>
              <w:left w:val="single" w:sz="6" w:space="0" w:color="auto"/>
              <w:bottom w:val="single" w:sz="6" w:space="0" w:color="auto"/>
              <w:right w:val="single" w:sz="6" w:space="0" w:color="auto"/>
            </w:tcBorders>
          </w:tcPr>
          <w:p w14:paraId="63D77F41" w14:textId="77777777" w:rsidR="00A45706" w:rsidRPr="009A2485" w:rsidRDefault="00A45706" w:rsidP="00A45706">
            <w:pPr>
              <w:suppressAutoHyphens/>
              <w:jc w:val="center"/>
              <w:rPr>
                <w:sz w:val="16"/>
              </w:rPr>
            </w:pPr>
            <w:r w:rsidRPr="009A2485">
              <w:rPr>
                <w:sz w:val="16"/>
              </w:rPr>
              <w:t xml:space="preserve">Incoterms tanımına göre teslim </w:t>
            </w:r>
            <w:r w:rsidRPr="00026BD8">
              <w:rPr>
                <w:sz w:val="16"/>
              </w:rPr>
              <w:t>süresii</w:t>
            </w:r>
          </w:p>
        </w:tc>
        <w:tc>
          <w:tcPr>
            <w:tcW w:w="1259" w:type="dxa"/>
            <w:tcBorders>
              <w:top w:val="double" w:sz="6" w:space="0" w:color="auto"/>
              <w:left w:val="single" w:sz="6" w:space="0" w:color="auto"/>
              <w:bottom w:val="single" w:sz="6" w:space="0" w:color="auto"/>
              <w:right w:val="single" w:sz="6" w:space="0" w:color="auto"/>
            </w:tcBorders>
          </w:tcPr>
          <w:p w14:paraId="18EE4EAB" w14:textId="77777777" w:rsidR="00A45706" w:rsidRDefault="00A45706" w:rsidP="00A45706">
            <w:pPr>
              <w:suppressAutoHyphens/>
              <w:jc w:val="center"/>
              <w:rPr>
                <w:sz w:val="16"/>
              </w:rPr>
            </w:pPr>
            <w:r w:rsidRPr="009A2485">
              <w:rPr>
                <w:sz w:val="16"/>
              </w:rPr>
              <w:t>Miktarı ve fiziksel birimi</w:t>
            </w:r>
          </w:p>
          <w:p w14:paraId="60B39A7B" w14:textId="77777777" w:rsidR="00A45706" w:rsidRDefault="00A45706" w:rsidP="00A45706">
            <w:pPr>
              <w:suppressAutoHyphens/>
              <w:jc w:val="center"/>
              <w:rPr>
                <w:sz w:val="16"/>
              </w:rPr>
            </w:pPr>
          </w:p>
          <w:p w14:paraId="5D39D62D" w14:textId="732141F2" w:rsidR="00A45706" w:rsidRPr="009A2485" w:rsidRDefault="00A45706" w:rsidP="00A45706">
            <w:pPr>
              <w:suppressAutoHyphens/>
              <w:jc w:val="center"/>
            </w:pPr>
            <w:r>
              <w:rPr>
                <w:sz w:val="16"/>
              </w:rPr>
              <w:t xml:space="preserve">Adet, grub, Lab Takımı gibi Teknik şartnamedeki birimini yazınız </w:t>
            </w:r>
          </w:p>
        </w:tc>
        <w:tc>
          <w:tcPr>
            <w:tcW w:w="1709" w:type="dxa"/>
            <w:tcBorders>
              <w:top w:val="double" w:sz="6" w:space="0" w:color="auto"/>
              <w:left w:val="single" w:sz="6" w:space="0" w:color="auto"/>
              <w:bottom w:val="single" w:sz="6" w:space="0" w:color="auto"/>
              <w:right w:val="single" w:sz="6" w:space="0" w:color="auto"/>
            </w:tcBorders>
          </w:tcPr>
          <w:p w14:paraId="0E8E6B70" w14:textId="77777777" w:rsidR="00A45706" w:rsidRPr="00430CE7" w:rsidRDefault="00A45706" w:rsidP="00A45706">
            <w:pPr>
              <w:suppressAutoHyphens/>
              <w:jc w:val="center"/>
              <w:rPr>
                <w:sz w:val="16"/>
              </w:rPr>
            </w:pPr>
            <w:r w:rsidRPr="00430CE7">
              <w:rPr>
                <w:sz w:val="16"/>
              </w:rPr>
              <w:t xml:space="preserve">Birim fiyat </w:t>
            </w:r>
          </w:p>
          <w:p w14:paraId="08BC7325" w14:textId="77777777" w:rsidR="00A45706" w:rsidRPr="00430CE7" w:rsidRDefault="00A45706" w:rsidP="00A45706">
            <w:pPr>
              <w:suppressAutoHyphens/>
              <w:jc w:val="center"/>
              <w:rPr>
                <w:sz w:val="16"/>
              </w:rPr>
            </w:pPr>
            <w:r w:rsidRPr="00430CE7">
              <w:rPr>
                <w:sz w:val="16"/>
              </w:rPr>
              <w:t xml:space="preserve"> </w:t>
            </w:r>
          </w:p>
          <w:p w14:paraId="409A028C" w14:textId="77777777" w:rsidR="00A45706" w:rsidRPr="00430CE7" w:rsidRDefault="00A45706" w:rsidP="00A45706">
            <w:pPr>
              <w:suppressAutoHyphens/>
              <w:jc w:val="center"/>
              <w:rPr>
                <w:sz w:val="16"/>
              </w:rPr>
            </w:pPr>
            <w:r w:rsidRPr="00430CE7">
              <w:rPr>
                <w:sz w:val="16"/>
              </w:rPr>
              <w:t>TST 14. gereği</w:t>
            </w:r>
            <w:r w:rsidRPr="00430CE7">
              <w:rPr>
                <w:i/>
                <w:iCs/>
                <w:sz w:val="16"/>
              </w:rPr>
              <w:t xml:space="preserve"> teslim yerine teslim etme</w:t>
            </w:r>
            <w:r w:rsidRPr="00430CE7">
              <w:rPr>
                <w:sz w:val="16"/>
              </w:rPr>
              <w:t xml:space="preserve"> </w:t>
            </w:r>
          </w:p>
          <w:p w14:paraId="737179ED" w14:textId="6F607FDC" w:rsidR="00A45706" w:rsidRPr="009A2485" w:rsidRDefault="00A45706" w:rsidP="00A45706">
            <w:pPr>
              <w:suppressAutoHyphens/>
              <w:jc w:val="center"/>
              <w:rPr>
                <w:sz w:val="16"/>
              </w:rPr>
            </w:pPr>
            <w:r w:rsidRPr="00430CE7">
              <w:rPr>
                <w:sz w:val="16"/>
              </w:rPr>
              <w:t xml:space="preserve">ve </w:t>
            </w:r>
            <w:r w:rsidRPr="00430CE7">
              <w:rPr>
                <w:sz w:val="16"/>
                <w:lang w:val="tr-TR"/>
              </w:rPr>
              <w:t>TST 15.1 gereği</w:t>
            </w:r>
            <w:r w:rsidRPr="00430CE7">
              <w:rPr>
                <w:b/>
                <w:sz w:val="16"/>
                <w:lang w:val="tr-TR"/>
              </w:rPr>
              <w:t xml:space="preserve"> </w:t>
            </w:r>
            <w:r w:rsidRPr="00430CE7">
              <w:rPr>
                <w:sz w:val="16"/>
              </w:rPr>
              <w:t>KDV hariç birim fiyatı ve ilgili para kurunu yazınız</w:t>
            </w:r>
            <w:r w:rsidRPr="00430CE7" w:rsidDel="00430CE7">
              <w:rPr>
                <w:sz w:val="16"/>
              </w:rPr>
              <w:t xml:space="preserve"> </w:t>
            </w:r>
          </w:p>
        </w:tc>
        <w:tc>
          <w:tcPr>
            <w:tcW w:w="1530" w:type="dxa"/>
            <w:tcBorders>
              <w:top w:val="double" w:sz="6" w:space="0" w:color="auto"/>
              <w:left w:val="single" w:sz="6" w:space="0" w:color="auto"/>
              <w:bottom w:val="single" w:sz="6" w:space="0" w:color="auto"/>
              <w:right w:val="single" w:sz="6" w:space="0" w:color="auto"/>
            </w:tcBorders>
          </w:tcPr>
          <w:p w14:paraId="6416144E" w14:textId="77777777" w:rsidR="00A45706" w:rsidRPr="009A2485" w:rsidRDefault="00A45706" w:rsidP="00A45706">
            <w:pPr>
              <w:suppressAutoHyphens/>
              <w:jc w:val="center"/>
              <w:rPr>
                <w:sz w:val="16"/>
              </w:rPr>
            </w:pPr>
            <w:r w:rsidRPr="009A2485">
              <w:rPr>
                <w:sz w:val="16"/>
              </w:rPr>
              <w:t xml:space="preserve">Birim fiyat </w:t>
            </w:r>
          </w:p>
          <w:p w14:paraId="3E15D811" w14:textId="77777777" w:rsidR="00A45706" w:rsidRPr="009A2485" w:rsidRDefault="00A45706" w:rsidP="00A45706">
            <w:pPr>
              <w:suppressAutoHyphens/>
              <w:jc w:val="center"/>
              <w:rPr>
                <w:sz w:val="16"/>
              </w:rPr>
            </w:pPr>
            <w:r w:rsidRPr="009A2485">
              <w:rPr>
                <w:sz w:val="16"/>
              </w:rPr>
              <w:t xml:space="preserve"> </w:t>
            </w:r>
          </w:p>
          <w:p w14:paraId="670ED4F2" w14:textId="77777777" w:rsidR="00A45706" w:rsidRPr="009A2485" w:rsidRDefault="00A45706" w:rsidP="00A45706">
            <w:pPr>
              <w:suppressAutoHyphens/>
              <w:jc w:val="center"/>
              <w:rPr>
                <w:sz w:val="16"/>
              </w:rPr>
            </w:pPr>
            <w:r w:rsidRPr="009A2485">
              <w:rPr>
                <w:sz w:val="16"/>
              </w:rPr>
              <w:t>TST 14. gereği</w:t>
            </w:r>
            <w:r w:rsidRPr="009A2485">
              <w:rPr>
                <w:i/>
                <w:iCs/>
                <w:sz w:val="16"/>
              </w:rPr>
              <w:t xml:space="preserve"> teslim yerine</w:t>
            </w:r>
            <w:r>
              <w:rPr>
                <w:i/>
                <w:iCs/>
                <w:sz w:val="16"/>
              </w:rPr>
              <w:t xml:space="preserve"> teslim etme</w:t>
            </w:r>
            <w:r w:rsidRPr="009A2485">
              <w:rPr>
                <w:sz w:val="16"/>
              </w:rPr>
              <w:t xml:space="preserve"> </w:t>
            </w:r>
          </w:p>
          <w:p w14:paraId="603636B9" w14:textId="3F0C40C6" w:rsidR="00A45706" w:rsidRPr="009A2485" w:rsidRDefault="00A45706" w:rsidP="00A45706">
            <w:pPr>
              <w:suppressAutoHyphens/>
              <w:jc w:val="center"/>
              <w:rPr>
                <w:sz w:val="16"/>
              </w:rPr>
            </w:pPr>
            <w:r>
              <w:rPr>
                <w:sz w:val="16"/>
              </w:rPr>
              <w:t>v</w:t>
            </w:r>
            <w:r w:rsidRPr="009A2485">
              <w:rPr>
                <w:sz w:val="16"/>
              </w:rPr>
              <w:t xml:space="preserve">e </w:t>
            </w:r>
            <w:r w:rsidRPr="00026BD8">
              <w:rPr>
                <w:sz w:val="16"/>
                <w:lang w:val="tr-TR"/>
              </w:rPr>
              <w:t>TST 15.1 gereği</w:t>
            </w:r>
            <w:r w:rsidRPr="009A2485">
              <w:rPr>
                <w:b/>
                <w:sz w:val="16"/>
                <w:lang w:val="tr-TR"/>
              </w:rPr>
              <w:t xml:space="preserve"> </w:t>
            </w:r>
            <w:r w:rsidRPr="009A2485">
              <w:rPr>
                <w:sz w:val="16"/>
              </w:rPr>
              <w:t xml:space="preserve">KDV hariç </w:t>
            </w:r>
            <w:r>
              <w:rPr>
                <w:sz w:val="16"/>
              </w:rPr>
              <w:t xml:space="preserve">birim </w:t>
            </w:r>
            <w:r w:rsidRPr="009A2485">
              <w:rPr>
                <w:sz w:val="16"/>
              </w:rPr>
              <w:t>fiyatı ve ilgili para kurunu yazınız</w:t>
            </w:r>
          </w:p>
        </w:tc>
        <w:tc>
          <w:tcPr>
            <w:tcW w:w="1892" w:type="dxa"/>
            <w:gridSpan w:val="3"/>
            <w:tcBorders>
              <w:top w:val="double" w:sz="6" w:space="0" w:color="auto"/>
              <w:left w:val="single" w:sz="6" w:space="0" w:color="auto"/>
              <w:bottom w:val="single" w:sz="6" w:space="0" w:color="auto"/>
              <w:right w:val="single" w:sz="6" w:space="0" w:color="auto"/>
            </w:tcBorders>
          </w:tcPr>
          <w:p w14:paraId="541DC53E" w14:textId="77777777" w:rsidR="00A45706" w:rsidRPr="009A2485" w:rsidRDefault="00A45706" w:rsidP="00A45706">
            <w:pPr>
              <w:suppressAutoHyphens/>
              <w:jc w:val="center"/>
              <w:rPr>
                <w:sz w:val="16"/>
              </w:rPr>
            </w:pPr>
            <w:r w:rsidRPr="009A2485">
              <w:rPr>
                <w:sz w:val="16"/>
              </w:rPr>
              <w:t>Birinci kolondaki ilgili malın  montaj, ve  servis hizmetleri karş</w:t>
            </w:r>
            <w:r>
              <w:rPr>
                <w:sz w:val="16"/>
              </w:rPr>
              <w:t>ı</w:t>
            </w:r>
            <w:r w:rsidRPr="009A2485">
              <w:rPr>
                <w:sz w:val="16"/>
              </w:rPr>
              <w:t xml:space="preserve">lığı </w:t>
            </w:r>
            <w:r>
              <w:rPr>
                <w:sz w:val="16"/>
              </w:rPr>
              <w:t xml:space="preserve">bir bedel varsa  </w:t>
            </w:r>
            <w:r w:rsidRPr="009A2485">
              <w:rPr>
                <w:sz w:val="16"/>
              </w:rPr>
              <w:t>bedel</w:t>
            </w:r>
            <w:r>
              <w:rPr>
                <w:sz w:val="16"/>
              </w:rPr>
              <w:t xml:space="preserve">i ve para kurunu </w:t>
            </w:r>
          </w:p>
          <w:p w14:paraId="1524C925" w14:textId="77777777" w:rsidR="00A45706" w:rsidRPr="009A2485" w:rsidRDefault="00A45706" w:rsidP="00A45706">
            <w:pPr>
              <w:suppressAutoHyphens/>
              <w:jc w:val="center"/>
              <w:rPr>
                <w:sz w:val="16"/>
              </w:rPr>
            </w:pPr>
            <w:r w:rsidRPr="009A2485">
              <w:rPr>
                <w:sz w:val="16"/>
              </w:rPr>
              <w:t>KDV hariç</w:t>
            </w:r>
            <w:r>
              <w:rPr>
                <w:sz w:val="16"/>
              </w:rPr>
              <w:t xml:space="preserve"> yazınız  </w:t>
            </w:r>
          </w:p>
          <w:p w14:paraId="3F456051" w14:textId="77777777" w:rsidR="00A45706" w:rsidRPr="009A2485" w:rsidRDefault="00A45706" w:rsidP="00A45706">
            <w:pPr>
              <w:suppressAutoHyphens/>
              <w:jc w:val="center"/>
              <w:rPr>
                <w:sz w:val="16"/>
              </w:rPr>
            </w:pPr>
            <w:r w:rsidRPr="009A2485">
              <w:rPr>
                <w:sz w:val="16"/>
              </w:rPr>
              <w:t>(yoksa yok yazınız)</w:t>
            </w:r>
          </w:p>
          <w:p w14:paraId="2E6384B0" w14:textId="77777777" w:rsidR="00A45706" w:rsidRPr="009A2485" w:rsidRDefault="00A45706" w:rsidP="00A45706">
            <w:pPr>
              <w:suppressAutoHyphens/>
              <w:jc w:val="center"/>
              <w:rPr>
                <w:sz w:val="19"/>
              </w:rPr>
            </w:pPr>
          </w:p>
        </w:tc>
        <w:tc>
          <w:tcPr>
            <w:tcW w:w="2338" w:type="dxa"/>
            <w:tcBorders>
              <w:top w:val="double" w:sz="6" w:space="0" w:color="auto"/>
              <w:left w:val="single" w:sz="6" w:space="0" w:color="auto"/>
              <w:bottom w:val="single" w:sz="6" w:space="0" w:color="auto"/>
              <w:right w:val="double" w:sz="6" w:space="0" w:color="auto"/>
            </w:tcBorders>
          </w:tcPr>
          <w:p w14:paraId="638CCF07" w14:textId="77777777" w:rsidR="00A45706" w:rsidRPr="00124F3B" w:rsidRDefault="00A45706" w:rsidP="00A45706">
            <w:pPr>
              <w:suppressAutoHyphens/>
              <w:jc w:val="center"/>
              <w:rPr>
                <w:sz w:val="16"/>
              </w:rPr>
            </w:pPr>
            <w:r w:rsidRPr="00124F3B">
              <w:rPr>
                <w:sz w:val="16"/>
              </w:rPr>
              <w:t>Birinci kolondaki herbir kalem malın Toplam fiyatı ve para kurunu yazınız</w:t>
            </w:r>
          </w:p>
          <w:p w14:paraId="2AD60435" w14:textId="2BEF23F3" w:rsidR="00A45706" w:rsidRPr="009A2485" w:rsidRDefault="00A45706" w:rsidP="00A45706">
            <w:pPr>
              <w:suppressAutoHyphens/>
              <w:jc w:val="center"/>
              <w:rPr>
                <w:sz w:val="16"/>
              </w:rPr>
            </w:pPr>
            <w:r w:rsidRPr="00124F3B">
              <w:rPr>
                <w:sz w:val="16"/>
              </w:rPr>
              <w:t>(Kolon 7+8) KDV Hariç</w:t>
            </w:r>
          </w:p>
        </w:tc>
      </w:tr>
      <w:tr w:rsidR="00A45706" w:rsidRPr="009A2485" w14:paraId="3C93A5B1" w14:textId="77777777" w:rsidTr="009453B2">
        <w:trPr>
          <w:cantSplit/>
          <w:trHeight w:val="390"/>
        </w:trPr>
        <w:tc>
          <w:tcPr>
            <w:tcW w:w="719" w:type="dxa"/>
            <w:tcBorders>
              <w:top w:val="single" w:sz="6" w:space="0" w:color="auto"/>
              <w:left w:val="double" w:sz="6" w:space="0" w:color="auto"/>
              <w:bottom w:val="single" w:sz="6" w:space="0" w:color="auto"/>
              <w:right w:val="single" w:sz="6" w:space="0" w:color="auto"/>
            </w:tcBorders>
          </w:tcPr>
          <w:p w14:paraId="26C30D22" w14:textId="77777777" w:rsidR="00A45706" w:rsidRPr="009A2485" w:rsidRDefault="00A45706" w:rsidP="00A45706">
            <w:pPr>
              <w:suppressAutoHyphens/>
              <w:rPr>
                <w:i/>
                <w:iCs/>
                <w:sz w:val="20"/>
              </w:rPr>
            </w:pPr>
            <w:r w:rsidRPr="009A2485">
              <w:rPr>
                <w:i/>
                <w:iCs/>
                <w:sz w:val="16"/>
              </w:rPr>
              <w:t>1</w:t>
            </w:r>
          </w:p>
        </w:tc>
        <w:tc>
          <w:tcPr>
            <w:tcW w:w="1799" w:type="dxa"/>
            <w:tcBorders>
              <w:top w:val="single" w:sz="6" w:space="0" w:color="auto"/>
              <w:left w:val="single" w:sz="6" w:space="0" w:color="auto"/>
              <w:bottom w:val="single" w:sz="6" w:space="0" w:color="auto"/>
              <w:right w:val="single" w:sz="6" w:space="0" w:color="auto"/>
            </w:tcBorders>
          </w:tcPr>
          <w:p w14:paraId="23DBA280" w14:textId="109A9750" w:rsidR="00A45706" w:rsidRPr="009A2485" w:rsidRDefault="00A45706" w:rsidP="00A45706">
            <w:pPr>
              <w:suppressAutoHyphens/>
              <w:rPr>
                <w:i/>
                <w:iCs/>
                <w:sz w:val="20"/>
              </w:rPr>
            </w:pPr>
          </w:p>
        </w:tc>
        <w:tc>
          <w:tcPr>
            <w:tcW w:w="990" w:type="dxa"/>
            <w:tcBorders>
              <w:top w:val="single" w:sz="6" w:space="0" w:color="auto"/>
              <w:left w:val="single" w:sz="6" w:space="0" w:color="auto"/>
              <w:right w:val="single" w:sz="6" w:space="0" w:color="auto"/>
            </w:tcBorders>
          </w:tcPr>
          <w:p w14:paraId="3BF5D77A" w14:textId="77777777" w:rsidR="00A45706" w:rsidRPr="009A2485" w:rsidRDefault="00A45706" w:rsidP="00A45706">
            <w:pPr>
              <w:suppressAutoHyphens/>
              <w:rPr>
                <w:i/>
                <w:iCs/>
                <w:sz w:val="20"/>
              </w:rPr>
            </w:pPr>
            <w:r w:rsidRPr="009A2485">
              <w:rPr>
                <w:i/>
                <w:iCs/>
                <w:sz w:val="16"/>
              </w:rPr>
              <w:t>[</w:t>
            </w:r>
            <w:r w:rsidRPr="009A2485">
              <w:rPr>
                <w:sz w:val="16"/>
              </w:rPr>
              <w:t>Malların Menşei ülkesini yazınız.</w:t>
            </w:r>
          </w:p>
        </w:tc>
        <w:tc>
          <w:tcPr>
            <w:tcW w:w="995" w:type="dxa"/>
            <w:tcBorders>
              <w:top w:val="single" w:sz="6" w:space="0" w:color="auto"/>
              <w:left w:val="single" w:sz="6" w:space="0" w:color="auto"/>
              <w:right w:val="single" w:sz="6" w:space="0" w:color="auto"/>
            </w:tcBorders>
          </w:tcPr>
          <w:p w14:paraId="61582807" w14:textId="77777777" w:rsidR="00A45706" w:rsidRPr="009A2485" w:rsidRDefault="00A45706" w:rsidP="00A45706">
            <w:pPr>
              <w:suppressAutoHyphens/>
              <w:rPr>
                <w:i/>
                <w:iCs/>
                <w:sz w:val="16"/>
              </w:rPr>
            </w:pPr>
            <w:r w:rsidRPr="009A2485">
              <w:rPr>
                <w:sz w:val="16"/>
              </w:rPr>
              <w:t xml:space="preserve">teslim </w:t>
            </w:r>
            <w:r w:rsidRPr="00026BD8">
              <w:rPr>
                <w:sz w:val="16"/>
              </w:rPr>
              <w:t xml:space="preserve">süresini </w:t>
            </w:r>
            <w:r w:rsidRPr="009A2485">
              <w:rPr>
                <w:sz w:val="16"/>
              </w:rPr>
              <w:t xml:space="preserve"> yazınız</w:t>
            </w:r>
          </w:p>
        </w:tc>
        <w:tc>
          <w:tcPr>
            <w:tcW w:w="1259" w:type="dxa"/>
            <w:tcBorders>
              <w:top w:val="single" w:sz="6" w:space="0" w:color="auto"/>
              <w:left w:val="single" w:sz="6" w:space="0" w:color="auto"/>
              <w:bottom w:val="single" w:sz="6" w:space="0" w:color="auto"/>
              <w:right w:val="single" w:sz="6" w:space="0" w:color="auto"/>
            </w:tcBorders>
          </w:tcPr>
          <w:p w14:paraId="0E04840A" w14:textId="7D3925DE" w:rsidR="00A45706" w:rsidRPr="009A2485" w:rsidRDefault="00A45706" w:rsidP="00A45706">
            <w:pPr>
              <w:suppressAutoHyphens/>
              <w:rPr>
                <w:i/>
                <w:iCs/>
                <w:sz w:val="20"/>
              </w:rPr>
            </w:pPr>
          </w:p>
        </w:tc>
        <w:tc>
          <w:tcPr>
            <w:tcW w:w="1709" w:type="dxa"/>
            <w:tcBorders>
              <w:top w:val="single" w:sz="6" w:space="0" w:color="auto"/>
              <w:left w:val="single" w:sz="6" w:space="0" w:color="auto"/>
              <w:bottom w:val="single" w:sz="6" w:space="0" w:color="auto"/>
              <w:right w:val="single" w:sz="6" w:space="0" w:color="auto"/>
            </w:tcBorders>
          </w:tcPr>
          <w:p w14:paraId="5E4A31E6" w14:textId="77777777" w:rsidR="00A45706" w:rsidRPr="009A2485" w:rsidRDefault="00A45706" w:rsidP="00A45706">
            <w:pPr>
              <w:suppressAutoHyphens/>
              <w:rPr>
                <w:i/>
                <w:iCs/>
                <w:sz w:val="20"/>
              </w:rPr>
            </w:pPr>
            <w:r w:rsidRPr="009A2485">
              <w:rPr>
                <w:i/>
                <w:iCs/>
                <w:sz w:val="16"/>
              </w:rPr>
              <w:t>[</w:t>
            </w:r>
          </w:p>
        </w:tc>
        <w:tc>
          <w:tcPr>
            <w:tcW w:w="1530" w:type="dxa"/>
            <w:tcBorders>
              <w:top w:val="single" w:sz="6" w:space="0" w:color="auto"/>
              <w:left w:val="single" w:sz="6" w:space="0" w:color="auto"/>
              <w:bottom w:val="single" w:sz="6" w:space="0" w:color="auto"/>
              <w:right w:val="single" w:sz="6" w:space="0" w:color="auto"/>
            </w:tcBorders>
          </w:tcPr>
          <w:p w14:paraId="5F691C38" w14:textId="77777777" w:rsidR="00A45706" w:rsidRPr="009A2485" w:rsidRDefault="00A45706" w:rsidP="00A45706">
            <w:pPr>
              <w:suppressAutoHyphens/>
              <w:rPr>
                <w:i/>
                <w:iCs/>
                <w:sz w:val="16"/>
              </w:rPr>
            </w:pPr>
            <w:r w:rsidRPr="009A2485">
              <w:rPr>
                <w:i/>
                <w:iCs/>
                <w:sz w:val="16"/>
              </w:rPr>
              <w:t>]</w:t>
            </w:r>
          </w:p>
        </w:tc>
        <w:tc>
          <w:tcPr>
            <w:tcW w:w="1892" w:type="dxa"/>
            <w:gridSpan w:val="3"/>
            <w:tcBorders>
              <w:top w:val="single" w:sz="6" w:space="0" w:color="auto"/>
              <w:left w:val="single" w:sz="6" w:space="0" w:color="auto"/>
              <w:bottom w:val="single" w:sz="6" w:space="0" w:color="auto"/>
              <w:right w:val="single" w:sz="6" w:space="0" w:color="auto"/>
            </w:tcBorders>
          </w:tcPr>
          <w:p w14:paraId="5E6C7E1D" w14:textId="77777777" w:rsidR="00A45706" w:rsidRPr="009A2485" w:rsidRDefault="00A45706" w:rsidP="00A45706">
            <w:pPr>
              <w:suppressAutoHyphens/>
              <w:rPr>
                <w:i/>
                <w:iCs/>
                <w:sz w:val="16"/>
              </w:rPr>
            </w:pPr>
          </w:p>
        </w:tc>
        <w:tc>
          <w:tcPr>
            <w:tcW w:w="2338" w:type="dxa"/>
            <w:tcBorders>
              <w:top w:val="single" w:sz="6" w:space="0" w:color="auto"/>
              <w:left w:val="single" w:sz="6" w:space="0" w:color="auto"/>
              <w:bottom w:val="single" w:sz="6" w:space="0" w:color="auto"/>
              <w:right w:val="double" w:sz="6" w:space="0" w:color="auto"/>
            </w:tcBorders>
          </w:tcPr>
          <w:p w14:paraId="032EFC59" w14:textId="77777777" w:rsidR="00A45706" w:rsidRPr="009A2485" w:rsidRDefault="00A45706" w:rsidP="00A45706">
            <w:pPr>
              <w:suppressAutoHyphens/>
              <w:rPr>
                <w:i/>
                <w:iCs/>
                <w:sz w:val="16"/>
              </w:rPr>
            </w:pPr>
            <w:r w:rsidRPr="009A2485">
              <w:rPr>
                <w:i/>
                <w:iCs/>
                <w:sz w:val="16"/>
              </w:rPr>
              <w:t>[Birinci kolondaki ilgili malın toplam fiyatını yazınız</w:t>
            </w:r>
          </w:p>
        </w:tc>
      </w:tr>
      <w:tr w:rsidR="00A45706" w:rsidRPr="009A2485" w14:paraId="61494321" w14:textId="77777777" w:rsidTr="009453B2">
        <w:trPr>
          <w:cantSplit/>
          <w:trHeight w:val="390"/>
        </w:trPr>
        <w:tc>
          <w:tcPr>
            <w:tcW w:w="719" w:type="dxa"/>
            <w:tcBorders>
              <w:top w:val="single" w:sz="6" w:space="0" w:color="auto"/>
              <w:left w:val="double" w:sz="6" w:space="0" w:color="auto"/>
              <w:bottom w:val="single" w:sz="6" w:space="0" w:color="auto"/>
              <w:right w:val="single" w:sz="6" w:space="0" w:color="auto"/>
            </w:tcBorders>
          </w:tcPr>
          <w:p w14:paraId="07485C76" w14:textId="77777777" w:rsidR="00A45706" w:rsidRPr="009A2485" w:rsidRDefault="00A45706" w:rsidP="00A45706">
            <w:pPr>
              <w:suppressAutoHyphens/>
              <w:spacing w:before="60" w:after="60"/>
              <w:rPr>
                <w:sz w:val="20"/>
              </w:rPr>
            </w:pPr>
            <w:r w:rsidRPr="009A2485">
              <w:rPr>
                <w:sz w:val="20"/>
              </w:rPr>
              <w:t>2</w:t>
            </w:r>
          </w:p>
        </w:tc>
        <w:tc>
          <w:tcPr>
            <w:tcW w:w="1799" w:type="dxa"/>
            <w:tcBorders>
              <w:top w:val="single" w:sz="6" w:space="0" w:color="auto"/>
              <w:left w:val="single" w:sz="6" w:space="0" w:color="auto"/>
              <w:bottom w:val="single" w:sz="6" w:space="0" w:color="auto"/>
              <w:right w:val="single" w:sz="6" w:space="0" w:color="auto"/>
            </w:tcBorders>
          </w:tcPr>
          <w:p w14:paraId="7E0FC739" w14:textId="15AB9EB9" w:rsidR="00A45706" w:rsidRPr="009A2485" w:rsidRDefault="00A45706" w:rsidP="00A45706">
            <w:pPr>
              <w:suppressAutoHyphens/>
              <w:spacing w:before="60" w:after="60"/>
              <w:rPr>
                <w:sz w:val="20"/>
              </w:rPr>
            </w:pPr>
          </w:p>
        </w:tc>
        <w:tc>
          <w:tcPr>
            <w:tcW w:w="990" w:type="dxa"/>
            <w:tcBorders>
              <w:left w:val="single" w:sz="6" w:space="0" w:color="auto"/>
              <w:right w:val="single" w:sz="6" w:space="0" w:color="auto"/>
            </w:tcBorders>
          </w:tcPr>
          <w:p w14:paraId="3E5AC3ED" w14:textId="77777777" w:rsidR="00A45706" w:rsidRPr="009A2485" w:rsidRDefault="00A45706" w:rsidP="00A45706">
            <w:pPr>
              <w:suppressAutoHyphens/>
              <w:spacing w:before="60" w:after="60"/>
              <w:rPr>
                <w:sz w:val="20"/>
              </w:rPr>
            </w:pPr>
          </w:p>
        </w:tc>
        <w:tc>
          <w:tcPr>
            <w:tcW w:w="995" w:type="dxa"/>
            <w:tcBorders>
              <w:left w:val="single" w:sz="6" w:space="0" w:color="auto"/>
              <w:right w:val="single" w:sz="6" w:space="0" w:color="auto"/>
            </w:tcBorders>
          </w:tcPr>
          <w:p w14:paraId="3B1B3C6E" w14:textId="77777777" w:rsidR="00A45706" w:rsidRPr="009A2485" w:rsidRDefault="00A45706" w:rsidP="00A45706">
            <w:pPr>
              <w:suppressAutoHyphens/>
              <w:spacing w:before="60" w:after="60"/>
              <w:rPr>
                <w:sz w:val="20"/>
              </w:rPr>
            </w:pPr>
          </w:p>
        </w:tc>
        <w:tc>
          <w:tcPr>
            <w:tcW w:w="1259" w:type="dxa"/>
            <w:tcBorders>
              <w:top w:val="single" w:sz="6" w:space="0" w:color="auto"/>
              <w:left w:val="single" w:sz="6" w:space="0" w:color="auto"/>
              <w:bottom w:val="single" w:sz="6" w:space="0" w:color="auto"/>
              <w:right w:val="single" w:sz="6" w:space="0" w:color="auto"/>
            </w:tcBorders>
          </w:tcPr>
          <w:p w14:paraId="1EEA1FEE" w14:textId="77777777" w:rsidR="00A45706" w:rsidRPr="009A2485" w:rsidRDefault="00A45706" w:rsidP="00A45706">
            <w:pPr>
              <w:suppressAutoHyphens/>
              <w:spacing w:before="60" w:after="60"/>
              <w:rPr>
                <w:sz w:val="20"/>
              </w:rPr>
            </w:pPr>
          </w:p>
        </w:tc>
        <w:tc>
          <w:tcPr>
            <w:tcW w:w="1709" w:type="dxa"/>
            <w:tcBorders>
              <w:top w:val="single" w:sz="6" w:space="0" w:color="auto"/>
              <w:left w:val="single" w:sz="6" w:space="0" w:color="auto"/>
              <w:bottom w:val="single" w:sz="6" w:space="0" w:color="auto"/>
              <w:right w:val="single" w:sz="6" w:space="0" w:color="auto"/>
            </w:tcBorders>
          </w:tcPr>
          <w:p w14:paraId="16D7AA61" w14:textId="77777777" w:rsidR="00A45706" w:rsidRPr="009A2485" w:rsidRDefault="00A45706" w:rsidP="00A45706">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AB01890" w14:textId="77777777" w:rsidR="00A45706" w:rsidRPr="009A2485" w:rsidRDefault="00A45706" w:rsidP="00A45706">
            <w:pPr>
              <w:suppressAutoHyphens/>
              <w:spacing w:before="60" w:after="60"/>
              <w:rPr>
                <w:sz w:val="20"/>
              </w:rPr>
            </w:pPr>
          </w:p>
        </w:tc>
        <w:tc>
          <w:tcPr>
            <w:tcW w:w="1892" w:type="dxa"/>
            <w:gridSpan w:val="3"/>
            <w:tcBorders>
              <w:top w:val="single" w:sz="6" w:space="0" w:color="auto"/>
              <w:left w:val="single" w:sz="6" w:space="0" w:color="auto"/>
              <w:bottom w:val="single" w:sz="6" w:space="0" w:color="auto"/>
              <w:right w:val="single" w:sz="6" w:space="0" w:color="auto"/>
            </w:tcBorders>
          </w:tcPr>
          <w:p w14:paraId="00AB378A" w14:textId="77777777" w:rsidR="00A45706" w:rsidRPr="009A2485" w:rsidRDefault="00A45706" w:rsidP="00A45706">
            <w:pPr>
              <w:suppressAutoHyphens/>
              <w:spacing w:before="60" w:after="60"/>
              <w:rPr>
                <w:sz w:val="20"/>
              </w:rPr>
            </w:pPr>
          </w:p>
        </w:tc>
        <w:tc>
          <w:tcPr>
            <w:tcW w:w="2338" w:type="dxa"/>
            <w:tcBorders>
              <w:top w:val="single" w:sz="6" w:space="0" w:color="auto"/>
              <w:left w:val="single" w:sz="6" w:space="0" w:color="auto"/>
              <w:bottom w:val="single" w:sz="6" w:space="0" w:color="auto"/>
              <w:right w:val="double" w:sz="6" w:space="0" w:color="auto"/>
            </w:tcBorders>
          </w:tcPr>
          <w:p w14:paraId="437E59D6" w14:textId="77777777" w:rsidR="00A45706" w:rsidRPr="009A2485" w:rsidRDefault="00A45706" w:rsidP="00A45706">
            <w:pPr>
              <w:suppressAutoHyphens/>
              <w:spacing w:before="60" w:after="60"/>
              <w:rPr>
                <w:sz w:val="20"/>
              </w:rPr>
            </w:pPr>
            <w:r w:rsidRPr="009A2485">
              <w:rPr>
                <w:i/>
                <w:iCs/>
                <w:sz w:val="16"/>
              </w:rPr>
              <w:t>Birinci kolondaki ilgili malın toplam fiyatını yazınız</w:t>
            </w:r>
          </w:p>
        </w:tc>
      </w:tr>
      <w:tr w:rsidR="00A45706" w:rsidRPr="009A2485" w14:paraId="4AA33DE6" w14:textId="77777777" w:rsidTr="009453B2">
        <w:trPr>
          <w:cantSplit/>
          <w:trHeight w:val="390"/>
        </w:trPr>
        <w:tc>
          <w:tcPr>
            <w:tcW w:w="719" w:type="dxa"/>
            <w:tcBorders>
              <w:top w:val="single" w:sz="6" w:space="0" w:color="auto"/>
              <w:left w:val="double" w:sz="6" w:space="0" w:color="auto"/>
              <w:bottom w:val="nil"/>
              <w:right w:val="single" w:sz="6" w:space="0" w:color="auto"/>
            </w:tcBorders>
          </w:tcPr>
          <w:p w14:paraId="52A12CDE" w14:textId="77777777" w:rsidR="00A45706" w:rsidRPr="009A2485" w:rsidRDefault="00A45706" w:rsidP="00A45706">
            <w:pPr>
              <w:suppressAutoHyphens/>
              <w:spacing w:before="60" w:after="60"/>
              <w:rPr>
                <w:sz w:val="20"/>
              </w:rPr>
            </w:pPr>
            <w:r w:rsidRPr="009A2485">
              <w:rPr>
                <w:sz w:val="20"/>
              </w:rPr>
              <w:t>3</w:t>
            </w:r>
          </w:p>
        </w:tc>
        <w:tc>
          <w:tcPr>
            <w:tcW w:w="1799" w:type="dxa"/>
            <w:tcBorders>
              <w:top w:val="single" w:sz="6" w:space="0" w:color="auto"/>
              <w:left w:val="single" w:sz="6" w:space="0" w:color="auto"/>
              <w:bottom w:val="nil"/>
              <w:right w:val="single" w:sz="6" w:space="0" w:color="auto"/>
            </w:tcBorders>
          </w:tcPr>
          <w:p w14:paraId="0C431F5C" w14:textId="73F4DDB2" w:rsidR="00A45706" w:rsidRPr="009A2485" w:rsidRDefault="00A45706" w:rsidP="00A45706">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0616D6AE" w14:textId="5DEBDF8B" w:rsidR="00A45706" w:rsidRPr="009A2485" w:rsidRDefault="00A45706" w:rsidP="00A45706">
            <w:pPr>
              <w:suppressAutoHyphens/>
              <w:spacing w:before="60" w:after="60"/>
              <w:rPr>
                <w:sz w:val="20"/>
              </w:rPr>
            </w:pPr>
          </w:p>
        </w:tc>
        <w:tc>
          <w:tcPr>
            <w:tcW w:w="995" w:type="dxa"/>
            <w:tcBorders>
              <w:top w:val="single" w:sz="6" w:space="0" w:color="auto"/>
              <w:left w:val="single" w:sz="6" w:space="0" w:color="auto"/>
              <w:bottom w:val="nil"/>
              <w:right w:val="single" w:sz="6" w:space="0" w:color="auto"/>
            </w:tcBorders>
          </w:tcPr>
          <w:p w14:paraId="353684EA" w14:textId="474F977B" w:rsidR="00A45706" w:rsidRPr="009A2485" w:rsidRDefault="00A45706" w:rsidP="00A45706">
            <w:pPr>
              <w:suppressAutoHyphens/>
              <w:spacing w:before="60" w:after="60"/>
              <w:rPr>
                <w:sz w:val="20"/>
              </w:rPr>
            </w:pPr>
          </w:p>
        </w:tc>
        <w:tc>
          <w:tcPr>
            <w:tcW w:w="1259" w:type="dxa"/>
            <w:tcBorders>
              <w:top w:val="single" w:sz="6" w:space="0" w:color="auto"/>
              <w:left w:val="single" w:sz="6" w:space="0" w:color="auto"/>
              <w:bottom w:val="nil"/>
              <w:right w:val="single" w:sz="6" w:space="0" w:color="auto"/>
            </w:tcBorders>
          </w:tcPr>
          <w:p w14:paraId="0795C53A" w14:textId="33A11FD9" w:rsidR="00A45706" w:rsidRPr="009A2485" w:rsidRDefault="00A45706" w:rsidP="00A45706">
            <w:pPr>
              <w:suppressAutoHyphens/>
              <w:spacing w:before="60" w:after="60"/>
              <w:rPr>
                <w:sz w:val="20"/>
              </w:rPr>
            </w:pPr>
          </w:p>
        </w:tc>
        <w:tc>
          <w:tcPr>
            <w:tcW w:w="1709" w:type="dxa"/>
            <w:tcBorders>
              <w:top w:val="single" w:sz="6" w:space="0" w:color="auto"/>
              <w:left w:val="single" w:sz="6" w:space="0" w:color="auto"/>
              <w:bottom w:val="nil"/>
              <w:right w:val="single" w:sz="6" w:space="0" w:color="auto"/>
            </w:tcBorders>
          </w:tcPr>
          <w:p w14:paraId="17BBE8BC" w14:textId="7EAC50B5" w:rsidR="00A45706" w:rsidRPr="009A2485" w:rsidRDefault="00A45706" w:rsidP="00A45706">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1EDC43A6" w14:textId="38DC8377" w:rsidR="00A45706" w:rsidRPr="009A2485" w:rsidRDefault="00A45706" w:rsidP="00A45706">
            <w:pPr>
              <w:suppressAutoHyphens/>
              <w:spacing w:before="60" w:after="60"/>
              <w:rPr>
                <w:sz w:val="20"/>
              </w:rPr>
            </w:pPr>
          </w:p>
        </w:tc>
        <w:tc>
          <w:tcPr>
            <w:tcW w:w="1892" w:type="dxa"/>
            <w:gridSpan w:val="3"/>
            <w:tcBorders>
              <w:top w:val="single" w:sz="6" w:space="0" w:color="auto"/>
              <w:left w:val="single" w:sz="6" w:space="0" w:color="auto"/>
              <w:bottom w:val="nil"/>
              <w:right w:val="single" w:sz="6" w:space="0" w:color="auto"/>
            </w:tcBorders>
          </w:tcPr>
          <w:p w14:paraId="031BF87F" w14:textId="3CEBB070" w:rsidR="00A45706" w:rsidRPr="009A2485" w:rsidRDefault="00A45706" w:rsidP="00A45706">
            <w:pPr>
              <w:suppressAutoHyphens/>
              <w:spacing w:before="60" w:after="60"/>
              <w:rPr>
                <w:sz w:val="20"/>
              </w:rPr>
            </w:pPr>
          </w:p>
        </w:tc>
        <w:tc>
          <w:tcPr>
            <w:tcW w:w="2338" w:type="dxa"/>
            <w:tcBorders>
              <w:top w:val="single" w:sz="6" w:space="0" w:color="auto"/>
              <w:left w:val="single" w:sz="6" w:space="0" w:color="auto"/>
              <w:bottom w:val="nil"/>
              <w:right w:val="double" w:sz="6" w:space="0" w:color="auto"/>
            </w:tcBorders>
          </w:tcPr>
          <w:p w14:paraId="6318D4A9" w14:textId="77777777" w:rsidR="00A45706" w:rsidRPr="009A2485" w:rsidRDefault="00A45706" w:rsidP="00A45706">
            <w:pPr>
              <w:suppressAutoHyphens/>
              <w:spacing w:before="60" w:after="60"/>
              <w:rPr>
                <w:sz w:val="20"/>
              </w:rPr>
            </w:pPr>
            <w:r w:rsidRPr="009A2485">
              <w:rPr>
                <w:i/>
                <w:iCs/>
                <w:sz w:val="16"/>
              </w:rPr>
              <w:t>Birinci kolondaki ilgili eğitimin toplam fiyatını yazınız</w:t>
            </w:r>
          </w:p>
        </w:tc>
      </w:tr>
      <w:tr w:rsidR="00A45706" w:rsidRPr="009A2485" w14:paraId="7293E029" w14:textId="77777777" w:rsidTr="009453B2">
        <w:trPr>
          <w:cantSplit/>
          <w:trHeight w:val="333"/>
        </w:trPr>
        <w:tc>
          <w:tcPr>
            <w:tcW w:w="9019" w:type="dxa"/>
            <w:gridSpan w:val="8"/>
            <w:tcBorders>
              <w:top w:val="double" w:sz="6" w:space="0" w:color="auto"/>
              <w:left w:val="nil"/>
              <w:bottom w:val="nil"/>
              <w:right w:val="double" w:sz="6" w:space="0" w:color="auto"/>
            </w:tcBorders>
          </w:tcPr>
          <w:p w14:paraId="738A7D9D" w14:textId="77777777" w:rsidR="00A45706" w:rsidRPr="009A2485" w:rsidRDefault="00A45706" w:rsidP="00A45706">
            <w:pPr>
              <w:suppressAutoHyphens/>
              <w:rPr>
                <w:sz w:val="20"/>
              </w:rPr>
            </w:pPr>
          </w:p>
        </w:tc>
        <w:tc>
          <w:tcPr>
            <w:tcW w:w="1858" w:type="dxa"/>
            <w:tcBorders>
              <w:top w:val="double" w:sz="6" w:space="0" w:color="auto"/>
              <w:left w:val="double" w:sz="6" w:space="0" w:color="auto"/>
              <w:bottom w:val="double" w:sz="6" w:space="0" w:color="auto"/>
              <w:right w:val="double" w:sz="6" w:space="0" w:color="auto"/>
            </w:tcBorders>
          </w:tcPr>
          <w:p w14:paraId="2301E0CE" w14:textId="08945858" w:rsidR="00A45706" w:rsidRPr="00026BD8" w:rsidRDefault="00A45706" w:rsidP="00A45706">
            <w:pPr>
              <w:pBdr>
                <w:bottom w:val="single" w:sz="4" w:space="1" w:color="000000"/>
              </w:pBdr>
              <w:tabs>
                <w:tab w:val="right" w:pos="9000"/>
              </w:tabs>
              <w:suppressAutoHyphens/>
              <w:spacing w:before="60" w:after="60"/>
              <w:jc w:val="both"/>
              <w:rPr>
                <w:sz w:val="16"/>
                <w:szCs w:val="16"/>
                <w:lang w:val="tr-TR" w:eastAsia="x-none"/>
              </w:rPr>
            </w:pPr>
            <w:r w:rsidRPr="00026BD8">
              <w:rPr>
                <w:sz w:val="16"/>
                <w:szCs w:val="16"/>
                <w:lang w:val="tr-TR" w:eastAsia="x-none"/>
              </w:rPr>
              <w:t xml:space="preserve">Teklif Fiyat Listesi Toplamı( Buradaki toplam fiyat Teklif mektubundaki Toplam ile aynı olmalıdır) </w:t>
            </w:r>
          </w:p>
        </w:tc>
        <w:tc>
          <w:tcPr>
            <w:tcW w:w="2354" w:type="dxa"/>
            <w:gridSpan w:val="2"/>
            <w:tcBorders>
              <w:top w:val="double" w:sz="6" w:space="0" w:color="auto"/>
              <w:left w:val="double" w:sz="6" w:space="0" w:color="auto"/>
              <w:bottom w:val="double" w:sz="6" w:space="0" w:color="auto"/>
              <w:right w:val="double" w:sz="6" w:space="0" w:color="auto"/>
            </w:tcBorders>
          </w:tcPr>
          <w:p w14:paraId="1A1A008D" w14:textId="030DB59C" w:rsidR="00A45706" w:rsidRPr="00026BD8" w:rsidRDefault="00A45706" w:rsidP="00A45706">
            <w:pPr>
              <w:suppressAutoHyphens/>
              <w:spacing w:before="60" w:after="60"/>
              <w:rPr>
                <w:sz w:val="16"/>
                <w:szCs w:val="16"/>
              </w:rPr>
            </w:pPr>
            <w:r w:rsidRPr="00026BD8">
              <w:rPr>
                <w:sz w:val="16"/>
                <w:szCs w:val="16"/>
              </w:rPr>
              <w:t>Toplam Fiyat KDV hariç …………( para kurunu yazınız)</w:t>
            </w:r>
          </w:p>
        </w:tc>
      </w:tr>
    </w:tbl>
    <w:p w14:paraId="0735866C" w14:textId="018A5F5A" w:rsidR="00D267B7" w:rsidRPr="004A2C5F" w:rsidRDefault="00D267B7" w:rsidP="00D267B7">
      <w:pPr>
        <w:pStyle w:val="BankNormal"/>
        <w:spacing w:after="200"/>
        <w:jc w:val="both"/>
      </w:pPr>
    </w:p>
    <w:p w14:paraId="0CAEA544" w14:textId="04970503" w:rsidR="00D267B7" w:rsidRPr="004A2C5F" w:rsidRDefault="00D267B7" w:rsidP="00D267B7">
      <w:pPr>
        <w:pStyle w:val="BankNormal"/>
        <w:spacing w:after="200"/>
        <w:jc w:val="both"/>
      </w:pPr>
    </w:p>
    <w:p w14:paraId="53D077E0" w14:textId="319AFD8E" w:rsidR="009D6B7A" w:rsidRDefault="009D6B7A" w:rsidP="004A6C5E">
      <w:pPr>
        <w:sectPr w:rsidR="009D6B7A" w:rsidSect="003531D1">
          <w:headerReference w:type="even" r:id="rId37"/>
          <w:headerReference w:type="default" r:id="rId38"/>
          <w:headerReference w:type="first" r:id="rId39"/>
          <w:pgSz w:w="15840" w:h="12240" w:orient="landscape" w:code="1"/>
          <w:pgMar w:top="567" w:right="1440" w:bottom="1440" w:left="1440" w:header="720" w:footer="720" w:gutter="0"/>
          <w:paperSrc w:first="7" w:other="7"/>
          <w:cols w:space="720"/>
          <w:docGrid w:linePitch="326"/>
        </w:sectPr>
      </w:pPr>
    </w:p>
    <w:p w14:paraId="5BBFA2DE" w14:textId="22D1F0DF" w:rsidR="00D82007" w:rsidRPr="0000444E" w:rsidRDefault="006F6ACC" w:rsidP="0000444E">
      <w:pPr>
        <w:jc w:val="center"/>
        <w:rPr>
          <w:b/>
          <w:bCs/>
          <w:sz w:val="36"/>
          <w:szCs w:val="36"/>
        </w:rPr>
      </w:pPr>
      <w:bookmarkStart w:id="434" w:name="_Toc41971550"/>
      <w:bookmarkStart w:id="435" w:name="_Toc125871319"/>
      <w:bookmarkStart w:id="436" w:name="_Toc139856167"/>
      <w:bookmarkStart w:id="437" w:name="_Toc446329303"/>
      <w:bookmarkStart w:id="438" w:name="_Toc473887070"/>
      <w:bookmarkEnd w:id="432"/>
      <w:bookmarkEnd w:id="433"/>
      <w:r w:rsidRPr="0000444E">
        <w:rPr>
          <w:b/>
          <w:bCs/>
          <w:sz w:val="36"/>
          <w:szCs w:val="36"/>
        </w:rPr>
        <w:lastRenderedPageBreak/>
        <w:t xml:space="preserve">Geçici Teminat </w:t>
      </w:r>
      <w:r w:rsidR="00BA2576" w:rsidRPr="0000444E">
        <w:rPr>
          <w:b/>
          <w:bCs/>
          <w:sz w:val="36"/>
          <w:szCs w:val="36"/>
        </w:rPr>
        <w:t xml:space="preserve">Mektubu </w:t>
      </w:r>
      <w:r w:rsidRPr="0000444E">
        <w:rPr>
          <w:b/>
          <w:bCs/>
          <w:sz w:val="36"/>
          <w:szCs w:val="36"/>
        </w:rPr>
        <w:t xml:space="preserve">Formu </w:t>
      </w:r>
      <w:bookmarkEnd w:id="434"/>
      <w:bookmarkEnd w:id="435"/>
      <w:r w:rsidR="00574E64" w:rsidRPr="0000444E">
        <w:rPr>
          <w:b/>
          <w:bCs/>
          <w:sz w:val="36"/>
          <w:szCs w:val="36"/>
        </w:rPr>
        <w:t>- Bank</w:t>
      </w:r>
      <w:r w:rsidRPr="0000444E">
        <w:rPr>
          <w:b/>
          <w:bCs/>
          <w:sz w:val="36"/>
          <w:szCs w:val="36"/>
        </w:rPr>
        <w:t>a</w:t>
      </w:r>
      <w:r w:rsidR="00574E64" w:rsidRPr="0000444E">
        <w:rPr>
          <w:b/>
          <w:bCs/>
          <w:sz w:val="36"/>
          <w:szCs w:val="36"/>
        </w:rPr>
        <w:t xml:space="preserve"> </w:t>
      </w:r>
      <w:bookmarkEnd w:id="436"/>
      <w:bookmarkEnd w:id="437"/>
      <w:bookmarkEnd w:id="438"/>
      <w:r w:rsidRPr="0000444E">
        <w:rPr>
          <w:b/>
          <w:bCs/>
          <w:sz w:val="36"/>
          <w:szCs w:val="36"/>
        </w:rPr>
        <w:t>Teminat</w:t>
      </w:r>
    </w:p>
    <w:p w14:paraId="0FC79466" w14:textId="61D80ED0" w:rsidR="00574E64" w:rsidRPr="00D82007" w:rsidRDefault="001F0739" w:rsidP="00D82007">
      <w:pPr>
        <w:pStyle w:val="T6"/>
        <w:rPr>
          <w:b w:val="0"/>
        </w:rPr>
      </w:pPr>
      <w:r w:rsidRPr="00D82007">
        <w:rPr>
          <w:b w:val="0"/>
        </w:rPr>
        <w:t>(</w:t>
      </w:r>
      <w:r w:rsidR="007D0DF1" w:rsidRPr="00D82007">
        <w:rPr>
          <w:b w:val="0"/>
          <w:i/>
        </w:rPr>
        <w:t>KİK</w:t>
      </w:r>
      <w:r w:rsidRPr="00D82007">
        <w:rPr>
          <w:b w:val="0"/>
          <w:i/>
        </w:rPr>
        <w:t xml:space="preserve"> tanımına uygun Geçici Teminat Mektubu örneği </w:t>
      </w:r>
      <w:r w:rsidR="001A3476" w:rsidRPr="00D82007">
        <w:rPr>
          <w:b w:val="0"/>
          <w:i/>
        </w:rPr>
        <w:t>de kabul edilecektir.</w:t>
      </w:r>
      <w:r w:rsidRPr="00D82007">
        <w:rPr>
          <w:b w:val="0"/>
        </w:rPr>
        <w:t xml:space="preserve">) </w:t>
      </w:r>
    </w:p>
    <w:p w14:paraId="11B3D536" w14:textId="77777777" w:rsidR="00665C8E" w:rsidRPr="00C37191" w:rsidRDefault="00665C8E" w:rsidP="00665C8E">
      <w:pPr>
        <w:rPr>
          <w:b/>
          <w:bCs/>
          <w:sz w:val="28"/>
          <w:szCs w:val="28"/>
          <w:lang w:val="tr-TR"/>
        </w:rPr>
      </w:pPr>
    </w:p>
    <w:p w14:paraId="3C19E291" w14:textId="26457D5D" w:rsidR="00E833ED" w:rsidRPr="00C37191" w:rsidRDefault="00E833ED" w:rsidP="00ED519D">
      <w:pPr>
        <w:tabs>
          <w:tab w:val="right" w:pos="9000"/>
        </w:tabs>
        <w:jc w:val="both"/>
        <w:rPr>
          <w:iCs/>
          <w:sz w:val="28"/>
          <w:szCs w:val="28"/>
          <w:lang w:val="tr-TR"/>
        </w:rPr>
      </w:pPr>
    </w:p>
    <w:p w14:paraId="5FCF64FF" w14:textId="77777777" w:rsidR="00667016" w:rsidRPr="00C37191" w:rsidRDefault="00667016" w:rsidP="00667016">
      <w:pPr>
        <w:jc w:val="both"/>
        <w:rPr>
          <w:sz w:val="28"/>
          <w:szCs w:val="28"/>
        </w:rPr>
      </w:pPr>
      <w:r w:rsidRPr="00C37191">
        <w:rPr>
          <w:sz w:val="28"/>
          <w:szCs w:val="28"/>
        </w:rPr>
        <w:t>Tarih:.......................................</w:t>
      </w:r>
    </w:p>
    <w:p w14:paraId="326268F9" w14:textId="77777777" w:rsidR="00667016" w:rsidRPr="00C37191" w:rsidRDefault="00667016" w:rsidP="00667016">
      <w:pPr>
        <w:jc w:val="both"/>
        <w:rPr>
          <w:b/>
          <w:bCs/>
          <w:sz w:val="28"/>
          <w:szCs w:val="28"/>
        </w:rPr>
      </w:pPr>
      <w:r w:rsidRPr="00C37191">
        <w:rPr>
          <w:sz w:val="28"/>
          <w:szCs w:val="28"/>
        </w:rPr>
        <w:t>No    :………............................</w:t>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p>
    <w:p w14:paraId="0461E63D" w14:textId="77777777" w:rsidR="00667016" w:rsidRPr="00C37191" w:rsidRDefault="00667016" w:rsidP="00667016">
      <w:pPr>
        <w:jc w:val="both"/>
        <w:rPr>
          <w:b/>
          <w:bCs/>
          <w:sz w:val="28"/>
          <w:szCs w:val="28"/>
        </w:rPr>
      </w:pPr>
    </w:p>
    <w:p w14:paraId="3ACA541A" w14:textId="636DFFD1" w:rsidR="00667016" w:rsidRPr="001F0739" w:rsidRDefault="00667016">
      <w:pPr>
        <w:pStyle w:val="TOCNumber1"/>
      </w:pPr>
      <w:r w:rsidRPr="001F0739">
        <w:t>İdarenizce ihaleye çıkartılan ............................................................................. işine istekli sıfatıyla katılacak olan ................................................................................ ‘nın bu ihale ile ilgili kanun ve şartname hükümlerini yerine getirmek üzere vermek zorunda olduğu geçici teminat tutarı olan ..................................................... TL’yi (............................................)Türk Lirasını Bankamız garanti ettiğinden, ihalenin adı 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Bankanın imza atmaya yetkili temsilcisi ve sorumlusu sıfatıyla ve Banka ad ve hesabına taahhüt ve beyan ederiz.</w:t>
      </w:r>
    </w:p>
    <w:p w14:paraId="7F094E25" w14:textId="77777777" w:rsidR="00667016" w:rsidRPr="00C37191" w:rsidRDefault="00667016" w:rsidP="00667016">
      <w:pPr>
        <w:ind w:firstLine="708"/>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w:t>
      </w:r>
    </w:p>
    <w:p w14:paraId="2307E671"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................................Şubesi</w:t>
      </w:r>
    </w:p>
    <w:p w14:paraId="0120406A" w14:textId="77777777" w:rsidR="00667016" w:rsidRPr="00C37191" w:rsidRDefault="00667016" w:rsidP="00667016">
      <w:pPr>
        <w:jc w:val="both"/>
        <w:rPr>
          <w:sz w:val="28"/>
          <w:szCs w:val="28"/>
        </w:rPr>
      </w:pPr>
    </w:p>
    <w:p w14:paraId="4D53E14C"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İmza</w:t>
      </w:r>
      <w:r w:rsidRPr="00C37191">
        <w:rPr>
          <w:sz w:val="28"/>
          <w:szCs w:val="28"/>
        </w:rPr>
        <w:tab/>
      </w:r>
      <w:r w:rsidRPr="00C37191">
        <w:rPr>
          <w:sz w:val="28"/>
          <w:szCs w:val="28"/>
        </w:rPr>
        <w:tab/>
      </w:r>
      <w:r w:rsidRPr="00C37191">
        <w:rPr>
          <w:sz w:val="28"/>
          <w:szCs w:val="28"/>
        </w:rPr>
        <w:tab/>
        <w:t>İmza</w:t>
      </w:r>
    </w:p>
    <w:p w14:paraId="25F702B2"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İsim</w:t>
      </w:r>
      <w:r w:rsidRPr="00C37191">
        <w:rPr>
          <w:sz w:val="28"/>
          <w:szCs w:val="28"/>
        </w:rPr>
        <w:tab/>
      </w:r>
      <w:r w:rsidRPr="00C37191">
        <w:rPr>
          <w:sz w:val="28"/>
          <w:szCs w:val="28"/>
        </w:rPr>
        <w:tab/>
      </w:r>
      <w:r w:rsidRPr="00C37191">
        <w:rPr>
          <w:sz w:val="28"/>
          <w:szCs w:val="28"/>
        </w:rPr>
        <w:tab/>
        <w:t>İsim</w:t>
      </w:r>
    </w:p>
    <w:p w14:paraId="102F1CB1"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Unvan</w:t>
      </w:r>
      <w:r w:rsidRPr="00C37191">
        <w:rPr>
          <w:sz w:val="28"/>
          <w:szCs w:val="28"/>
        </w:rPr>
        <w:tab/>
        <w:t>Unvan</w:t>
      </w:r>
    </w:p>
    <w:p w14:paraId="7A6C645A" w14:textId="77777777" w:rsidR="00667016" w:rsidRPr="00C37191" w:rsidRDefault="00667016" w:rsidP="00667016">
      <w:pPr>
        <w:jc w:val="both"/>
        <w:rPr>
          <w:sz w:val="28"/>
          <w:szCs w:val="28"/>
        </w:rPr>
      </w:pPr>
    </w:p>
    <w:p w14:paraId="2B52B76C" w14:textId="77777777" w:rsidR="00667016" w:rsidRPr="00C37191" w:rsidRDefault="00667016" w:rsidP="00667016">
      <w:pPr>
        <w:jc w:val="both"/>
        <w:rPr>
          <w:sz w:val="28"/>
          <w:szCs w:val="28"/>
        </w:rPr>
      </w:pPr>
      <w:r w:rsidRPr="00C37191">
        <w:rPr>
          <w:sz w:val="28"/>
          <w:szCs w:val="28"/>
        </w:rPr>
        <w:t>- Bu mektup tutarı da dâhil olmak üzere şubemizce verilmiş ve halen geçerli olan geçici, kesin ve avans   teminat mektupları toplamı</w:t>
      </w:r>
      <w:r w:rsidRPr="00C37191">
        <w:rPr>
          <w:sz w:val="28"/>
          <w:szCs w:val="28"/>
        </w:rPr>
        <w:tab/>
      </w:r>
      <w:r w:rsidRPr="00C37191">
        <w:rPr>
          <w:sz w:val="28"/>
          <w:szCs w:val="28"/>
        </w:rPr>
        <w:tab/>
      </w:r>
      <w:r w:rsidRPr="00C37191">
        <w:rPr>
          <w:sz w:val="28"/>
          <w:szCs w:val="28"/>
        </w:rPr>
        <w:tab/>
        <w:t>: .................................................TL.</w:t>
      </w:r>
    </w:p>
    <w:p w14:paraId="1F538546" w14:textId="77777777" w:rsidR="00667016" w:rsidRPr="00C37191" w:rsidRDefault="00667016" w:rsidP="00667016">
      <w:pPr>
        <w:jc w:val="both"/>
        <w:rPr>
          <w:sz w:val="28"/>
          <w:szCs w:val="28"/>
        </w:rPr>
      </w:pPr>
      <w:r w:rsidRPr="00C37191">
        <w:rPr>
          <w:sz w:val="28"/>
          <w:szCs w:val="28"/>
        </w:rPr>
        <w:t xml:space="preserve">- Şubemiz limiti                   </w:t>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 .................................................TL.</w:t>
      </w:r>
    </w:p>
    <w:p w14:paraId="622C9C81" w14:textId="77777777" w:rsidR="00667016" w:rsidRPr="00C37191" w:rsidRDefault="00667016" w:rsidP="00667016">
      <w:pPr>
        <w:jc w:val="both"/>
        <w:rPr>
          <w:sz w:val="28"/>
          <w:szCs w:val="28"/>
        </w:rPr>
      </w:pPr>
      <w:r w:rsidRPr="00C37191">
        <w:rPr>
          <w:sz w:val="28"/>
          <w:szCs w:val="28"/>
        </w:rPr>
        <w:lastRenderedPageBreak/>
        <w:t xml:space="preserve">- Genel Müdürlük ihtiyat   fonundan alınan limit    </w:t>
      </w:r>
      <w:r w:rsidRPr="00C37191">
        <w:rPr>
          <w:sz w:val="28"/>
          <w:szCs w:val="28"/>
        </w:rPr>
        <w:tab/>
      </w:r>
      <w:r w:rsidRPr="00C37191">
        <w:rPr>
          <w:sz w:val="28"/>
          <w:szCs w:val="28"/>
        </w:rPr>
        <w:tab/>
        <w:t>: .................................................TL.</w:t>
      </w:r>
    </w:p>
    <w:p w14:paraId="647CE50A" w14:textId="77777777" w:rsidR="00667016" w:rsidRPr="00C37191" w:rsidRDefault="00667016" w:rsidP="00667016">
      <w:pPr>
        <w:jc w:val="both"/>
        <w:rPr>
          <w:sz w:val="28"/>
          <w:szCs w:val="28"/>
        </w:rPr>
      </w:pPr>
      <w:r w:rsidRPr="00C37191">
        <w:rPr>
          <w:sz w:val="28"/>
          <w:szCs w:val="28"/>
        </w:rPr>
        <w:t xml:space="preserve">- Şubemiz toplam limiti       </w:t>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 .................................................TL.</w:t>
      </w:r>
    </w:p>
    <w:p w14:paraId="266BAB38" w14:textId="77777777" w:rsidR="00667016" w:rsidRPr="00C37191" w:rsidRDefault="00667016" w:rsidP="00667016">
      <w:pPr>
        <w:jc w:val="both"/>
        <w:rPr>
          <w:sz w:val="28"/>
          <w:szCs w:val="28"/>
        </w:rPr>
      </w:pPr>
    </w:p>
    <w:p w14:paraId="0B943D1E" w14:textId="77777777" w:rsidR="00667016" w:rsidRPr="00C37191" w:rsidRDefault="00667016" w:rsidP="00667016">
      <w:pPr>
        <w:jc w:val="both"/>
        <w:rPr>
          <w:sz w:val="28"/>
          <w:szCs w:val="28"/>
        </w:rPr>
      </w:pPr>
      <w:r w:rsidRPr="00C37191">
        <w:rPr>
          <w:sz w:val="28"/>
          <w:szCs w:val="28"/>
        </w:rPr>
        <w:t>NOT: Geçici teminat mektupları süresiz veya en az 118 gün süreli olacaktır.</w:t>
      </w:r>
    </w:p>
    <w:p w14:paraId="50F95D19" w14:textId="77777777" w:rsidR="00667016" w:rsidRPr="00C37191" w:rsidRDefault="00667016" w:rsidP="00667016">
      <w:pPr>
        <w:pStyle w:val="Balk5"/>
        <w:jc w:val="center"/>
        <w:rPr>
          <w:rFonts w:cs="Times New Roman"/>
          <w:b w:val="0"/>
          <w:bCs w:val="0"/>
          <w:sz w:val="28"/>
          <w:szCs w:val="28"/>
        </w:rPr>
      </w:pPr>
    </w:p>
    <w:p w14:paraId="45B93187" w14:textId="7C601BF7" w:rsidR="005A08FE" w:rsidRDefault="00667016" w:rsidP="00667016">
      <w:pPr>
        <w:pStyle w:val="StyleHeader1-ClausesAfter10pt"/>
        <w:rPr>
          <w:b w:val="0"/>
          <w:bCs w:val="0"/>
          <w:sz w:val="44"/>
          <w:szCs w:val="44"/>
        </w:rPr>
      </w:pPr>
      <w:r w:rsidRPr="003D7D38">
        <w:rPr>
          <w:b w:val="0"/>
          <w:bCs w:val="0"/>
          <w:sz w:val="28"/>
          <w:szCs w:val="28"/>
        </w:rPr>
        <w:t>Yabancı bankaların veya benzeri kredi kuruluşlarının kontrgarantilerine dayanılarak verilecek mektuplarda ise, kontrgarantiyi veren yabancı ba</w:t>
      </w:r>
      <w:r w:rsidRPr="00C37191">
        <w:rPr>
          <w:b w:val="0"/>
          <w:bCs w:val="0"/>
          <w:sz w:val="28"/>
          <w:szCs w:val="28"/>
        </w:rPr>
        <w:t>nka veya kredi kuruluşunun ismi ile “TL” ve “Türk Lirası” yerine ise ilgili yabancı para birimi yazılacak, limit miktarıyla ilgili kısma herhangi bir rakam yazılmayacak, ancak teminatın kontrgarantili olduğu ayrıca belirtilecektir.</w:t>
      </w:r>
    </w:p>
    <w:p w14:paraId="651E7404" w14:textId="77777777" w:rsidR="005A08FE" w:rsidRDefault="005A08FE" w:rsidP="00667016">
      <w:pPr>
        <w:pStyle w:val="StyleHeader1-ClausesAfter10pt"/>
        <w:rPr>
          <w:b w:val="0"/>
          <w:bCs w:val="0"/>
          <w:sz w:val="44"/>
          <w:szCs w:val="44"/>
        </w:rPr>
      </w:pPr>
    </w:p>
    <w:p w14:paraId="2749D07E" w14:textId="7B4D8111" w:rsidR="005A08FE" w:rsidRPr="005A08FE" w:rsidRDefault="005A08FE" w:rsidP="005A08FE">
      <w:pPr>
        <w:pStyle w:val="StyleHeader1-ClausesAfter10pt"/>
        <w:rPr>
          <w:sz w:val="44"/>
          <w:szCs w:val="44"/>
        </w:rPr>
      </w:pPr>
    </w:p>
    <w:p w14:paraId="55D0343C" w14:textId="6249DBEC" w:rsidR="005A08FE" w:rsidRDefault="005A08FE" w:rsidP="005A08FE">
      <w:pPr>
        <w:pStyle w:val="StyleHeader1-ClausesAfter10pt"/>
        <w:rPr>
          <w:sz w:val="44"/>
          <w:szCs w:val="44"/>
        </w:rPr>
      </w:pPr>
      <w:r w:rsidRPr="005A08FE">
        <w:rPr>
          <w:sz w:val="44"/>
          <w:szCs w:val="44"/>
        </w:rPr>
        <w:t>Geçici Teminat Formu - Teminat Senedi</w:t>
      </w:r>
      <w:r w:rsidRPr="005A08FE">
        <w:rPr>
          <w:sz w:val="44"/>
          <w:szCs w:val="44"/>
        </w:rPr>
        <w:tab/>
      </w:r>
    </w:p>
    <w:p w14:paraId="4686DF27" w14:textId="2605A39A" w:rsidR="005A08FE" w:rsidRPr="005A08FE" w:rsidRDefault="005A08FE" w:rsidP="005A08FE">
      <w:pPr>
        <w:pStyle w:val="StyleHeader1-ClausesAfter10pt"/>
        <w:rPr>
          <w:sz w:val="44"/>
          <w:szCs w:val="44"/>
        </w:rPr>
      </w:pPr>
      <w:r>
        <w:rPr>
          <w:sz w:val="44"/>
          <w:szCs w:val="44"/>
        </w:rPr>
        <w:t xml:space="preserve">( </w:t>
      </w:r>
      <w:r w:rsidR="005E5919">
        <w:rPr>
          <w:sz w:val="44"/>
          <w:szCs w:val="44"/>
        </w:rPr>
        <w:t>Uygulanmayacaktır</w:t>
      </w:r>
      <w:r>
        <w:rPr>
          <w:sz w:val="44"/>
          <w:szCs w:val="44"/>
        </w:rPr>
        <w:t xml:space="preserve">) </w:t>
      </w:r>
    </w:p>
    <w:p w14:paraId="7C3D6683" w14:textId="77777777" w:rsidR="005A08FE" w:rsidRDefault="005A08FE" w:rsidP="005A08FE">
      <w:pPr>
        <w:pStyle w:val="StyleHeader1-ClausesAfter10pt"/>
        <w:rPr>
          <w:sz w:val="44"/>
          <w:szCs w:val="44"/>
        </w:rPr>
      </w:pPr>
    </w:p>
    <w:p w14:paraId="48CACC5B" w14:textId="77777777" w:rsidR="005A08FE" w:rsidRDefault="005A08FE" w:rsidP="005A08FE">
      <w:pPr>
        <w:pStyle w:val="StyleHeader1-ClausesAfter10pt"/>
        <w:rPr>
          <w:sz w:val="44"/>
          <w:szCs w:val="44"/>
        </w:rPr>
      </w:pPr>
    </w:p>
    <w:p w14:paraId="0AA4FC51" w14:textId="77777777" w:rsidR="005A08FE" w:rsidRDefault="005A08FE" w:rsidP="005A08FE">
      <w:pPr>
        <w:pStyle w:val="StyleHeader1-ClausesAfter10pt"/>
        <w:rPr>
          <w:sz w:val="44"/>
          <w:szCs w:val="44"/>
        </w:rPr>
      </w:pPr>
      <w:r w:rsidRPr="005A08FE">
        <w:rPr>
          <w:sz w:val="44"/>
          <w:szCs w:val="44"/>
        </w:rPr>
        <w:t>Geçici Teminat Taahhütnamesi</w:t>
      </w:r>
      <w:r w:rsidRPr="005A08FE">
        <w:rPr>
          <w:sz w:val="44"/>
          <w:szCs w:val="44"/>
        </w:rPr>
        <w:tab/>
      </w:r>
    </w:p>
    <w:p w14:paraId="321C5A84" w14:textId="41620863" w:rsidR="00667016" w:rsidRDefault="005A08FE" w:rsidP="005A08FE">
      <w:pPr>
        <w:pStyle w:val="StyleHeader1-ClausesAfter10pt"/>
      </w:pPr>
      <w:r>
        <w:rPr>
          <w:sz w:val="44"/>
          <w:szCs w:val="44"/>
        </w:rPr>
        <w:t xml:space="preserve">( </w:t>
      </w:r>
      <w:r w:rsidR="005E5919">
        <w:rPr>
          <w:sz w:val="44"/>
          <w:szCs w:val="44"/>
        </w:rPr>
        <w:t>Uygulanmayacaktır</w:t>
      </w:r>
      <w:r>
        <w:rPr>
          <w:sz w:val="44"/>
          <w:szCs w:val="44"/>
        </w:rPr>
        <w:t>)</w:t>
      </w:r>
      <w:r w:rsidR="007B586E" w:rsidRPr="006B5230">
        <w:rPr>
          <w:sz w:val="44"/>
          <w:szCs w:val="44"/>
        </w:rPr>
        <w:br w:type="page"/>
      </w:r>
      <w:bookmarkStart w:id="439" w:name="_Toc446329306"/>
      <w:bookmarkStart w:id="440" w:name="_Toc473887073"/>
    </w:p>
    <w:p w14:paraId="118462FD" w14:textId="68B386DB" w:rsidR="00AF7572" w:rsidRDefault="00667016" w:rsidP="00667016">
      <w:pPr>
        <w:numPr>
          <w:ilvl w:val="0"/>
          <w:numId w:val="142"/>
        </w:numPr>
        <w:spacing w:before="240" w:after="240"/>
        <w:ind w:left="0" w:firstLine="0"/>
        <w:jc w:val="center"/>
        <w:rPr>
          <w:b/>
          <w:sz w:val="32"/>
        </w:rPr>
      </w:pPr>
      <w:bookmarkStart w:id="441" w:name="_Toc454620985"/>
      <w:r>
        <w:rPr>
          <w:b/>
          <w:sz w:val="32"/>
        </w:rPr>
        <w:lastRenderedPageBreak/>
        <w:t xml:space="preserve">İmalatçı Yetki Belgesi </w:t>
      </w:r>
      <w:bookmarkEnd w:id="441"/>
    </w:p>
    <w:p w14:paraId="547F7432" w14:textId="3E9C23F2" w:rsidR="00AF7572" w:rsidRPr="00C37191" w:rsidRDefault="00AF7572" w:rsidP="00AF7572">
      <w:pPr>
        <w:jc w:val="both"/>
        <w:rPr>
          <w:rFonts w:eastAsia="Batang"/>
          <w:sz w:val="28"/>
          <w:szCs w:val="28"/>
        </w:rPr>
      </w:pPr>
      <w:r w:rsidRPr="00C37191">
        <w:rPr>
          <w:rFonts w:eastAsia="Batang"/>
          <w:sz w:val="28"/>
          <w:szCs w:val="28"/>
        </w:rPr>
        <w:t xml:space="preserve">(Lütfen </w:t>
      </w:r>
      <w:r w:rsidR="00320174">
        <w:rPr>
          <w:rFonts w:eastAsia="Batang"/>
          <w:sz w:val="28"/>
          <w:szCs w:val="28"/>
        </w:rPr>
        <w:t>İstekliler</w:t>
      </w:r>
      <w:r w:rsidRPr="00C37191">
        <w:rPr>
          <w:rFonts w:eastAsia="Batang"/>
          <w:sz w:val="28"/>
          <w:szCs w:val="28"/>
        </w:rPr>
        <w:t>ne Talimatların ilgili Maddesine ’ya bakınız)</w:t>
      </w:r>
    </w:p>
    <w:p w14:paraId="389989A4" w14:textId="77777777" w:rsidR="00AF7572" w:rsidRPr="00C37191" w:rsidRDefault="00AF7572" w:rsidP="00AF7572">
      <w:pPr>
        <w:jc w:val="both"/>
        <w:rPr>
          <w:rFonts w:eastAsia="Batang"/>
          <w:sz w:val="28"/>
          <w:szCs w:val="28"/>
        </w:rPr>
      </w:pPr>
    </w:p>
    <w:p w14:paraId="75422C7F" w14:textId="77777777" w:rsidR="00AF7572" w:rsidRPr="00C37191" w:rsidRDefault="00AF7572" w:rsidP="00AF7572">
      <w:pPr>
        <w:jc w:val="both"/>
        <w:rPr>
          <w:rFonts w:eastAsia="Batang"/>
          <w:sz w:val="28"/>
          <w:szCs w:val="28"/>
        </w:rPr>
      </w:pPr>
    </w:p>
    <w:p w14:paraId="459E43CB" w14:textId="3BF1852D" w:rsidR="00AF7572" w:rsidRPr="00C37191" w:rsidRDefault="00AF7572" w:rsidP="00AF7572">
      <w:pPr>
        <w:jc w:val="both"/>
        <w:rPr>
          <w:rFonts w:eastAsia="Batang"/>
          <w:sz w:val="28"/>
          <w:szCs w:val="28"/>
          <w:u w:val="single"/>
        </w:rPr>
      </w:pPr>
      <w:r w:rsidRPr="00C37191">
        <w:rPr>
          <w:rFonts w:eastAsia="Batang"/>
          <w:sz w:val="28"/>
          <w:szCs w:val="28"/>
          <w:u w:val="single"/>
        </w:rPr>
        <w:t>Buraya Alıcı Kurumun  Adını Yazınız.</w:t>
      </w:r>
    </w:p>
    <w:p w14:paraId="50E5AF4D" w14:textId="1541FEC9" w:rsidR="00AF7572" w:rsidRPr="00C37191" w:rsidRDefault="00D66607" w:rsidP="00AF7572">
      <w:pPr>
        <w:ind w:left="720" w:hanging="720"/>
        <w:jc w:val="right"/>
        <w:rPr>
          <w:sz w:val="28"/>
          <w:szCs w:val="28"/>
        </w:rPr>
      </w:pPr>
      <w:r w:rsidRPr="00C37191">
        <w:rPr>
          <w:sz w:val="28"/>
          <w:szCs w:val="28"/>
        </w:rPr>
        <w:t>Tarih:</w:t>
      </w:r>
      <w:r w:rsidR="00AF7572" w:rsidRPr="00C37191">
        <w:rPr>
          <w:sz w:val="28"/>
          <w:szCs w:val="28"/>
        </w:rPr>
        <w:t xml:space="preserve">: </w:t>
      </w:r>
      <w:r w:rsidR="00250920" w:rsidRPr="00C37191">
        <w:rPr>
          <w:sz w:val="28"/>
          <w:szCs w:val="28"/>
        </w:rPr>
        <w:t>Teklif  verme tarihini Gün /Ay/Yıl olarak yazınız</w:t>
      </w:r>
    </w:p>
    <w:p w14:paraId="1683056D" w14:textId="41C69224" w:rsidR="00AF7572" w:rsidRPr="00C37191" w:rsidRDefault="00D66607" w:rsidP="00AF7572">
      <w:pPr>
        <w:ind w:left="720" w:hanging="720"/>
        <w:jc w:val="right"/>
        <w:rPr>
          <w:i/>
          <w:sz w:val="28"/>
          <w:szCs w:val="28"/>
        </w:rPr>
      </w:pPr>
      <w:r w:rsidRPr="00C37191">
        <w:rPr>
          <w:sz w:val="28"/>
          <w:szCs w:val="28"/>
        </w:rPr>
        <w:t xml:space="preserve">İhale No: </w:t>
      </w:r>
      <w:r w:rsidR="00AF7572" w:rsidRPr="00C37191">
        <w:rPr>
          <w:sz w:val="28"/>
          <w:szCs w:val="28"/>
        </w:rPr>
        <w:t xml:space="preserve">.: </w:t>
      </w:r>
      <w:r w:rsidR="00AF7572" w:rsidRPr="00C37191">
        <w:rPr>
          <w:i/>
          <w:sz w:val="28"/>
          <w:szCs w:val="28"/>
        </w:rPr>
        <w:t>[</w:t>
      </w:r>
      <w:r w:rsidRPr="00C37191">
        <w:rPr>
          <w:i/>
          <w:sz w:val="28"/>
          <w:szCs w:val="28"/>
        </w:rPr>
        <w:t>…………</w:t>
      </w:r>
      <w:r w:rsidR="00AF7572" w:rsidRPr="00C37191">
        <w:rPr>
          <w:i/>
          <w:sz w:val="28"/>
          <w:szCs w:val="28"/>
        </w:rPr>
        <w:t>]</w:t>
      </w:r>
    </w:p>
    <w:p w14:paraId="3B8EDD33" w14:textId="77777777" w:rsidR="00AF7572" w:rsidRPr="00C37191" w:rsidRDefault="00AF7572" w:rsidP="00AF7572">
      <w:pPr>
        <w:jc w:val="both"/>
        <w:rPr>
          <w:rFonts w:eastAsia="Batang"/>
          <w:sz w:val="28"/>
          <w:szCs w:val="28"/>
          <w:u w:val="single"/>
        </w:rPr>
      </w:pPr>
    </w:p>
    <w:p w14:paraId="63A21A5C" w14:textId="70642E01" w:rsidR="00AF7572" w:rsidRPr="00C37191" w:rsidRDefault="00AF7572" w:rsidP="0005782F">
      <w:pPr>
        <w:pStyle w:val="titulo"/>
        <w:jc w:val="both"/>
        <w:rPr>
          <w:rFonts w:eastAsia="Batang"/>
          <w:sz w:val="28"/>
          <w:szCs w:val="28"/>
        </w:rPr>
      </w:pPr>
      <w:r w:rsidRPr="00C37191">
        <w:rPr>
          <w:rFonts w:ascii="Times New Roman" w:hAnsi="Times New Roman"/>
          <w:sz w:val="28"/>
          <w:szCs w:val="28"/>
        </w:rPr>
        <w:t>(imalatın yapıldığı yer</w:t>
      </w:r>
      <w:r w:rsidR="00D66607" w:rsidRPr="00C37191">
        <w:rPr>
          <w:rFonts w:ascii="Times New Roman" w:hAnsi="Times New Roman"/>
          <w:sz w:val="28"/>
          <w:szCs w:val="28"/>
        </w:rPr>
        <w:t>ler</w:t>
      </w:r>
      <w:r w:rsidRPr="00C37191">
        <w:rPr>
          <w:rFonts w:ascii="Times New Roman" w:hAnsi="Times New Roman"/>
          <w:sz w:val="28"/>
          <w:szCs w:val="28"/>
        </w:rPr>
        <w:t xml:space="preserve">i yazınız)……………………. </w:t>
      </w:r>
      <w:r w:rsidRPr="00C37191">
        <w:rPr>
          <w:rFonts w:ascii="Times New Roman" w:eastAsia="Batang" w:hAnsi="Times New Roman"/>
          <w:sz w:val="28"/>
          <w:szCs w:val="28"/>
        </w:rPr>
        <w:t xml:space="preserve">de </w:t>
      </w:r>
      <w:r w:rsidR="00D66607" w:rsidRPr="00C37191">
        <w:rPr>
          <w:rFonts w:ascii="Times New Roman" w:eastAsia="Batang" w:hAnsi="Times New Roman"/>
          <w:sz w:val="28"/>
          <w:szCs w:val="28"/>
        </w:rPr>
        <w:t xml:space="preserve"> </w:t>
      </w:r>
      <w:r w:rsidRPr="00C37191">
        <w:rPr>
          <w:rFonts w:ascii="Times New Roman" w:eastAsia="Batang" w:hAnsi="Times New Roman"/>
          <w:sz w:val="28"/>
          <w:szCs w:val="28"/>
        </w:rPr>
        <w:t xml:space="preserve">ve </w:t>
      </w:r>
      <w:r w:rsidRPr="00C37191">
        <w:rPr>
          <w:rFonts w:ascii="Times New Roman" w:hAnsi="Times New Roman"/>
          <w:sz w:val="28"/>
          <w:szCs w:val="28"/>
        </w:rPr>
        <w:t xml:space="preserve">……………………. </w:t>
      </w:r>
      <w:r w:rsidRPr="00C37191">
        <w:rPr>
          <w:rFonts w:ascii="Times New Roman" w:eastAsia="Batang" w:hAnsi="Times New Roman"/>
          <w:sz w:val="28"/>
          <w:szCs w:val="28"/>
        </w:rPr>
        <w:t>de fabrikaları olan ve  (ihalenin adını ve İhale Numarasını yazınız)</w:t>
      </w:r>
      <w:r w:rsidRPr="00C37191">
        <w:rPr>
          <w:rFonts w:ascii="Times New Roman" w:hAnsi="Times New Roman"/>
          <w:sz w:val="28"/>
          <w:szCs w:val="28"/>
        </w:rPr>
        <w:t>……………………. (</w:t>
      </w:r>
      <w:r w:rsidRPr="00C37191">
        <w:rPr>
          <w:rFonts w:ascii="Times New Roman" w:hAnsi="Times New Roman"/>
          <w:i/>
          <w:sz w:val="28"/>
          <w:szCs w:val="28"/>
        </w:rPr>
        <w:t>ihale kapsamındaki malların ismi ve/veya cinsi yazılacak)</w:t>
      </w:r>
      <w:r w:rsidRPr="00C37191">
        <w:rPr>
          <w:rFonts w:ascii="Times New Roman" w:eastAsia="Batang" w:hAnsi="Times New Roman"/>
          <w:sz w:val="28"/>
          <w:szCs w:val="28"/>
        </w:rPr>
        <w:t xml:space="preserve"> nın yerleşmiş ve saygın imalatçıları/üreticileri/yetkili distribütötleri  olan biz </w:t>
      </w:r>
      <w:r w:rsidRPr="00C37191">
        <w:rPr>
          <w:rFonts w:ascii="Times New Roman" w:hAnsi="Times New Roman"/>
          <w:sz w:val="28"/>
          <w:szCs w:val="28"/>
        </w:rPr>
        <w:t>…………………….</w:t>
      </w:r>
      <w:r w:rsidRPr="00C37191">
        <w:rPr>
          <w:rFonts w:ascii="Times New Roman" w:eastAsia="Batang" w:hAnsi="Times New Roman"/>
          <w:sz w:val="28"/>
          <w:szCs w:val="28"/>
        </w:rPr>
        <w:t xml:space="preserve"> (İmalatçının/</w:t>
      </w:r>
      <w:r w:rsidRPr="00C37191">
        <w:rPr>
          <w:rFonts w:ascii="Times New Roman" w:eastAsia="Batang" w:hAnsi="Times New Roman"/>
          <w:i/>
          <w:sz w:val="28"/>
          <w:szCs w:val="28"/>
        </w:rPr>
        <w:t>Üreticinin/yetkili Distribütörün Adı</w:t>
      </w:r>
      <w:r w:rsidRPr="00C37191">
        <w:rPr>
          <w:rFonts w:ascii="Times New Roman" w:eastAsia="Batang" w:hAnsi="Times New Roman"/>
          <w:sz w:val="28"/>
          <w:szCs w:val="28"/>
        </w:rPr>
        <w:t>), tarafımız</w:t>
      </w:r>
      <w:r w:rsidR="00D66607" w:rsidRPr="00C37191">
        <w:rPr>
          <w:rFonts w:ascii="Times New Roman" w:eastAsia="Batang" w:hAnsi="Times New Roman"/>
          <w:sz w:val="28"/>
          <w:szCs w:val="28"/>
        </w:rPr>
        <w:t>ca</w:t>
      </w:r>
      <w:r w:rsidRPr="00C37191">
        <w:rPr>
          <w:rFonts w:ascii="Times New Roman" w:eastAsia="Batang" w:hAnsi="Times New Roman"/>
          <w:sz w:val="28"/>
          <w:szCs w:val="28"/>
        </w:rPr>
        <w:t xml:space="preserve"> üretilen yukarıda belirtilen mallar</w:t>
      </w:r>
      <w:r w:rsidR="00D66607" w:rsidRPr="00C37191">
        <w:rPr>
          <w:rFonts w:ascii="Times New Roman" w:eastAsia="Batang" w:hAnsi="Times New Roman"/>
          <w:sz w:val="28"/>
          <w:szCs w:val="28"/>
        </w:rPr>
        <w:t xml:space="preserve">ın temini çin </w:t>
      </w:r>
      <w:r w:rsidRPr="00C37191">
        <w:rPr>
          <w:rFonts w:ascii="Times New Roman" w:eastAsia="Batang" w:hAnsi="Times New Roman"/>
          <w:sz w:val="28"/>
          <w:szCs w:val="28"/>
        </w:rPr>
        <w:t xml:space="preserve"> için </w:t>
      </w:r>
      <w:r w:rsidR="00D66607" w:rsidRPr="00C37191">
        <w:rPr>
          <w:rFonts w:ascii="Times New Roman" w:eastAsia="Batang" w:hAnsi="Times New Roman"/>
          <w:sz w:val="28"/>
          <w:szCs w:val="28"/>
        </w:rPr>
        <w:t xml:space="preserve"> teklif verme ve </w:t>
      </w:r>
      <w:r w:rsidR="00C97971" w:rsidRPr="00C37191">
        <w:rPr>
          <w:rFonts w:ascii="Times New Roman" w:eastAsia="Batang" w:hAnsi="Times New Roman"/>
          <w:sz w:val="28"/>
          <w:szCs w:val="28"/>
        </w:rPr>
        <w:t xml:space="preserve">müzakere sonucu </w:t>
      </w:r>
      <w:r w:rsidR="00D66607" w:rsidRPr="00C37191">
        <w:rPr>
          <w:rFonts w:ascii="Times New Roman" w:eastAsia="Batang" w:hAnsi="Times New Roman"/>
          <w:sz w:val="28"/>
          <w:szCs w:val="28"/>
        </w:rPr>
        <w:t>sözleşme yapmak üzere ………………..</w:t>
      </w:r>
      <w:r w:rsidRPr="00C37191">
        <w:rPr>
          <w:rFonts w:ascii="Times New Roman" w:eastAsia="Batang" w:hAnsi="Times New Roman"/>
          <w:sz w:val="28"/>
          <w:szCs w:val="28"/>
        </w:rPr>
        <w:t>( ihale</w:t>
      </w:r>
      <w:r w:rsidR="00D66607" w:rsidRPr="00C37191">
        <w:rPr>
          <w:rFonts w:ascii="Times New Roman" w:eastAsia="Batang" w:hAnsi="Times New Roman"/>
          <w:sz w:val="28"/>
          <w:szCs w:val="28"/>
        </w:rPr>
        <w:t xml:space="preserve">ye teklif veren firmanın adını </w:t>
      </w:r>
      <w:r w:rsidRPr="00C37191">
        <w:rPr>
          <w:rFonts w:ascii="Times New Roman" w:eastAsia="Batang" w:hAnsi="Times New Roman"/>
          <w:sz w:val="28"/>
          <w:szCs w:val="28"/>
        </w:rPr>
        <w:t xml:space="preserve"> yazınız)</w:t>
      </w:r>
      <w:r w:rsidRPr="00C37191">
        <w:rPr>
          <w:rFonts w:ascii="Times New Roman" w:hAnsi="Times New Roman"/>
          <w:sz w:val="28"/>
          <w:szCs w:val="28"/>
        </w:rPr>
        <w:t xml:space="preserve"> </w:t>
      </w:r>
      <w:r w:rsidRPr="00C37191">
        <w:rPr>
          <w:rFonts w:ascii="Times New Roman" w:eastAsia="Batang" w:hAnsi="Times New Roman"/>
          <w:sz w:val="28"/>
          <w:szCs w:val="28"/>
        </w:rPr>
        <w:t xml:space="preserve"> yetki verdiği</w:t>
      </w:r>
      <w:r w:rsidR="00C97971" w:rsidRPr="00C37191">
        <w:rPr>
          <w:rFonts w:ascii="Times New Roman" w:eastAsia="Batang" w:hAnsi="Times New Roman"/>
          <w:sz w:val="28"/>
          <w:szCs w:val="28"/>
        </w:rPr>
        <w:t>mizi</w:t>
      </w:r>
      <w:r w:rsidRPr="00C37191">
        <w:rPr>
          <w:rFonts w:ascii="Times New Roman" w:eastAsia="Batang" w:hAnsi="Times New Roman"/>
          <w:sz w:val="28"/>
          <w:szCs w:val="28"/>
        </w:rPr>
        <w:t xml:space="preserve"> beyan eder</w:t>
      </w:r>
      <w:r w:rsidR="00C97971" w:rsidRPr="00C37191">
        <w:rPr>
          <w:rFonts w:ascii="Times New Roman" w:eastAsia="Batang" w:hAnsi="Times New Roman"/>
          <w:sz w:val="28"/>
          <w:szCs w:val="28"/>
        </w:rPr>
        <w:t>iz</w:t>
      </w:r>
      <w:r w:rsidRPr="00C37191">
        <w:rPr>
          <w:rFonts w:ascii="Times New Roman" w:eastAsia="Batang" w:hAnsi="Times New Roman"/>
          <w:sz w:val="28"/>
          <w:szCs w:val="28"/>
        </w:rPr>
        <w:t>.</w:t>
      </w:r>
    </w:p>
    <w:p w14:paraId="5CDA3481" w14:textId="77777777" w:rsidR="00AF7572" w:rsidRPr="00C37191" w:rsidRDefault="00AF7572" w:rsidP="00AF7572">
      <w:pPr>
        <w:jc w:val="both"/>
        <w:rPr>
          <w:rFonts w:eastAsia="Batang"/>
          <w:sz w:val="28"/>
          <w:szCs w:val="28"/>
        </w:rPr>
      </w:pPr>
    </w:p>
    <w:p w14:paraId="3A1D2715" w14:textId="6E25DAFB" w:rsidR="00AF7572" w:rsidRPr="00C37191" w:rsidRDefault="00AF7572" w:rsidP="00AF7572">
      <w:pPr>
        <w:jc w:val="both"/>
        <w:rPr>
          <w:rFonts w:eastAsia="Batang"/>
          <w:sz w:val="28"/>
          <w:szCs w:val="28"/>
        </w:rPr>
      </w:pPr>
      <w:r w:rsidRPr="00C37191">
        <w:rPr>
          <w:rFonts w:eastAsia="Batang"/>
          <w:sz w:val="28"/>
          <w:szCs w:val="28"/>
        </w:rPr>
        <w:t>Yukarıda adı geçen firmaya işbu davete karşı tedarik için teklif edilen mallara yönelik Sözleşme’nin Genel Hükümleri’nin 28. Maddesi uyarınca tüm teminat ve taahhüdümüzü beyan ederiz.</w:t>
      </w:r>
    </w:p>
    <w:p w14:paraId="0B7131E4" w14:textId="77777777" w:rsidR="00AF7572" w:rsidRPr="00C37191" w:rsidRDefault="00AF7572" w:rsidP="00AF7572">
      <w:pPr>
        <w:jc w:val="both"/>
        <w:rPr>
          <w:rFonts w:eastAsia="Batang"/>
          <w:sz w:val="28"/>
          <w:szCs w:val="28"/>
        </w:rPr>
      </w:pPr>
    </w:p>
    <w:p w14:paraId="1093A277" w14:textId="77777777" w:rsidR="00AF7572" w:rsidRPr="00C37191" w:rsidRDefault="00AF7572" w:rsidP="00AF7572">
      <w:pPr>
        <w:jc w:val="both"/>
        <w:rPr>
          <w:rFonts w:eastAsia="Batang"/>
          <w:sz w:val="28"/>
          <w:szCs w:val="28"/>
        </w:rPr>
      </w:pPr>
    </w:p>
    <w:p w14:paraId="0ACC7046" w14:textId="786C5558" w:rsidR="00AF7572" w:rsidRPr="00C37191" w:rsidRDefault="00AF7572" w:rsidP="00AF7572">
      <w:pPr>
        <w:jc w:val="both"/>
        <w:rPr>
          <w:rFonts w:eastAsia="Batang"/>
          <w:sz w:val="28"/>
          <w:szCs w:val="28"/>
        </w:rPr>
      </w:pPr>
      <w:r w:rsidRPr="00C37191">
        <w:rPr>
          <w:rFonts w:eastAsia="Batang"/>
          <w:sz w:val="28"/>
          <w:szCs w:val="28"/>
        </w:rPr>
        <w:t>İmalatçı/Üretici/Yetkili Distribütör adına</w:t>
      </w:r>
      <w:r w:rsidR="00C97971" w:rsidRPr="00C37191">
        <w:rPr>
          <w:rFonts w:eastAsia="Batang"/>
          <w:sz w:val="28"/>
          <w:szCs w:val="28"/>
        </w:rPr>
        <w:t xml:space="preserve"> yetkili </w:t>
      </w:r>
      <w:r w:rsidRPr="00C37191">
        <w:rPr>
          <w:rFonts w:eastAsia="Batang"/>
          <w:sz w:val="28"/>
          <w:szCs w:val="28"/>
        </w:rPr>
        <w:t xml:space="preserve"> İmza</w:t>
      </w:r>
    </w:p>
    <w:p w14:paraId="5FFBD404" w14:textId="77777777" w:rsidR="00AF7572" w:rsidRPr="00C37191" w:rsidRDefault="00AF7572" w:rsidP="00AF7572">
      <w:pPr>
        <w:jc w:val="both"/>
        <w:rPr>
          <w:rFonts w:eastAsia="Batang"/>
          <w:sz w:val="28"/>
          <w:szCs w:val="28"/>
        </w:rPr>
      </w:pPr>
    </w:p>
    <w:p w14:paraId="5B018C32" w14:textId="77777777" w:rsidR="00AF7572" w:rsidRPr="00C37191" w:rsidRDefault="00AF7572" w:rsidP="00AF7572">
      <w:pPr>
        <w:jc w:val="both"/>
        <w:rPr>
          <w:rFonts w:eastAsia="Batang"/>
          <w:sz w:val="28"/>
          <w:szCs w:val="28"/>
        </w:rPr>
      </w:pPr>
    </w:p>
    <w:p w14:paraId="656C45D6" w14:textId="77777777" w:rsidR="00AF7572" w:rsidRPr="00C37191" w:rsidRDefault="00AF7572" w:rsidP="00AF7572">
      <w:pPr>
        <w:jc w:val="both"/>
        <w:rPr>
          <w:rFonts w:eastAsia="Batang"/>
          <w:sz w:val="28"/>
          <w:szCs w:val="28"/>
        </w:rPr>
      </w:pPr>
    </w:p>
    <w:p w14:paraId="05BFFD42" w14:textId="77777777" w:rsidR="00AF7572" w:rsidRPr="00C37191" w:rsidRDefault="00AF7572" w:rsidP="00AF7572">
      <w:pPr>
        <w:jc w:val="both"/>
        <w:rPr>
          <w:rFonts w:eastAsia="Batang"/>
          <w:sz w:val="28"/>
          <w:szCs w:val="28"/>
        </w:rPr>
      </w:pPr>
    </w:p>
    <w:p w14:paraId="316390A3" w14:textId="77777777" w:rsidR="00AF7572" w:rsidRPr="00C37191" w:rsidRDefault="00AF7572" w:rsidP="00AF7572">
      <w:pPr>
        <w:jc w:val="both"/>
        <w:rPr>
          <w:rFonts w:eastAsia="Batang"/>
          <w:sz w:val="28"/>
          <w:szCs w:val="28"/>
        </w:rPr>
      </w:pPr>
    </w:p>
    <w:p w14:paraId="53B097E1" w14:textId="77777777" w:rsidR="00AF7572" w:rsidRPr="00C37191" w:rsidRDefault="00AF7572" w:rsidP="00AF7572">
      <w:pPr>
        <w:jc w:val="both"/>
        <w:rPr>
          <w:rFonts w:eastAsia="Batang"/>
          <w:sz w:val="28"/>
          <w:szCs w:val="28"/>
        </w:rPr>
      </w:pPr>
    </w:p>
    <w:p w14:paraId="38BF6456" w14:textId="77777777" w:rsidR="00AF7572" w:rsidRPr="00C37191" w:rsidRDefault="00AF7572" w:rsidP="00AF7572">
      <w:pPr>
        <w:jc w:val="both"/>
        <w:rPr>
          <w:rFonts w:eastAsia="Batang"/>
          <w:sz w:val="28"/>
          <w:szCs w:val="28"/>
        </w:rPr>
      </w:pPr>
    </w:p>
    <w:p w14:paraId="6F4ADF66" w14:textId="217909AA" w:rsidR="00667016" w:rsidRPr="006B5230" w:rsidRDefault="00AF7572" w:rsidP="00AF7572">
      <w:pPr>
        <w:numPr>
          <w:ilvl w:val="0"/>
          <w:numId w:val="142"/>
        </w:numPr>
        <w:spacing w:before="240" w:after="240"/>
        <w:ind w:left="0" w:firstLine="0"/>
        <w:jc w:val="center"/>
        <w:rPr>
          <w:b/>
          <w:sz w:val="22"/>
          <w:szCs w:val="22"/>
        </w:rPr>
      </w:pPr>
      <w:r w:rsidRPr="00C37191">
        <w:rPr>
          <w:rFonts w:eastAsia="Batang"/>
          <w:sz w:val="28"/>
          <w:szCs w:val="28"/>
        </w:rPr>
        <w:t>Not:  İşbu yetki belgesi, imalatçı/üretici firmanın (yetkili distribütor veya temsilci olabilir) antetli kağıdında olmalı ve imalatçıyı/üreticiyi/yetkili distribütörü  bağlama amacı ile temsil etme yetkisine sahip yetkili bir kişi tarafından imzalanmalıdır</w:t>
      </w:r>
    </w:p>
    <w:p w14:paraId="26692FA3" w14:textId="77777777" w:rsidR="00667016" w:rsidRPr="006B5230" w:rsidRDefault="00667016" w:rsidP="00667016">
      <w:pPr>
        <w:rPr>
          <w:sz w:val="22"/>
          <w:szCs w:val="22"/>
        </w:rPr>
      </w:pPr>
    </w:p>
    <w:p w14:paraId="160BDDF1" w14:textId="77777777" w:rsidR="00667016" w:rsidRPr="00667016" w:rsidRDefault="00667016" w:rsidP="00667016"/>
    <w:p w14:paraId="64FC2176" w14:textId="23C13251" w:rsidR="00667016" w:rsidRPr="00081731" w:rsidRDefault="0000444E" w:rsidP="00667016">
      <w:pPr>
        <w:spacing w:before="120" w:after="240"/>
        <w:jc w:val="center"/>
        <w:rPr>
          <w:b/>
          <w:sz w:val="44"/>
        </w:rPr>
      </w:pPr>
      <w:bookmarkStart w:id="442" w:name="_Toc347227543"/>
      <w:bookmarkStart w:id="443" w:name="_Toc436903899"/>
      <w:bookmarkStart w:id="444" w:name="_Toc454620903"/>
      <w:r w:rsidRPr="00081731">
        <w:rPr>
          <w:b/>
          <w:sz w:val="44"/>
        </w:rPr>
        <w:t>B</w:t>
      </w:r>
      <w:r w:rsidR="00B93D50" w:rsidRPr="00081731">
        <w:rPr>
          <w:b/>
          <w:sz w:val="44"/>
        </w:rPr>
        <w:t>ölüm</w:t>
      </w:r>
      <w:r w:rsidR="00667016" w:rsidRPr="00081731">
        <w:rPr>
          <w:b/>
          <w:sz w:val="44"/>
        </w:rPr>
        <w:t xml:space="preserve"> V </w:t>
      </w:r>
      <w:r w:rsidR="00174C44" w:rsidRPr="00081731">
        <w:rPr>
          <w:b/>
          <w:sz w:val="44"/>
        </w:rPr>
        <w:t>–</w:t>
      </w:r>
      <w:r w:rsidR="00667016" w:rsidRPr="00081731">
        <w:rPr>
          <w:b/>
          <w:sz w:val="44"/>
        </w:rPr>
        <w:t xml:space="preserve"> </w:t>
      </w:r>
      <w:r w:rsidR="00451211" w:rsidRPr="00081731">
        <w:rPr>
          <w:b/>
          <w:sz w:val="44"/>
        </w:rPr>
        <w:t xml:space="preserve">Uygunluk Kriterleri ve </w:t>
      </w:r>
      <w:r w:rsidR="00174C44" w:rsidRPr="00081731">
        <w:rPr>
          <w:b/>
          <w:sz w:val="44"/>
        </w:rPr>
        <w:t>Uygun Ülkeler</w:t>
      </w:r>
      <w:bookmarkEnd w:id="442"/>
      <w:bookmarkEnd w:id="443"/>
      <w:bookmarkEnd w:id="444"/>
    </w:p>
    <w:p w14:paraId="379C8FBF" w14:textId="77777777" w:rsidR="00667016" w:rsidRPr="00081731" w:rsidRDefault="00667016" w:rsidP="00667016">
      <w:pPr>
        <w:jc w:val="center"/>
        <w:rPr>
          <w:b/>
        </w:rPr>
      </w:pPr>
    </w:p>
    <w:p w14:paraId="04354FF8" w14:textId="41EF800B" w:rsidR="008E1F77" w:rsidRPr="00081731" w:rsidRDefault="00D60631" w:rsidP="004B1C02">
      <w:pPr>
        <w:jc w:val="both"/>
        <w:rPr>
          <w:rFonts w:ascii="Arial" w:hAnsi="Arial" w:cs="Arial"/>
          <w:b/>
        </w:rPr>
      </w:pPr>
      <w:bookmarkStart w:id="445" w:name="_Toc475117429"/>
      <w:bookmarkStart w:id="446" w:name="_Toc476756061"/>
      <w:bookmarkStart w:id="447" w:name="_Toc108425177"/>
      <w:bookmarkStart w:id="448" w:name="_Toc303159538"/>
      <w:r w:rsidRPr="00081731">
        <w:rPr>
          <w:rFonts w:ascii="Arial" w:hAnsi="Arial" w:cs="Arial"/>
          <w:b/>
        </w:rPr>
        <w:t>KfW Finansmanlı Satınalmada Uygunluk</w:t>
      </w:r>
    </w:p>
    <w:p w14:paraId="0C498D93" w14:textId="77777777" w:rsidR="008E1F77" w:rsidRPr="00081731" w:rsidRDefault="008E1F77" w:rsidP="004B1C02">
      <w:pPr>
        <w:jc w:val="both"/>
        <w:rPr>
          <w:rFonts w:ascii="Arial" w:hAnsi="Arial" w:cs="Arial"/>
          <w:b/>
        </w:rPr>
      </w:pPr>
    </w:p>
    <w:p w14:paraId="7CC907E1" w14:textId="23ADCF64" w:rsidR="008E1F77" w:rsidRPr="00081731" w:rsidRDefault="008E34DF" w:rsidP="004B1C02">
      <w:pPr>
        <w:numPr>
          <w:ilvl w:val="0"/>
          <w:numId w:val="175"/>
        </w:numPr>
        <w:jc w:val="both"/>
        <w:rPr>
          <w:rFonts w:ascii="Arial" w:hAnsi="Arial" w:cs="Arial"/>
          <w:sz w:val="22"/>
          <w:szCs w:val="22"/>
        </w:rPr>
      </w:pPr>
      <w:bookmarkStart w:id="449" w:name="_Hlk87491883"/>
      <w:r w:rsidRPr="00081731">
        <w:rPr>
          <w:rFonts w:ascii="Arial" w:hAnsi="Arial" w:cs="Arial"/>
          <w:sz w:val="22"/>
          <w:szCs w:val="22"/>
        </w:rPr>
        <w:t>Danışmanlık Hizmetleri, İşler, Mallar, Tesis ve Danışmanlık Dışı Hizmetler, Birleşmiş Milletler, Avrupa Birliği veya Alman Hükümeti tarafından uluslararası bir ambargo veya yaptırım uygulanmadığı sürece, Yüklenicilerin menşe ülkesine (Sözleşmenin yürütülmesi için altyükleniciler ve tedarikçiler dahil) bakılmaksızın KfW finansmanı için uygundur.</w:t>
      </w:r>
    </w:p>
    <w:p w14:paraId="47404DE1" w14:textId="77777777" w:rsidR="008E1F77" w:rsidRPr="00081731" w:rsidRDefault="008E1F77" w:rsidP="004B1C02">
      <w:pPr>
        <w:ind w:left="360"/>
        <w:jc w:val="both"/>
        <w:rPr>
          <w:rFonts w:ascii="Arial" w:hAnsi="Arial" w:cs="Arial"/>
          <w:sz w:val="22"/>
          <w:szCs w:val="22"/>
        </w:rPr>
      </w:pPr>
    </w:p>
    <w:p w14:paraId="08F8966B" w14:textId="59224C1D" w:rsidR="008E1F77" w:rsidRPr="00081731" w:rsidRDefault="00DF4590" w:rsidP="004B1C02">
      <w:pPr>
        <w:numPr>
          <w:ilvl w:val="0"/>
          <w:numId w:val="175"/>
        </w:numPr>
        <w:jc w:val="both"/>
        <w:rPr>
          <w:rFonts w:ascii="Arial" w:hAnsi="Arial" w:cs="Arial"/>
          <w:sz w:val="22"/>
          <w:szCs w:val="22"/>
        </w:rPr>
      </w:pPr>
      <w:r w:rsidRPr="00081731">
        <w:rPr>
          <w:rFonts w:ascii="Arial" w:hAnsi="Arial" w:cs="Arial"/>
          <w:sz w:val="22"/>
          <w:szCs w:val="22"/>
        </w:rPr>
        <w:t>Başvuru Sahiplerine/Teklif Sahiplerine (Bir Ortak Girişimin tüm üyeleri ve teklif edilen veya görevlendirilen Alt Yükleniciler dahil), aşağıdaki durumlarda Başvurularının/Tekliflerinin sunulduğu tarihte veya bir Sözleşmenin verilmesi planlanan tarihte KfW tarafından finanse edilen bir Sözleşme verilmeyecektir:</w:t>
      </w:r>
      <w:r w:rsidR="008E1F77" w:rsidRPr="00081731">
        <w:rPr>
          <w:rFonts w:ascii="Arial" w:hAnsi="Arial" w:cs="Arial"/>
          <w:sz w:val="22"/>
          <w:szCs w:val="22"/>
        </w:rPr>
        <w:t>:</w:t>
      </w:r>
    </w:p>
    <w:p w14:paraId="43AF4D01" w14:textId="09FD0E98"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2.1</w:t>
      </w:r>
      <w:r w:rsidRPr="00081731">
        <w:rPr>
          <w:rFonts w:ascii="Arial" w:hAnsi="Arial" w:cs="Arial"/>
          <w:sz w:val="22"/>
          <w:szCs w:val="22"/>
          <w:lang w:eastAsia="fr-FR"/>
        </w:rPr>
        <w:tab/>
      </w:r>
      <w:r w:rsidR="00AE0B63" w:rsidRPr="00081731">
        <w:rPr>
          <w:rFonts w:ascii="Arial" w:hAnsi="Arial" w:cs="Arial"/>
          <w:sz w:val="22"/>
          <w:szCs w:val="22"/>
          <w:lang w:eastAsia="fr-FR"/>
        </w:rPr>
        <w:t>iflas etmiş veya tasfiye edilmiş veya faaliyetlerine son vermiş olanlar, faaliyetlerini mahkemeler tarafından idare ettirenler, kayyumluk sürecine girmiş olanlar veya benzer bir durumda olanlar.</w:t>
      </w:r>
      <w:r w:rsidRPr="00081731">
        <w:rPr>
          <w:rFonts w:ascii="Arial" w:hAnsi="Arial" w:cs="Arial"/>
          <w:sz w:val="22"/>
          <w:szCs w:val="22"/>
        </w:rPr>
        <w:t>;</w:t>
      </w:r>
    </w:p>
    <w:p w14:paraId="3729F9CD" w14:textId="4C25A0BB"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2.2</w:t>
      </w:r>
      <w:r w:rsidRPr="00081731">
        <w:rPr>
          <w:rFonts w:ascii="Arial" w:hAnsi="Arial" w:cs="Arial"/>
          <w:sz w:val="22"/>
          <w:szCs w:val="22"/>
          <w:lang w:eastAsia="fr-FR"/>
        </w:rPr>
        <w:tab/>
      </w:r>
      <w:r w:rsidR="00AE0B63" w:rsidRPr="00081731">
        <w:rPr>
          <w:rFonts w:ascii="Arial" w:hAnsi="Arial" w:cs="Arial"/>
          <w:sz w:val="22"/>
          <w:szCs w:val="22"/>
        </w:rPr>
        <w:t>bir suç örgütüne karışmak, kara para aklamak, terörle bağlantılı suçlar, çocuk işçiliği veya insan kaçakçılığı nedeniyle Birleşmiş Milletler, Avrupa Birliği ve/veya Alman Hükümeti tarafından kesinleşmiş bir hüküm veya nihai bir idari kararla mahkûm edilen veya mali yaptırımlara tabi olan</w:t>
      </w:r>
      <w:r w:rsidR="00A53FBC" w:rsidRPr="00081731">
        <w:rPr>
          <w:rFonts w:ascii="Arial" w:hAnsi="Arial" w:cs="Arial"/>
          <w:sz w:val="22"/>
          <w:szCs w:val="22"/>
        </w:rPr>
        <w:t>lar</w:t>
      </w:r>
      <w:r w:rsidR="00AE0B63" w:rsidRPr="00081731">
        <w:rPr>
          <w:rFonts w:ascii="Arial" w:hAnsi="Arial" w:cs="Arial"/>
          <w:sz w:val="22"/>
          <w:szCs w:val="22"/>
        </w:rPr>
        <w:t>; bu hariç tutma kriteri, hisselerinin çoğunluğu bu tür mahkumiyetlere veya yaptırımlara tabi olan gerçek veya tüzel kişiler tarafından kontrol edilen veya fiilen kontrol edilen tüzel kişiler için de geçerlidir.</w:t>
      </w:r>
    </w:p>
    <w:p w14:paraId="06C3E9D5" w14:textId="6D3F9D84" w:rsidR="008E1F77" w:rsidRPr="00081731" w:rsidRDefault="008E1F77" w:rsidP="004B1C02">
      <w:pPr>
        <w:spacing w:before="142" w:line="240" w:lineRule="atLeast"/>
        <w:ind w:left="1276" w:hanging="425"/>
        <w:jc w:val="both"/>
        <w:rPr>
          <w:rFonts w:ascii="Arial" w:hAnsi="Arial" w:cs="Arial"/>
          <w:sz w:val="22"/>
          <w:szCs w:val="22"/>
        </w:rPr>
      </w:pPr>
      <w:r w:rsidRPr="00081731">
        <w:rPr>
          <w:rFonts w:ascii="Arial" w:hAnsi="Arial" w:cs="Arial"/>
          <w:sz w:val="22"/>
          <w:szCs w:val="22"/>
        </w:rPr>
        <w:t>(</w:t>
      </w:r>
      <w:r w:rsidR="002624DA" w:rsidRPr="00081731">
        <w:rPr>
          <w:rFonts w:ascii="Arial" w:hAnsi="Arial" w:cs="Arial"/>
          <w:sz w:val="22"/>
          <w:szCs w:val="22"/>
        </w:rPr>
        <w:t>a</w:t>
      </w:r>
      <w:r w:rsidRPr="00081731">
        <w:rPr>
          <w:rFonts w:ascii="Arial" w:hAnsi="Arial" w:cs="Arial"/>
          <w:sz w:val="22"/>
          <w:szCs w:val="22"/>
        </w:rPr>
        <w:t>)</w:t>
      </w:r>
      <w:r w:rsidRPr="00081731">
        <w:rPr>
          <w:rFonts w:ascii="Arial" w:hAnsi="Arial" w:cs="Arial"/>
          <w:sz w:val="22"/>
          <w:szCs w:val="22"/>
        </w:rPr>
        <w:tab/>
      </w:r>
      <w:r w:rsidR="002624DA" w:rsidRPr="00081731">
        <w:rPr>
          <w:rFonts w:ascii="Arial" w:hAnsi="Arial" w:cs="Arial"/>
          <w:sz w:val="22"/>
          <w:szCs w:val="22"/>
        </w:rPr>
        <w:t>Taahhüt Beyannamesi ile birlikte destekleyici bilgi sağlamadıkları sürece (Bu mahkumiyetin bu Sözleşme bağlamında ilgili olmadığını ve tepki olarak yeterli uygunluk önlemlerinin alındığını gösteren Başvuru/Teklif Ekinde bulunan form), bir mahkeme, Avrupa Birliği veya Ortak Ülkedeki veya Almanya'daki ulusal makamlar tarafından nihai bir mahkeme kararı veya nihai bir idari kararla, herhangi bir İhale Süreci veya bir Sözleşmenin ifası sırasında Yaptırıma Tabi Uygulama veya AB'nin mali çıkarlarını etkileyen bir usulsüzlük nedeniyle hüküm giymiş olmak,</w:t>
      </w:r>
      <w:r w:rsidRPr="00081731">
        <w:rPr>
          <w:rFonts w:ascii="Arial" w:hAnsi="Arial" w:cs="Arial"/>
          <w:sz w:val="22"/>
          <w:szCs w:val="22"/>
        </w:rPr>
        <w:t>;</w:t>
      </w:r>
    </w:p>
    <w:p w14:paraId="24EE3B3D" w14:textId="515249B8" w:rsidR="008E1F77" w:rsidRPr="00081731" w:rsidRDefault="008E1F77" w:rsidP="004B1C02">
      <w:pPr>
        <w:spacing w:before="142" w:line="240" w:lineRule="atLeast"/>
        <w:ind w:left="851" w:hanging="425"/>
        <w:jc w:val="both"/>
        <w:rPr>
          <w:rFonts w:ascii="Arial" w:hAnsi="Arial" w:cs="Arial"/>
          <w:sz w:val="22"/>
          <w:szCs w:val="22"/>
          <w:lang w:eastAsia="fr-FR"/>
        </w:rPr>
      </w:pPr>
      <w:r w:rsidRPr="00081731">
        <w:rPr>
          <w:rFonts w:ascii="Arial" w:hAnsi="Arial" w:cs="Arial"/>
          <w:sz w:val="22"/>
          <w:szCs w:val="22"/>
          <w:lang w:eastAsia="fr-FR"/>
        </w:rPr>
        <w:t>2.3</w:t>
      </w:r>
      <w:r w:rsidRPr="00081731">
        <w:rPr>
          <w:rFonts w:ascii="Arial" w:hAnsi="Arial" w:cs="Arial"/>
          <w:sz w:val="22"/>
          <w:szCs w:val="22"/>
          <w:lang w:eastAsia="fr-FR"/>
        </w:rPr>
        <w:tab/>
      </w:r>
      <w:r w:rsidR="00A53FBC" w:rsidRPr="00081731">
        <w:rPr>
          <w:rFonts w:ascii="Arial" w:hAnsi="Arial" w:cs="Arial"/>
          <w:sz w:val="22"/>
          <w:szCs w:val="22"/>
          <w:lang w:eastAsia="fr-FR"/>
        </w:rPr>
        <w:t>Son beş yıl içinde, Sözleşmenin ifası sırasında sözleşmeden doğan yükümlülüklerini önemli ölçüde veya sürekli olarak yerine getirmemeleri nedeniyle aleyhine tamamen çözülmüş bir Sözleşme feshine tabi tutulmuş olmak, bu fesihe itiraz edilmediği ve anlaşmazlık çözümünün hala beklemede olduğu veya onlara karşı tam bir anlaşmanın onaylanmadığı sürece</w:t>
      </w:r>
      <w:r w:rsidRPr="00081731">
        <w:rPr>
          <w:rFonts w:ascii="Arial" w:hAnsi="Arial" w:cs="Arial"/>
          <w:sz w:val="22"/>
          <w:szCs w:val="22"/>
        </w:rPr>
        <w:t>;</w:t>
      </w:r>
    </w:p>
    <w:p w14:paraId="6263691A" w14:textId="2B1EA53B"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 xml:space="preserve">2.4 </w:t>
      </w:r>
      <w:r w:rsidR="00A53FBC" w:rsidRPr="00081731">
        <w:rPr>
          <w:rFonts w:ascii="Arial" w:hAnsi="Arial" w:cs="Arial"/>
          <w:sz w:val="22"/>
          <w:szCs w:val="22"/>
          <w:lang w:eastAsia="fr-FR"/>
        </w:rPr>
        <w:t>ne kuruldukları ülkede ne de PEA'nın ülkesinde vergi ödemelerine ilişkin geçerli mali yükümlülükleri yerine getirmemiş olmak</w:t>
      </w:r>
      <w:r w:rsidRPr="00081731">
        <w:rPr>
          <w:rFonts w:ascii="Arial" w:hAnsi="Arial" w:cs="Arial"/>
          <w:sz w:val="22"/>
          <w:szCs w:val="22"/>
        </w:rPr>
        <w:t>;</w:t>
      </w:r>
    </w:p>
    <w:p w14:paraId="1AC3F166" w14:textId="4412F399"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2.5</w:t>
      </w:r>
      <w:r w:rsidRPr="00081731">
        <w:rPr>
          <w:rFonts w:ascii="Arial" w:hAnsi="Arial" w:cs="Arial"/>
          <w:sz w:val="22"/>
          <w:szCs w:val="22"/>
          <w:lang w:eastAsia="fr-FR"/>
        </w:rPr>
        <w:tab/>
      </w:r>
      <w:r w:rsidR="00203D44" w:rsidRPr="00081731">
        <w:rPr>
          <w:rFonts w:ascii="Arial" w:hAnsi="Arial" w:cs="Arial"/>
          <w:sz w:val="22"/>
          <w:szCs w:val="22"/>
          <w:lang w:eastAsia="fr-FR"/>
        </w:rPr>
        <w:t xml:space="preserve">Dünya Bankası veya başka bir çok taraflı kalkınma bankasının "hariç bırakma kararına" tabi olup, Dünya Bankası'nın web sitesinde veya başka herhangi bir çok taraflı kalkınma bankası tarafınca ilgili tabloda listelendiği üzere "engellenen ve sınırlanan" firmalar ve kişiler, Taahhüt Beyannameleri ile birlikte söz konusu hariç </w:t>
      </w:r>
      <w:r w:rsidR="00203D44" w:rsidRPr="00081731">
        <w:rPr>
          <w:rFonts w:ascii="Arial" w:hAnsi="Arial" w:cs="Arial"/>
          <w:sz w:val="22"/>
          <w:szCs w:val="22"/>
          <w:lang w:eastAsia="fr-FR"/>
        </w:rPr>
        <w:lastRenderedPageBreak/>
        <w:t>bırakma kararının bu Sözleşme için geçerli olmadığını gösteren destekleyici bilgi sağlamadıkça</w:t>
      </w:r>
      <w:r w:rsidR="00276AFC" w:rsidRPr="00081731">
        <w:rPr>
          <w:rFonts w:ascii="Arial" w:hAnsi="Arial" w:cs="Arial"/>
          <w:sz w:val="22"/>
          <w:szCs w:val="22"/>
          <w:lang w:eastAsia="fr-FR"/>
        </w:rPr>
        <w:t xml:space="preserve"> </w:t>
      </w:r>
    </w:p>
    <w:p w14:paraId="6A109F8F" w14:textId="7B0E88FD"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2.6</w:t>
      </w:r>
      <w:r w:rsidRPr="00081731">
        <w:rPr>
          <w:rFonts w:ascii="Arial" w:hAnsi="Arial" w:cs="Arial"/>
          <w:sz w:val="22"/>
          <w:szCs w:val="22"/>
          <w:lang w:eastAsia="fr-FR"/>
        </w:rPr>
        <w:tab/>
      </w:r>
      <w:r w:rsidR="00276AFC" w:rsidRPr="00081731">
        <w:rPr>
          <w:rFonts w:ascii="Arial" w:hAnsi="Arial" w:cs="Arial"/>
          <w:sz w:val="22"/>
          <w:szCs w:val="22"/>
        </w:rPr>
        <w:t>ilgili Sözleşmenin İhale Sürecinin bir parçası olarak PEA tarafından talep edilen belgelerde yanlış beyanda bulunanlar.</w:t>
      </w:r>
    </w:p>
    <w:p w14:paraId="0A845FC7" w14:textId="77777777" w:rsidR="00F9347A" w:rsidRPr="00081731" w:rsidRDefault="00F9347A" w:rsidP="004B1C02">
      <w:pPr>
        <w:numPr>
          <w:ilvl w:val="0"/>
          <w:numId w:val="175"/>
        </w:numPr>
        <w:jc w:val="both"/>
        <w:rPr>
          <w:rFonts w:ascii="Arial" w:hAnsi="Arial" w:cs="Arial"/>
          <w:sz w:val="22"/>
          <w:szCs w:val="22"/>
        </w:rPr>
      </w:pPr>
      <w:r w:rsidRPr="00081731">
        <w:rPr>
          <w:rFonts w:ascii="Arial" w:hAnsi="Arial" w:cs="Arial"/>
          <w:sz w:val="22"/>
          <w:szCs w:val="22"/>
        </w:rPr>
        <w:t>Devlete ait kuruluşlar, ancak (i) yasal ve mali açıdan özerk olduklarını ve (ii) ticaret hukuku kapsamında faaliyet gösterdiklerini kanıtlayabilirlerse rekabet edebilirler. Uygun olabilmek için, bir devlet kuruluşu, tüzüğü ve KfW'nin talep edebileceği diğer bilgiler de dahil olmak üzere ilgili tüm belgeler aracılığıyla KfW'yi tatmin edecek şekilde şunları sağlamalıdır:</w:t>
      </w:r>
    </w:p>
    <w:p w14:paraId="3BAF8C83" w14:textId="63A4368B" w:rsidR="008E1F77" w:rsidRPr="00C37191" w:rsidRDefault="00F9347A" w:rsidP="004B1C02">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jc w:val="both"/>
        <w:rPr>
          <w:sz w:val="28"/>
          <w:szCs w:val="28"/>
        </w:rPr>
        <w:sectPr w:rsidR="008E1F77" w:rsidRPr="00C37191" w:rsidSect="00D66607">
          <w:headerReference w:type="even" r:id="rId40"/>
          <w:headerReference w:type="default" r:id="rId41"/>
          <w:headerReference w:type="first" r:id="rId42"/>
          <w:type w:val="oddPage"/>
          <w:pgSz w:w="12240" w:h="15840" w:code="1"/>
          <w:pgMar w:top="1440" w:right="1440" w:bottom="1440" w:left="1800" w:header="720" w:footer="720" w:gutter="0"/>
          <w:paperSrc w:first="15" w:other="15"/>
          <w:pgNumType w:chapStyle="1"/>
          <w:cols w:space="720"/>
          <w:titlePg/>
        </w:sectPr>
      </w:pPr>
      <w:r w:rsidRPr="00081731">
        <w:rPr>
          <w:rFonts w:ascii="Arial" w:hAnsi="Arial" w:cs="Arial"/>
          <w:sz w:val="22"/>
          <w:szCs w:val="22"/>
        </w:rPr>
        <w:t>(i) devletinden ayrı bir tüzel kişilik olduğunu, (ii) halihazırda önemli miktarda sübvansiyon veya bütçe desteği almadığını, (iii) herhangi bir ticari işletme gibi çalıştığını ve diğerlerinin yanı sıra, fazlalığını devlete devretmek zorunda olmadığını, hak ve yükümlülükler edinebil</w:t>
      </w:r>
      <w:r w:rsidR="0052531E">
        <w:rPr>
          <w:rFonts w:ascii="Arial" w:hAnsi="Arial" w:cs="Arial"/>
          <w:sz w:val="22"/>
          <w:szCs w:val="22"/>
        </w:rPr>
        <w:t>diğini, borç alabildiğini ve bo</w:t>
      </w:r>
      <w:r w:rsidRPr="00081731">
        <w:rPr>
          <w:rFonts w:ascii="Arial" w:hAnsi="Arial" w:cs="Arial"/>
          <w:sz w:val="22"/>
          <w:szCs w:val="22"/>
        </w:rPr>
        <w:t>çlarının geri ödenmesinden sorumlu olduğunu ve iflas ilan edilebildiğini</w:t>
      </w:r>
      <w:bookmarkEnd w:id="445"/>
      <w:bookmarkEnd w:id="446"/>
      <w:bookmarkEnd w:id="447"/>
      <w:bookmarkEnd w:id="448"/>
      <w:bookmarkEnd w:id="449"/>
    </w:p>
    <w:p w14:paraId="04D9C46B" w14:textId="77777777" w:rsidR="00667016" w:rsidRPr="00C37191" w:rsidRDefault="00667016" w:rsidP="0005782F">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jc w:val="both"/>
        <w:rPr>
          <w:sz w:val="28"/>
          <w:szCs w:val="28"/>
        </w:rPr>
        <w:sectPr w:rsidR="00667016" w:rsidRPr="00C37191" w:rsidSect="00D66607">
          <w:headerReference w:type="even" r:id="rId43"/>
          <w:headerReference w:type="default" r:id="rId44"/>
          <w:headerReference w:type="first" r:id="rId45"/>
          <w:type w:val="oddPage"/>
          <w:pgSz w:w="12240" w:h="15840" w:code="1"/>
          <w:pgMar w:top="1440" w:right="1440" w:bottom="1440" w:left="1800" w:header="720" w:footer="720" w:gutter="0"/>
          <w:paperSrc w:first="15" w:other="15"/>
          <w:pgNumType w:chapStyle="1"/>
          <w:cols w:space="720"/>
          <w:titlePg/>
        </w:sectPr>
      </w:pPr>
    </w:p>
    <w:p w14:paraId="193D9952" w14:textId="281A1975" w:rsidR="00682428" w:rsidRPr="006B5230" w:rsidRDefault="00682428" w:rsidP="00D05CC7">
      <w:pPr>
        <w:pStyle w:val="Outline3"/>
        <w:numPr>
          <w:ilvl w:val="0"/>
          <w:numId w:val="0"/>
        </w:numPr>
        <w:ind w:left="1296" w:right="288"/>
        <w:rPr>
          <w:b/>
          <w:sz w:val="36"/>
          <w:szCs w:val="36"/>
          <w:lang w:val="tr-TR"/>
        </w:rPr>
      </w:pPr>
      <w:bookmarkStart w:id="450" w:name="_Toc454620904"/>
      <w:bookmarkStart w:id="451" w:name="_Toc347227544"/>
      <w:bookmarkStart w:id="452" w:name="_Toc436903900"/>
      <w:r w:rsidRPr="006B5230">
        <w:rPr>
          <w:b/>
          <w:sz w:val="36"/>
          <w:szCs w:val="36"/>
          <w:lang w:val="tr-TR"/>
        </w:rPr>
        <w:lastRenderedPageBreak/>
        <w:t xml:space="preserve">Bölüm VI – </w:t>
      </w:r>
      <w:r w:rsidR="00451211" w:rsidRPr="00451211">
        <w:rPr>
          <w:b/>
          <w:sz w:val="36"/>
          <w:szCs w:val="36"/>
          <w:lang w:val="tr-TR"/>
        </w:rPr>
        <w:t>KfW “Yaptırım Uygulama” Politikası – Sosyal ve Çevresel Sorumluluk</w:t>
      </w:r>
    </w:p>
    <w:p w14:paraId="6B2F9782" w14:textId="77777777" w:rsidR="00682428" w:rsidRPr="009A79AA" w:rsidRDefault="00682428" w:rsidP="00682428">
      <w:pPr>
        <w:jc w:val="center"/>
        <w:rPr>
          <w:rFonts w:eastAsiaTheme="minorHAnsi"/>
          <w:b/>
          <w:sz w:val="28"/>
          <w:szCs w:val="28"/>
          <w:lang w:val="tr-TR"/>
        </w:rPr>
      </w:pPr>
      <w:r w:rsidRPr="009A79AA">
        <w:rPr>
          <w:rFonts w:eastAsiaTheme="minorHAnsi"/>
          <w:b/>
          <w:sz w:val="28"/>
          <w:szCs w:val="28"/>
          <w:lang w:val="tr-TR"/>
        </w:rPr>
        <w:t>(Bölüm VI değiştirilmeyecektir)</w:t>
      </w:r>
    </w:p>
    <w:p w14:paraId="1BD44353" w14:textId="77777777" w:rsidR="00682428" w:rsidRPr="009A79AA" w:rsidRDefault="00682428" w:rsidP="00682428">
      <w:pPr>
        <w:rPr>
          <w:rFonts w:eastAsiaTheme="minorHAnsi"/>
          <w:lang w:val="tr-TR"/>
        </w:rPr>
      </w:pPr>
    </w:p>
    <w:p w14:paraId="14E55E58" w14:textId="77777777" w:rsidR="00451211" w:rsidRPr="00007C0F" w:rsidRDefault="00451211" w:rsidP="00451211">
      <w:pPr>
        <w:widowControl w:val="0"/>
        <w:numPr>
          <w:ilvl w:val="0"/>
          <w:numId w:val="173"/>
        </w:numPr>
        <w:tabs>
          <w:tab w:val="left" w:pos="567"/>
        </w:tabs>
        <w:autoSpaceDE w:val="0"/>
        <w:autoSpaceDN w:val="0"/>
        <w:spacing w:before="120" w:after="120"/>
        <w:ind w:left="567" w:hanging="567"/>
        <w:jc w:val="both"/>
        <w:rPr>
          <w:b/>
          <w:u w:val="single"/>
          <w:lang w:eastAsia="fr-FR"/>
        </w:rPr>
      </w:pPr>
      <w:r w:rsidRPr="00007C0F">
        <w:rPr>
          <w:b/>
          <w:u w:val="single"/>
          <w:lang w:eastAsia="fr-FR"/>
        </w:rPr>
        <w:t>Müeyyide Uygulamaları</w:t>
      </w:r>
    </w:p>
    <w:p w14:paraId="3E6114C2" w14:textId="77777777" w:rsidR="00451211" w:rsidRPr="00007C0F" w:rsidRDefault="00451211" w:rsidP="00451211">
      <w:pPr>
        <w:widowControl w:val="0"/>
        <w:autoSpaceDE w:val="0"/>
        <w:autoSpaceDN w:val="0"/>
        <w:spacing w:before="120" w:after="120"/>
        <w:jc w:val="both"/>
      </w:pPr>
      <w:r w:rsidRPr="00007C0F">
        <w:t xml:space="preserve">PEA ve Yükleniciler (bir Ortak Girişim olması durumunda tüm üyeleri ve teklif edilen veya görevlendirilmiş Alt Yükleniciler dahil), İhale Süreci ve Sözleşmenin uygulanması sırasında en yüksek etik standartlara uymalıdır. </w:t>
      </w:r>
    </w:p>
    <w:p w14:paraId="2D66388F" w14:textId="77777777" w:rsidR="00451211" w:rsidRPr="00007C0F" w:rsidRDefault="00451211" w:rsidP="00451211">
      <w:pPr>
        <w:widowControl w:val="0"/>
        <w:autoSpaceDE w:val="0"/>
        <w:autoSpaceDN w:val="0"/>
        <w:spacing w:before="120" w:after="120"/>
        <w:jc w:val="both"/>
      </w:pPr>
      <w:r w:rsidRPr="00007C0F">
        <w:t xml:space="preserve">Taahhüt Beyanını imzalamak suretiyle; Yükleniciler, (i) İhale Sürecini etkileyebilecek ve İhalenin verilmesi kararını PEA aleyhine değiştirecek müeyyide/yaptırım gerektiren herhangi bir faaliyette bulunmadıklarını ve bulunmayacaklarını ve (ii) ihaleyi kazanmaları halinde de, müeyyide/yaptırım gerektiren herhangi bir faaliyette bulunmayacaklarını beyan ve taahhüt etmiş sayılırlar. </w:t>
      </w:r>
    </w:p>
    <w:p w14:paraId="459496DF" w14:textId="77777777" w:rsidR="00451211" w:rsidRPr="00007C0F" w:rsidRDefault="00451211" w:rsidP="00451211">
      <w:pPr>
        <w:widowControl w:val="0"/>
        <w:autoSpaceDE w:val="0"/>
        <w:autoSpaceDN w:val="0"/>
        <w:spacing w:before="120" w:after="120"/>
        <w:jc w:val="both"/>
      </w:pPr>
      <w:r w:rsidRPr="00007C0F">
        <w:t xml:space="preserve">Ayrıca, KfW, Sözleşmelere Yüklenicilerin KfW'ye, KfW tarafından atanan denetçilere ve Projeye Avrupa Birliği tarafından finansman sağlanması durumunda, Avrupa hukuku kapsamında denetleme yetkisine sahip Avrupa kurumlarına İhale Süreci ve Sözleşmenin ifası ile ilgili ilgili tüm hesap, kayıt ve belgeleri inceleme ve denetleme yetkisi vermesini şart koşan bir hüküm eklenilmesini talep etmektedir. </w:t>
      </w:r>
    </w:p>
    <w:p w14:paraId="706CC971" w14:textId="77777777" w:rsidR="00451211" w:rsidRPr="00007C0F" w:rsidRDefault="00451211" w:rsidP="00451211">
      <w:pPr>
        <w:widowControl w:val="0"/>
        <w:autoSpaceDE w:val="0"/>
        <w:autoSpaceDN w:val="0"/>
        <w:spacing w:before="120" w:after="120"/>
        <w:jc w:val="both"/>
      </w:pPr>
      <w:r w:rsidRPr="00007C0F">
        <w:rPr>
          <w:lang w:eastAsia="fr-FR"/>
        </w:rPr>
        <w:t xml:space="preserve">KfW, özellikle aşağıda belirtilenler olmak üzere, tüm bu etik kurallara uyulduğunu kontrol etmek için uygun gördüğü her türlü eylemde bulunma hakkını saklı tutar: </w:t>
      </w:r>
    </w:p>
    <w:p w14:paraId="1878EB7D" w14:textId="77777777" w:rsidR="00451211" w:rsidRPr="00007C0F" w:rsidRDefault="00451211" w:rsidP="00451211">
      <w:pPr>
        <w:widowControl w:val="0"/>
        <w:autoSpaceDE w:val="0"/>
        <w:autoSpaceDN w:val="0"/>
        <w:spacing w:before="142" w:line="240" w:lineRule="atLeast"/>
        <w:ind w:left="426" w:hanging="426"/>
        <w:jc w:val="both"/>
      </w:pPr>
      <w:r w:rsidRPr="00007C0F">
        <w:rPr>
          <w:bCs/>
        </w:rPr>
        <w:t>(a)</w:t>
      </w:r>
      <w:r w:rsidRPr="00007C0F">
        <w:rPr>
          <w:bCs/>
        </w:rPr>
        <w:tab/>
        <w:t>İhalenin Verilmesi için önerilen İsteklinin, İhale Sürecinde, İhalenin kendisine verilmesi için doğrudan veya bir temsilci aracılığıyla müeyyide/yaptırım gerektiren bir fiile karıştığının tespit edilmesi halinde, söz konusu teklifi reddetmek suretiyle İsteklinin Sözleşme İmzalama Hakkını Elinden Almak;</w:t>
      </w:r>
    </w:p>
    <w:p w14:paraId="71EEE290" w14:textId="77777777" w:rsidR="00451211" w:rsidRPr="00007C0F" w:rsidRDefault="00451211" w:rsidP="00451211">
      <w:pPr>
        <w:widowControl w:val="0"/>
        <w:autoSpaceDE w:val="0"/>
        <w:autoSpaceDN w:val="0"/>
        <w:spacing w:before="142" w:line="240" w:lineRule="atLeast"/>
        <w:ind w:left="426" w:hanging="426"/>
        <w:jc w:val="both"/>
      </w:pPr>
      <w:r w:rsidRPr="00007C0F">
        <w:rPr>
          <w:bCs/>
        </w:rPr>
        <w:t>(b)</w:t>
      </w:r>
      <w:r w:rsidRPr="00007C0F">
        <w:rPr>
          <w:bCs/>
        </w:rPr>
        <w:tab/>
      </w:r>
      <w:bookmarkStart w:id="453" w:name="_Hlk536406691"/>
      <w:r w:rsidRPr="00007C0F">
        <w:rPr>
          <w:bCs/>
        </w:rPr>
        <w:t xml:space="preserve">PEA, Yükleniciler veya yasal temsilcileri veya Alt Yüklenicilerin İhale Süreci ve/veya Sözleşmenin icrası sırasında herhangi bir zamanda Yaptırım/Müeyyide Gerektiren bir fiile karıştığının tespit edilmesi, PEA'nın durumu düzeltmek için KfW lehine uygun önlemleri almaması veya bilgisi olmasına rağmen KfW'yi bu tür bir faaliyet konusunda bilgilendirmemesi halinde; tedarik sürecini iptal etmek ve PEA ile imzalamış olduğu Hibe Anlaşması temelinde ödemelerin askıya alınması, geri ödeme talep etme ve fesih ile ilgili haklarını kullanmak </w:t>
      </w:r>
    </w:p>
    <w:bookmarkEnd w:id="453"/>
    <w:p w14:paraId="7476AB71" w14:textId="77777777" w:rsidR="00451211" w:rsidRPr="00007C0F" w:rsidRDefault="00451211" w:rsidP="00451211">
      <w:pPr>
        <w:widowControl w:val="0"/>
        <w:autoSpaceDE w:val="0"/>
        <w:autoSpaceDN w:val="0"/>
        <w:spacing w:before="120" w:after="120"/>
        <w:jc w:val="both"/>
      </w:pPr>
      <w:r w:rsidRPr="00007C0F">
        <w:rPr>
          <w:lang w:eastAsia="fr-FR"/>
        </w:rPr>
        <w:t xml:space="preserve">Bu hükmün amaçları doğrultusunda aşağıda belirtilen terimleri karşısındaki anlamları ile tanımlamıştır: </w:t>
      </w:r>
    </w:p>
    <w:p w14:paraId="079BF515" w14:textId="77777777" w:rsidR="00451211" w:rsidRPr="00007C0F" w:rsidRDefault="00451211" w:rsidP="00451211">
      <w:pPr>
        <w:widowControl w:val="0"/>
        <w:autoSpaceDE w:val="0"/>
        <w:autoSpaceDN w:val="0"/>
        <w:spacing w:before="120" w:after="120"/>
        <w:jc w:val="both"/>
        <w:rPr>
          <w:i/>
        </w:rPr>
      </w:pPr>
    </w:p>
    <w:tbl>
      <w:tblPr>
        <w:tblW w:w="9212" w:type="dxa"/>
        <w:tblLook w:val="04A0" w:firstRow="1" w:lastRow="0" w:firstColumn="1" w:lastColumn="0" w:noHBand="0" w:noVBand="1"/>
      </w:tblPr>
      <w:tblGrid>
        <w:gridCol w:w="2537"/>
        <w:gridCol w:w="6675"/>
      </w:tblGrid>
      <w:tr w:rsidR="00451211" w:rsidRPr="00007C0F" w14:paraId="4D0C70A1" w14:textId="77777777" w:rsidTr="00041285">
        <w:tc>
          <w:tcPr>
            <w:tcW w:w="2518" w:type="dxa"/>
          </w:tcPr>
          <w:p w14:paraId="0515D0D1" w14:textId="77777777" w:rsidR="00451211" w:rsidRPr="00007C0F" w:rsidRDefault="00451211" w:rsidP="00041285">
            <w:pPr>
              <w:widowControl w:val="0"/>
              <w:autoSpaceDE w:val="0"/>
              <w:autoSpaceDN w:val="0"/>
              <w:spacing w:before="120" w:after="160"/>
              <w:jc w:val="both"/>
              <w:rPr>
                <w:b/>
              </w:rPr>
            </w:pPr>
            <w:r w:rsidRPr="00007C0F">
              <w:rPr>
                <w:b/>
              </w:rPr>
              <w:t>Zor Kullanma</w:t>
            </w:r>
          </w:p>
        </w:tc>
        <w:tc>
          <w:tcPr>
            <w:tcW w:w="6694" w:type="dxa"/>
          </w:tcPr>
          <w:p w14:paraId="30F89F85" w14:textId="77777777" w:rsidR="00451211" w:rsidRPr="00007C0F" w:rsidRDefault="00451211" w:rsidP="00041285">
            <w:pPr>
              <w:widowControl w:val="0"/>
              <w:autoSpaceDE w:val="0"/>
              <w:autoSpaceDN w:val="0"/>
              <w:spacing w:before="120" w:after="160"/>
              <w:jc w:val="both"/>
            </w:pPr>
            <w:r w:rsidRPr="00007C0F">
              <w:rPr>
                <w:lang w:eastAsia="de-DE"/>
              </w:rPr>
              <w:t>Herhangi bir tarafın faaliyetlerini uygunsuz şekilde etkilemek adına, söz konusu taraf ya da mülkiyetinde bulunan malını, doğrudan veya dolaylı olarak, bozmak, zarar vermek, bozmak veya zarar vermekle tehdit etmek.</w:t>
            </w:r>
          </w:p>
        </w:tc>
      </w:tr>
      <w:tr w:rsidR="00451211" w:rsidRPr="00007C0F" w14:paraId="26944BAE" w14:textId="77777777" w:rsidTr="00041285">
        <w:tc>
          <w:tcPr>
            <w:tcW w:w="2518" w:type="dxa"/>
          </w:tcPr>
          <w:p w14:paraId="7149BCFB" w14:textId="77777777" w:rsidR="00451211" w:rsidRPr="00007C0F" w:rsidRDefault="00451211" w:rsidP="00041285">
            <w:pPr>
              <w:widowControl w:val="0"/>
              <w:autoSpaceDE w:val="0"/>
              <w:autoSpaceDN w:val="0"/>
              <w:spacing w:before="120" w:after="160"/>
              <w:jc w:val="both"/>
              <w:rPr>
                <w:b/>
              </w:rPr>
            </w:pPr>
            <w:r w:rsidRPr="00007C0F">
              <w:rPr>
                <w:b/>
              </w:rPr>
              <w:lastRenderedPageBreak/>
              <w:t>Muvazaalı Uygulama</w:t>
            </w:r>
          </w:p>
        </w:tc>
        <w:tc>
          <w:tcPr>
            <w:tcW w:w="6694" w:type="dxa"/>
          </w:tcPr>
          <w:p w14:paraId="34E3E9FD" w14:textId="77777777" w:rsidR="00451211" w:rsidRPr="00007C0F" w:rsidRDefault="00451211" w:rsidP="00041285">
            <w:pPr>
              <w:widowControl w:val="0"/>
              <w:autoSpaceDE w:val="0"/>
              <w:autoSpaceDN w:val="0"/>
              <w:spacing w:before="120" w:after="160"/>
              <w:jc w:val="both"/>
            </w:pPr>
            <w:r w:rsidRPr="00007C0F">
              <w:t>Diğer bir tarafın eylemlerini uygunsuz şekilde etkilemek de dahil olmak üzere, uygunsuz bir amaca ulaşmak için iki veya daha fazla taraf arasında tasarlanmış bir düzenleme.</w:t>
            </w:r>
          </w:p>
        </w:tc>
      </w:tr>
      <w:tr w:rsidR="00451211" w:rsidRPr="00007C0F" w14:paraId="5F7FB8AD" w14:textId="77777777" w:rsidTr="00041285">
        <w:tc>
          <w:tcPr>
            <w:tcW w:w="2518" w:type="dxa"/>
          </w:tcPr>
          <w:p w14:paraId="2228119A" w14:textId="77777777" w:rsidR="00451211" w:rsidRPr="00007C0F" w:rsidRDefault="00451211" w:rsidP="00041285">
            <w:pPr>
              <w:widowControl w:val="0"/>
              <w:autoSpaceDE w:val="0"/>
              <w:autoSpaceDN w:val="0"/>
              <w:spacing w:before="120" w:after="160"/>
              <w:jc w:val="both"/>
              <w:rPr>
                <w:b/>
              </w:rPr>
            </w:pPr>
            <w:r w:rsidRPr="00007C0F">
              <w:rPr>
                <w:b/>
              </w:rPr>
              <w:t>Yolsuzluk</w:t>
            </w:r>
          </w:p>
        </w:tc>
        <w:tc>
          <w:tcPr>
            <w:tcW w:w="6694" w:type="dxa"/>
          </w:tcPr>
          <w:p w14:paraId="76380E0B" w14:textId="77777777" w:rsidR="00451211" w:rsidRPr="00007C0F" w:rsidRDefault="00451211" w:rsidP="00041285">
            <w:pPr>
              <w:widowControl w:val="0"/>
              <w:autoSpaceDE w:val="0"/>
              <w:autoSpaceDN w:val="0"/>
              <w:spacing w:before="120" w:after="160"/>
              <w:jc w:val="both"/>
            </w:pPr>
            <w:r w:rsidRPr="00007C0F">
              <w:t>Avantajlı bir duruma gelmek maksadıyla herhangi bir kişinin eylemlerini etkilemek veya engellemek için doğrudan veya dolaylı olarak, yasa dışı ödeme, bağış vs. için söz vermek, teklif etmek, vermek, yapmak, ısrar etmek, almak, kabul etmek veya talep etmek.</w:t>
            </w:r>
          </w:p>
        </w:tc>
      </w:tr>
      <w:tr w:rsidR="00451211" w:rsidRPr="00007C0F" w14:paraId="65BA0710" w14:textId="77777777" w:rsidTr="00041285">
        <w:tc>
          <w:tcPr>
            <w:tcW w:w="2518" w:type="dxa"/>
          </w:tcPr>
          <w:p w14:paraId="41DCA847" w14:textId="77777777" w:rsidR="00451211" w:rsidRPr="00007C0F" w:rsidRDefault="00451211" w:rsidP="00041285">
            <w:pPr>
              <w:widowControl w:val="0"/>
              <w:autoSpaceDE w:val="0"/>
              <w:autoSpaceDN w:val="0"/>
              <w:spacing w:before="120" w:after="160"/>
              <w:jc w:val="both"/>
              <w:rPr>
                <w:b/>
              </w:rPr>
            </w:pPr>
            <w:r w:rsidRPr="00007C0F">
              <w:rPr>
                <w:b/>
              </w:rPr>
              <w:t>Hileli Uygulama/Sahtekarlık</w:t>
            </w:r>
          </w:p>
        </w:tc>
        <w:tc>
          <w:tcPr>
            <w:tcW w:w="6694" w:type="dxa"/>
          </w:tcPr>
          <w:p w14:paraId="4930870E" w14:textId="77777777" w:rsidR="00451211" w:rsidRPr="00007C0F" w:rsidRDefault="00451211" w:rsidP="00041285">
            <w:pPr>
              <w:widowControl w:val="0"/>
              <w:autoSpaceDE w:val="0"/>
              <w:autoSpaceDN w:val="0"/>
              <w:spacing w:before="120" w:after="160"/>
              <w:jc w:val="both"/>
            </w:pPr>
            <w:r w:rsidRPr="00007C0F">
              <w:t>Bir kişinin maddi kazanç elde etmek veya bir yükümlülüğünden kaçınmak için, diğer(ler)ini bilerek veya düşüncesizce yanıltacak veya aldatmaya teşebbüs edecek, yanlış beyan da dahil olmak üzere herhangi bir işlem veya ihmal.</w:t>
            </w:r>
          </w:p>
        </w:tc>
      </w:tr>
      <w:tr w:rsidR="00451211" w:rsidRPr="00007C0F" w14:paraId="19E591F8" w14:textId="77777777" w:rsidTr="00041285">
        <w:tc>
          <w:tcPr>
            <w:tcW w:w="2518" w:type="dxa"/>
          </w:tcPr>
          <w:p w14:paraId="2CADEEFE" w14:textId="77777777" w:rsidR="00451211" w:rsidRPr="00007C0F" w:rsidRDefault="00451211" w:rsidP="00041285">
            <w:pPr>
              <w:widowControl w:val="0"/>
              <w:autoSpaceDE w:val="0"/>
              <w:autoSpaceDN w:val="0"/>
              <w:spacing w:before="120" w:after="160"/>
              <w:jc w:val="both"/>
              <w:rPr>
                <w:b/>
              </w:rPr>
            </w:pPr>
            <w:bookmarkStart w:id="454" w:name="_Hlk536407066"/>
            <w:r w:rsidRPr="00007C0F">
              <w:rPr>
                <w:b/>
              </w:rPr>
              <w:t>Engelleme</w:t>
            </w:r>
            <w:bookmarkEnd w:id="454"/>
          </w:p>
        </w:tc>
        <w:tc>
          <w:tcPr>
            <w:tcW w:w="6694" w:type="dxa"/>
          </w:tcPr>
          <w:p w14:paraId="27B65B9E" w14:textId="77777777" w:rsidR="00451211" w:rsidRPr="00007C0F" w:rsidRDefault="00451211" w:rsidP="00041285">
            <w:pPr>
              <w:widowControl w:val="0"/>
              <w:autoSpaceDE w:val="0"/>
              <w:autoSpaceDN w:val="0"/>
              <w:spacing w:before="120" w:after="160"/>
              <w:jc w:val="both"/>
            </w:pPr>
            <w:r w:rsidRPr="00007C0F">
              <w:t>(i) Yolsuzluk, Sahtekarlık, Zor Kullanma veya Muvazaalı İşlem gibi iddialar karşısında yürütülen resmi bir soruşturmayı maddi olarak engellemek için soruşturma kanıtlarını kasten yok etmek, tahrif etmek, değiştirmek veya gizlemek veya soruşturmacılara yanlış beyanda bulunmak ya da herhangi bir Kişiyi soruşturma ile ilgili konularda bildiklerini ifşa etmesini önlemek için tehdit etmek, taciz etmek veya korkutmak; veya (ii) KfW'nin Yolsuzluk, Sahtekarlık, Zor Kullanma veya Muvazaalı İşlem gibi iddialar karşısında yürütülen resmi bir soruşturmayla bağlantılı olarak sözleşmeye ilişkin gerekli bilgilere erişimini maddi olarak engelleyecek herhangi bir eylem.</w:t>
            </w:r>
          </w:p>
        </w:tc>
      </w:tr>
      <w:tr w:rsidR="00451211" w:rsidRPr="00007C0F" w14:paraId="2951F73C" w14:textId="77777777" w:rsidTr="00041285">
        <w:trPr>
          <w:trHeight w:val="858"/>
        </w:trPr>
        <w:tc>
          <w:tcPr>
            <w:tcW w:w="2518" w:type="dxa"/>
          </w:tcPr>
          <w:p w14:paraId="171D9B35" w14:textId="77777777" w:rsidR="00451211" w:rsidRPr="00007C0F" w:rsidRDefault="00451211" w:rsidP="00041285">
            <w:pPr>
              <w:widowControl w:val="0"/>
              <w:autoSpaceDE w:val="0"/>
              <w:autoSpaceDN w:val="0"/>
              <w:spacing w:before="120" w:after="160"/>
              <w:jc w:val="both"/>
              <w:rPr>
                <w:b/>
              </w:rPr>
            </w:pPr>
            <w:r w:rsidRPr="00007C0F">
              <w:rPr>
                <w:b/>
              </w:rPr>
              <w:t>Müeyyide Uygulamaları</w:t>
            </w:r>
          </w:p>
        </w:tc>
        <w:tc>
          <w:tcPr>
            <w:tcW w:w="6694" w:type="dxa"/>
          </w:tcPr>
          <w:p w14:paraId="65D7F800" w14:textId="77777777" w:rsidR="00451211" w:rsidRPr="00007C0F" w:rsidRDefault="00451211" w:rsidP="00041285">
            <w:pPr>
              <w:widowControl w:val="0"/>
              <w:autoSpaceDE w:val="0"/>
              <w:autoSpaceDN w:val="0"/>
              <w:spacing w:before="120" w:after="160"/>
              <w:jc w:val="both"/>
            </w:pPr>
            <w:r w:rsidRPr="00007C0F">
              <w:t>Finansman Anlaşması uyarınca yasa dışı olan herhangi bir Yolsuzluk, Sahtekarlık, Zor Kullanma Muvazaalı İşlem veya engelleme (burada tanımlandığı anlamlarıyla).</w:t>
            </w:r>
          </w:p>
        </w:tc>
      </w:tr>
    </w:tbl>
    <w:p w14:paraId="48868D77" w14:textId="77777777" w:rsidR="00451211" w:rsidRPr="00007C0F" w:rsidRDefault="00451211" w:rsidP="00451211">
      <w:pPr>
        <w:widowControl w:val="0"/>
        <w:autoSpaceDE w:val="0"/>
        <w:autoSpaceDN w:val="0"/>
        <w:jc w:val="both"/>
      </w:pPr>
    </w:p>
    <w:p w14:paraId="6CEDF1CF" w14:textId="77777777" w:rsidR="00451211" w:rsidRPr="00007C0F" w:rsidRDefault="00451211" w:rsidP="00451211">
      <w:pPr>
        <w:widowControl w:val="0"/>
        <w:numPr>
          <w:ilvl w:val="0"/>
          <w:numId w:val="173"/>
        </w:numPr>
        <w:tabs>
          <w:tab w:val="left" w:pos="567"/>
        </w:tabs>
        <w:autoSpaceDE w:val="0"/>
        <w:autoSpaceDN w:val="0"/>
        <w:spacing w:before="120" w:after="120"/>
        <w:ind w:left="567" w:hanging="567"/>
        <w:jc w:val="both"/>
        <w:rPr>
          <w:b/>
          <w:u w:val="single"/>
          <w:lang w:eastAsia="fr-FR"/>
        </w:rPr>
      </w:pPr>
      <w:r w:rsidRPr="00007C0F">
        <w:rPr>
          <w:b/>
          <w:u w:val="single"/>
          <w:lang w:eastAsia="fr-FR"/>
        </w:rPr>
        <w:t>Sosyal ve Çevresel Sorumluluk</w:t>
      </w:r>
    </w:p>
    <w:p w14:paraId="7F627B65" w14:textId="77777777" w:rsidR="00451211" w:rsidRPr="00007C0F" w:rsidRDefault="00451211" w:rsidP="00451211">
      <w:pPr>
        <w:widowControl w:val="0"/>
        <w:autoSpaceDE w:val="0"/>
        <w:autoSpaceDN w:val="0"/>
        <w:jc w:val="both"/>
      </w:pPr>
      <w:r w:rsidRPr="00007C0F">
        <w:t>Tamamen veya kısmen Mali Yardım çerçevesinde finanse edilen projeler Uluslararası Çevresel, Sosyal, Sağlık ve Güvenlik (ESHS) standartlarına (cinsel sömürü ve istismar ve cinsiyete dayalı şiddet konuları da dahil olmak üzere) uygunluğu sağlamak zorundadır. KfW tarafından finanse edilen projelerde Yükleniciler, sonuç olarak, ilgili Sözleşmelerde aşağıdakileri yerine getireceklerini taahhüt etmiş sayılırlar:</w:t>
      </w:r>
    </w:p>
    <w:p w14:paraId="0024D2CC" w14:textId="77777777" w:rsidR="00451211" w:rsidRPr="00007C0F" w:rsidRDefault="00451211" w:rsidP="00451211">
      <w:pPr>
        <w:widowControl w:val="0"/>
        <w:numPr>
          <w:ilvl w:val="0"/>
          <w:numId w:val="174"/>
        </w:numPr>
        <w:autoSpaceDE w:val="0"/>
        <w:autoSpaceDN w:val="0"/>
        <w:spacing w:before="200"/>
        <w:jc w:val="both"/>
      </w:pPr>
      <w:r w:rsidRPr="00007C0F">
        <w:t>Sözleşme tahtında birlikte çalıştıkları Alt Yükleniciler ve büyük tedarikçilerin uluslararası çevre ve çalışma standartları, Sözleşmenin uygulandığı ülkede yürürlükte olan yasa ve düzenlemeler ve bilhassa Uluslararası Çalışma Örgütü</w:t>
      </w:r>
      <w:r w:rsidRPr="00007C0F">
        <w:rPr>
          <w:vertAlign w:val="superscript"/>
        </w:rPr>
        <w:footnoteReference w:id="6"/>
      </w:r>
      <w:r w:rsidRPr="00007C0F">
        <w:t xml:space="preserve"> (ILO) ve </w:t>
      </w:r>
      <w:r w:rsidRPr="00007C0F">
        <w:lastRenderedPageBreak/>
        <w:t>uluslararası temel çevre sözleşmelerine uyumlu çalışacaklarını ve bu yönde gayret sarf</w:t>
      </w:r>
      <w:r>
        <w:t xml:space="preserve"> </w:t>
      </w:r>
      <w:r w:rsidRPr="00007C0F">
        <w:t>edeceklerini; ayrıca</w:t>
      </w:r>
    </w:p>
    <w:p w14:paraId="1FB78E63" w14:textId="77777777" w:rsidR="00451211" w:rsidRPr="00007C0F" w:rsidRDefault="00451211" w:rsidP="00451211">
      <w:pPr>
        <w:widowControl w:val="0"/>
        <w:numPr>
          <w:ilvl w:val="0"/>
          <w:numId w:val="174"/>
        </w:numPr>
        <w:autoSpaceDE w:val="0"/>
        <w:autoSpaceDN w:val="0"/>
        <w:spacing w:before="200"/>
        <w:jc w:val="both"/>
      </w:pPr>
      <w:r w:rsidRPr="00007C0F">
        <w:t xml:space="preserve">çevresel ve sosyal etki değerlendirmesinde (ÇSED) tanımlandığı ve sonrasında çevresel ve sosyal yönetim planında (ÇSYP) daha ayrıntılı şekilde ele alınan, Sözleşme ile ilişkili çevresel ve sosyal riskleri azaltma amaçlı tüm önlemleri, bunun yanı sıra cinsel sömürü, istismar ve cinsiyete dayalı şiddetin önlenmesi için tüm önlemleri uygulayacaklarını. </w:t>
      </w:r>
    </w:p>
    <w:bookmarkEnd w:id="450"/>
    <w:bookmarkEnd w:id="451"/>
    <w:bookmarkEnd w:id="452"/>
    <w:p w14:paraId="516602AF" w14:textId="0BF16A3C" w:rsidR="00667016" w:rsidRPr="00682428" w:rsidRDefault="00667016" w:rsidP="00682428">
      <w:pPr>
        <w:autoSpaceDE w:val="0"/>
        <w:autoSpaceDN w:val="0"/>
        <w:adjustRightInd w:val="0"/>
        <w:spacing w:after="120"/>
        <w:ind w:left="1080"/>
        <w:jc w:val="both"/>
        <w:rPr>
          <w:b/>
        </w:rPr>
      </w:pPr>
    </w:p>
    <w:p w14:paraId="5181D607" w14:textId="77777777" w:rsidR="00667016" w:rsidRPr="00667016" w:rsidRDefault="00667016" w:rsidP="00667016">
      <w:pPr>
        <w:spacing w:before="240" w:after="240"/>
        <w:rPr>
          <w:b/>
          <w:sz w:val="44"/>
        </w:rPr>
        <w:sectPr w:rsidR="00667016" w:rsidRPr="00667016" w:rsidSect="00D66607">
          <w:headerReference w:type="even" r:id="rId46"/>
          <w:headerReference w:type="default" r:id="rId47"/>
          <w:headerReference w:type="first" r:id="rId48"/>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455" w:name="_Toc438529602"/>
      <w:bookmarkStart w:id="456" w:name="_Toc438725758"/>
      <w:bookmarkStart w:id="457" w:name="_Toc438817753"/>
      <w:bookmarkStart w:id="458" w:name="_Toc438954447"/>
      <w:bookmarkStart w:id="459" w:name="_Toc461939622"/>
      <w:bookmarkStart w:id="460" w:name="_Toc347227545"/>
      <w:bookmarkStart w:id="461" w:name="_Toc436903902"/>
    </w:p>
    <w:p w14:paraId="7CFCBE4E" w14:textId="77777777" w:rsidR="00667016" w:rsidRPr="00667016" w:rsidRDefault="00667016" w:rsidP="00667016">
      <w:pPr>
        <w:spacing w:before="240" w:after="240"/>
        <w:jc w:val="center"/>
        <w:rPr>
          <w:b/>
          <w:sz w:val="44"/>
        </w:rPr>
      </w:pPr>
    </w:p>
    <w:p w14:paraId="071DA888" w14:textId="77777777" w:rsidR="00667016" w:rsidRPr="00667016" w:rsidRDefault="00667016" w:rsidP="00667016">
      <w:pPr>
        <w:spacing w:before="240" w:after="240"/>
        <w:jc w:val="center"/>
        <w:rPr>
          <w:b/>
          <w:sz w:val="44"/>
        </w:rPr>
      </w:pPr>
    </w:p>
    <w:p w14:paraId="17D715FE" w14:textId="77777777" w:rsidR="00667016" w:rsidRPr="00667016" w:rsidRDefault="00667016" w:rsidP="00667016">
      <w:pPr>
        <w:spacing w:before="240" w:after="240"/>
        <w:jc w:val="center"/>
        <w:rPr>
          <w:b/>
          <w:sz w:val="44"/>
        </w:rPr>
      </w:pPr>
    </w:p>
    <w:p w14:paraId="317367AC" w14:textId="77777777" w:rsidR="00667016" w:rsidRPr="00667016" w:rsidRDefault="00667016" w:rsidP="00667016">
      <w:pPr>
        <w:spacing w:before="240" w:after="240"/>
        <w:jc w:val="center"/>
        <w:rPr>
          <w:b/>
          <w:sz w:val="44"/>
        </w:rPr>
      </w:pPr>
    </w:p>
    <w:p w14:paraId="335D0661" w14:textId="77777777" w:rsidR="00667016" w:rsidRPr="00667016" w:rsidRDefault="00667016" w:rsidP="00667016">
      <w:pPr>
        <w:spacing w:before="240" w:after="240"/>
        <w:jc w:val="center"/>
        <w:rPr>
          <w:b/>
          <w:sz w:val="44"/>
        </w:rPr>
      </w:pPr>
    </w:p>
    <w:p w14:paraId="12CA895D" w14:textId="711299C1" w:rsidR="00667016" w:rsidRDefault="00CA43C7" w:rsidP="00667016">
      <w:pPr>
        <w:spacing w:before="240" w:after="240"/>
        <w:jc w:val="center"/>
        <w:rPr>
          <w:b/>
          <w:sz w:val="44"/>
        </w:rPr>
      </w:pPr>
      <w:bookmarkStart w:id="462" w:name="_Toc454620905"/>
      <w:r>
        <w:rPr>
          <w:b/>
          <w:sz w:val="44"/>
        </w:rPr>
        <w:t>BÖLÜM</w:t>
      </w:r>
      <w:r w:rsidR="00667016" w:rsidRPr="00667016">
        <w:rPr>
          <w:b/>
          <w:sz w:val="44"/>
        </w:rPr>
        <w:t xml:space="preserve"> 2 – </w:t>
      </w:r>
      <w:r w:rsidR="00703EAD">
        <w:rPr>
          <w:b/>
          <w:sz w:val="44"/>
        </w:rPr>
        <w:t>İhtiyaç Listesi</w:t>
      </w:r>
      <w:bookmarkEnd w:id="455"/>
      <w:bookmarkEnd w:id="456"/>
      <w:bookmarkEnd w:id="457"/>
      <w:bookmarkEnd w:id="458"/>
      <w:bookmarkEnd w:id="459"/>
      <w:bookmarkEnd w:id="460"/>
      <w:bookmarkEnd w:id="461"/>
      <w:bookmarkEnd w:id="462"/>
    </w:p>
    <w:p w14:paraId="4E36AF44" w14:textId="0267A35B" w:rsidR="00682428" w:rsidRPr="004B69DF" w:rsidRDefault="00682428" w:rsidP="00667016">
      <w:pPr>
        <w:spacing w:before="240" w:after="240"/>
        <w:jc w:val="center"/>
        <w:rPr>
          <w:b/>
          <w:sz w:val="44"/>
          <w:highlight w:val="yellow"/>
        </w:rPr>
      </w:pPr>
      <w:r w:rsidRPr="004B69DF">
        <w:rPr>
          <w:b/>
          <w:sz w:val="44"/>
          <w:highlight w:val="yellow"/>
        </w:rPr>
        <w:t xml:space="preserve"> </w:t>
      </w:r>
    </w:p>
    <w:p w14:paraId="7F046B41" w14:textId="77777777" w:rsidR="00667016" w:rsidRPr="00667016" w:rsidRDefault="00667016" w:rsidP="00EF5D89"/>
    <w:p w14:paraId="67939ED6" w14:textId="77777777" w:rsidR="00667016" w:rsidRPr="00667016" w:rsidRDefault="00667016" w:rsidP="00667016">
      <w:pPr>
        <w:numPr>
          <w:ilvl w:val="0"/>
          <w:numId w:val="143"/>
        </w:numPr>
        <w:ind w:left="0" w:firstLine="0"/>
        <w:sectPr w:rsidR="00667016" w:rsidRPr="00667016" w:rsidSect="00D66607">
          <w:headerReference w:type="first" r:id="rId49"/>
          <w:type w:val="oddPage"/>
          <w:pgSz w:w="12240" w:h="15840" w:code="1"/>
          <w:pgMar w:top="1440" w:right="1440" w:bottom="1440" w:left="1800" w:header="720" w:footer="720" w:gutter="0"/>
          <w:paperSrc w:first="15" w:other="15"/>
          <w:pgNumType w:chapStyle="1"/>
          <w:cols w:space="720"/>
          <w:titlePg/>
        </w:sectPr>
      </w:pPr>
    </w:p>
    <w:p w14:paraId="25416C42" w14:textId="77777777" w:rsidR="00667016" w:rsidRPr="00667016" w:rsidRDefault="00667016" w:rsidP="00667016">
      <w:pPr>
        <w:numPr>
          <w:ilvl w:val="0"/>
          <w:numId w:val="143"/>
        </w:numPr>
        <w:ind w:left="0" w:firstLine="0"/>
      </w:pPr>
    </w:p>
    <w:tbl>
      <w:tblPr>
        <w:tblW w:w="0" w:type="auto"/>
        <w:tblLayout w:type="fixed"/>
        <w:tblLook w:val="0000" w:firstRow="0" w:lastRow="0" w:firstColumn="0" w:lastColumn="0" w:noHBand="0" w:noVBand="0"/>
      </w:tblPr>
      <w:tblGrid>
        <w:gridCol w:w="9198"/>
      </w:tblGrid>
      <w:tr w:rsidR="00667016" w:rsidRPr="00667016" w14:paraId="706EDCF0" w14:textId="77777777" w:rsidTr="00D66607">
        <w:trPr>
          <w:trHeight w:val="800"/>
        </w:trPr>
        <w:tc>
          <w:tcPr>
            <w:tcW w:w="9198" w:type="dxa"/>
            <w:vAlign w:val="center"/>
          </w:tcPr>
          <w:p w14:paraId="59E2E4C2" w14:textId="5FB96DD7" w:rsidR="00667016" w:rsidRPr="00667016" w:rsidRDefault="00CA43C7" w:rsidP="00667016">
            <w:pPr>
              <w:spacing w:before="120" w:after="240"/>
              <w:jc w:val="center"/>
              <w:rPr>
                <w:b/>
                <w:sz w:val="44"/>
              </w:rPr>
            </w:pPr>
            <w:bookmarkStart w:id="463" w:name="_Toc438954449"/>
            <w:bookmarkStart w:id="464" w:name="_Toc347227546"/>
            <w:bookmarkStart w:id="465" w:name="_Toc436903903"/>
            <w:bookmarkStart w:id="466" w:name="_Toc454620906"/>
            <w:r>
              <w:rPr>
                <w:b/>
                <w:sz w:val="44"/>
              </w:rPr>
              <w:t>Kısım</w:t>
            </w:r>
            <w:r w:rsidR="00667016" w:rsidRPr="00667016">
              <w:rPr>
                <w:b/>
                <w:sz w:val="44"/>
              </w:rPr>
              <w:t>VII</w:t>
            </w:r>
            <w:bookmarkEnd w:id="463"/>
            <w:r w:rsidR="00667016" w:rsidRPr="00667016">
              <w:rPr>
                <w:b/>
                <w:sz w:val="44"/>
              </w:rPr>
              <w:t xml:space="preserve"> </w:t>
            </w:r>
            <w:r>
              <w:rPr>
                <w:b/>
                <w:sz w:val="44"/>
              </w:rPr>
              <w:t>–</w:t>
            </w:r>
            <w:r w:rsidR="00667016" w:rsidRPr="00667016">
              <w:rPr>
                <w:b/>
                <w:sz w:val="44"/>
              </w:rPr>
              <w:t xml:space="preserve"> </w:t>
            </w:r>
            <w:r>
              <w:rPr>
                <w:b/>
                <w:sz w:val="44"/>
              </w:rPr>
              <w:t>İhtiyaç Listesi</w:t>
            </w:r>
            <w:bookmarkEnd w:id="464"/>
            <w:bookmarkEnd w:id="465"/>
            <w:bookmarkEnd w:id="466"/>
          </w:p>
        </w:tc>
      </w:tr>
    </w:tbl>
    <w:p w14:paraId="681EC3B1" w14:textId="77777777" w:rsidR="00667016" w:rsidRPr="00667016" w:rsidRDefault="00667016" w:rsidP="00667016"/>
    <w:p w14:paraId="37C08587" w14:textId="318EFCD3" w:rsidR="00667016" w:rsidRPr="00C37191" w:rsidRDefault="00667016" w:rsidP="00667016">
      <w:pPr>
        <w:pStyle w:val="StyleHeader1-ClausesAfter10pt"/>
        <w:rPr>
          <w:sz w:val="28"/>
          <w:szCs w:val="28"/>
          <w:lang w:val="tr-TR"/>
        </w:rPr>
      </w:pPr>
    </w:p>
    <w:p w14:paraId="73CC073C" w14:textId="77777777" w:rsidR="00CA43C7" w:rsidRDefault="00CA43C7" w:rsidP="00667016">
      <w:pPr>
        <w:pStyle w:val="StyleHeader1-ClausesAfter10pt"/>
        <w:rPr>
          <w:highlight w:val="yellow"/>
          <w:lang w:val="tr-TR"/>
        </w:rPr>
      </w:pPr>
    </w:p>
    <w:p w14:paraId="7A851D78" w14:textId="77777777" w:rsidR="00CA43C7" w:rsidRDefault="00CA43C7" w:rsidP="00667016">
      <w:pPr>
        <w:pStyle w:val="StyleHeader1-ClausesAfter10pt"/>
        <w:rPr>
          <w:highlight w:val="yellow"/>
          <w:lang w:val="tr-TR"/>
        </w:rPr>
      </w:pPr>
    </w:p>
    <w:p w14:paraId="2936E7E5" w14:textId="77777777" w:rsidR="00CA43C7" w:rsidRDefault="00CA43C7" w:rsidP="00667016">
      <w:pPr>
        <w:pStyle w:val="StyleHeader1-ClausesAfter10pt"/>
        <w:rPr>
          <w:highlight w:val="yellow"/>
          <w:lang w:val="tr-TR"/>
        </w:rPr>
      </w:pPr>
    </w:p>
    <w:p w14:paraId="364AC455" w14:textId="77777777" w:rsidR="00CA43C7" w:rsidRDefault="00CA43C7" w:rsidP="00667016">
      <w:pPr>
        <w:pStyle w:val="StyleHeader1-ClausesAfter10pt"/>
        <w:rPr>
          <w:highlight w:val="yellow"/>
          <w:lang w:val="tr-TR"/>
        </w:rPr>
      </w:pPr>
    </w:p>
    <w:p w14:paraId="4F4524D5" w14:textId="77777777" w:rsidR="00CA43C7" w:rsidRDefault="00CA43C7" w:rsidP="00667016">
      <w:pPr>
        <w:pStyle w:val="StyleHeader1-ClausesAfter10pt"/>
        <w:rPr>
          <w:highlight w:val="yellow"/>
          <w:lang w:val="tr-TR"/>
        </w:rPr>
      </w:pPr>
    </w:p>
    <w:p w14:paraId="47DDE3B3" w14:textId="77777777" w:rsidR="00CA43C7" w:rsidRDefault="00CA43C7" w:rsidP="00667016">
      <w:pPr>
        <w:pStyle w:val="StyleHeader1-ClausesAfter10pt"/>
        <w:rPr>
          <w:highlight w:val="yellow"/>
          <w:lang w:val="tr-TR"/>
        </w:rPr>
      </w:pPr>
    </w:p>
    <w:p w14:paraId="78D67755" w14:textId="77777777" w:rsidR="00CA43C7" w:rsidRDefault="00CA43C7" w:rsidP="00667016">
      <w:pPr>
        <w:pStyle w:val="StyleHeader1-ClausesAfter10pt"/>
        <w:rPr>
          <w:highlight w:val="yellow"/>
          <w:lang w:val="tr-TR"/>
        </w:rPr>
      </w:pPr>
    </w:p>
    <w:p w14:paraId="4323A17B" w14:textId="77777777" w:rsidR="00CA43C7" w:rsidRDefault="00CA43C7" w:rsidP="00667016">
      <w:pPr>
        <w:pStyle w:val="StyleHeader1-ClausesAfter10pt"/>
        <w:rPr>
          <w:highlight w:val="yellow"/>
          <w:lang w:val="tr-TR"/>
        </w:rPr>
      </w:pPr>
    </w:p>
    <w:p w14:paraId="3F380984" w14:textId="77777777" w:rsidR="00CA43C7" w:rsidRDefault="00CA43C7" w:rsidP="00667016">
      <w:pPr>
        <w:pStyle w:val="StyleHeader1-ClausesAfter10pt"/>
        <w:rPr>
          <w:highlight w:val="yellow"/>
          <w:lang w:val="tr-TR"/>
        </w:rPr>
      </w:pPr>
    </w:p>
    <w:p w14:paraId="03A74CEB" w14:textId="77777777" w:rsidR="00CA43C7" w:rsidRDefault="00CA43C7" w:rsidP="00667016">
      <w:pPr>
        <w:pStyle w:val="StyleHeader1-ClausesAfter10pt"/>
        <w:rPr>
          <w:highlight w:val="yellow"/>
          <w:lang w:val="tr-TR"/>
        </w:rPr>
      </w:pPr>
    </w:p>
    <w:p w14:paraId="2CB1310D" w14:textId="77777777" w:rsidR="00CA43C7" w:rsidRDefault="00CA43C7" w:rsidP="00667016">
      <w:pPr>
        <w:pStyle w:val="StyleHeader1-ClausesAfter10pt"/>
        <w:rPr>
          <w:highlight w:val="yellow"/>
          <w:lang w:val="tr-TR"/>
        </w:rPr>
      </w:pPr>
    </w:p>
    <w:p w14:paraId="15B0022C" w14:textId="77777777" w:rsidR="00CA43C7" w:rsidRDefault="00CA43C7" w:rsidP="00667016">
      <w:pPr>
        <w:pStyle w:val="StyleHeader1-ClausesAfter10pt"/>
        <w:rPr>
          <w:highlight w:val="yellow"/>
          <w:lang w:val="tr-TR"/>
        </w:rPr>
      </w:pPr>
    </w:p>
    <w:p w14:paraId="6E4ADC8F" w14:textId="77777777" w:rsidR="00071D03" w:rsidRDefault="00071D03" w:rsidP="00667016">
      <w:pPr>
        <w:pStyle w:val="StyleHeader1-ClausesAfter10pt"/>
        <w:rPr>
          <w:highlight w:val="yellow"/>
          <w:lang w:val="tr-TR"/>
        </w:rPr>
      </w:pPr>
    </w:p>
    <w:p w14:paraId="48FC4F83" w14:textId="77777777" w:rsidR="00071D03" w:rsidRDefault="00071D03" w:rsidP="00667016">
      <w:pPr>
        <w:pStyle w:val="StyleHeader1-ClausesAfter10pt"/>
        <w:rPr>
          <w:highlight w:val="yellow"/>
          <w:lang w:val="tr-TR"/>
        </w:rPr>
      </w:pPr>
    </w:p>
    <w:p w14:paraId="12832E48" w14:textId="77777777" w:rsidR="00071D03" w:rsidRDefault="00071D03" w:rsidP="00667016">
      <w:pPr>
        <w:pStyle w:val="StyleHeader1-ClausesAfter10pt"/>
        <w:rPr>
          <w:highlight w:val="yellow"/>
          <w:lang w:val="tr-TR"/>
        </w:rPr>
      </w:pPr>
    </w:p>
    <w:p w14:paraId="4D9343E4" w14:textId="77777777" w:rsidR="00071D03" w:rsidRDefault="00071D03" w:rsidP="00667016">
      <w:pPr>
        <w:pStyle w:val="StyleHeader1-ClausesAfter10pt"/>
        <w:rPr>
          <w:highlight w:val="yellow"/>
          <w:lang w:val="tr-TR"/>
        </w:rPr>
      </w:pPr>
    </w:p>
    <w:p w14:paraId="105BD37A" w14:textId="77777777" w:rsidR="005C4CF7" w:rsidRDefault="005C4CF7">
      <w:pPr>
        <w:rPr>
          <w:b/>
          <w:bCs/>
          <w:sz w:val="20"/>
          <w:szCs w:val="20"/>
          <w:lang w:val="tr-TR"/>
        </w:rPr>
      </w:pPr>
      <w:r>
        <w:rPr>
          <w:lang w:val="tr-TR"/>
        </w:rPr>
        <w:br w:type="page"/>
      </w:r>
    </w:p>
    <w:p w14:paraId="4804CDF9" w14:textId="1E6E9F35" w:rsidR="00CA43C7" w:rsidRPr="005E490B" w:rsidRDefault="00CA43C7" w:rsidP="004B1C02">
      <w:pPr>
        <w:pStyle w:val="StyleHeader1-ClausesAfter10pt"/>
        <w:jc w:val="both"/>
        <w:rPr>
          <w:lang w:val="tr-TR"/>
        </w:rPr>
      </w:pPr>
      <w:r w:rsidRPr="005E490B">
        <w:rPr>
          <w:lang w:val="tr-TR"/>
        </w:rPr>
        <w:lastRenderedPageBreak/>
        <w:t>İht</w:t>
      </w:r>
      <w:r w:rsidR="005C4CF7">
        <w:rPr>
          <w:lang w:val="tr-TR"/>
        </w:rPr>
        <w:t>iyaç Listesinin Hazırlanmasına D</w:t>
      </w:r>
      <w:r w:rsidRPr="005E490B">
        <w:rPr>
          <w:lang w:val="tr-TR"/>
        </w:rPr>
        <w:t>air Notlar</w:t>
      </w:r>
    </w:p>
    <w:p w14:paraId="4147DAB5" w14:textId="40D860DF" w:rsidR="005E490B" w:rsidRPr="005E490B" w:rsidRDefault="005E490B" w:rsidP="004B1C02">
      <w:pPr>
        <w:jc w:val="both"/>
        <w:rPr>
          <w:lang w:val="tr-TR"/>
        </w:rPr>
      </w:pPr>
      <w:r>
        <w:rPr>
          <w:lang w:val="tr-TR"/>
        </w:rPr>
        <w:t>İhtiyaç Listesi A</w:t>
      </w:r>
      <w:r w:rsidRPr="005E490B">
        <w:rPr>
          <w:lang w:val="tr-TR"/>
        </w:rPr>
        <w:t xml:space="preserve">lıcı tarafından </w:t>
      </w:r>
      <w:r>
        <w:rPr>
          <w:lang w:val="tr-TR"/>
        </w:rPr>
        <w:t xml:space="preserve">ihale dökümanlarına </w:t>
      </w:r>
      <w:r w:rsidRPr="005E490B">
        <w:rPr>
          <w:lang w:val="tr-TR"/>
        </w:rPr>
        <w:t xml:space="preserve"> dahil edilecektir ve en azından tedarik edilecek mal ve hizmetlerin bir açıklamasını ve teslimat zamanlamasını kapsa</w:t>
      </w:r>
      <w:r>
        <w:rPr>
          <w:lang w:val="tr-TR"/>
        </w:rPr>
        <w:t>y</w:t>
      </w:r>
      <w:r w:rsidRPr="005E490B">
        <w:rPr>
          <w:lang w:val="tr-TR"/>
        </w:rPr>
        <w:t>acaktır.</w:t>
      </w:r>
    </w:p>
    <w:p w14:paraId="5C82264D" w14:textId="77777777" w:rsidR="005E490B" w:rsidRPr="005E490B" w:rsidRDefault="005E490B" w:rsidP="004B1C02">
      <w:pPr>
        <w:jc w:val="both"/>
        <w:rPr>
          <w:lang w:val="tr-TR"/>
        </w:rPr>
      </w:pPr>
    </w:p>
    <w:p w14:paraId="1A0A1C68" w14:textId="6E572086" w:rsidR="005E490B" w:rsidRPr="005E490B" w:rsidRDefault="005E490B" w:rsidP="004B1C02">
      <w:pPr>
        <w:jc w:val="both"/>
        <w:rPr>
          <w:lang w:val="tr-TR"/>
        </w:rPr>
      </w:pPr>
      <w:r>
        <w:rPr>
          <w:lang w:val="tr-TR"/>
        </w:rPr>
        <w:t xml:space="preserve">İhtiyaç Listesinin </w:t>
      </w:r>
      <w:r w:rsidRPr="005E490B">
        <w:rPr>
          <w:lang w:val="tr-TR"/>
        </w:rPr>
        <w:t xml:space="preserve"> amacı, </w:t>
      </w:r>
      <w:r>
        <w:rPr>
          <w:lang w:val="tr-TR"/>
        </w:rPr>
        <w:t xml:space="preserve">Tedarikçilerin </w:t>
      </w:r>
      <w:r w:rsidRPr="005E490B">
        <w:rPr>
          <w:lang w:val="tr-TR"/>
        </w:rPr>
        <w:t xml:space="preserve"> tekliflerini verimli ve doğru bir şekilde hazırlamasını sağlamak için yeterli bilgi sağlamak</w:t>
      </w:r>
      <w:r>
        <w:rPr>
          <w:lang w:val="tr-TR"/>
        </w:rPr>
        <w:t xml:space="preserve"> ve</w:t>
      </w:r>
      <w:r w:rsidRPr="005E490B">
        <w:rPr>
          <w:lang w:val="tr-TR"/>
        </w:rPr>
        <w:t xml:space="preserve">, özellikle de Bölüm IV 'de bir formun </w:t>
      </w:r>
      <w:r>
        <w:rPr>
          <w:lang w:val="tr-TR"/>
        </w:rPr>
        <w:t xml:space="preserve">verildiği </w:t>
      </w:r>
      <w:r w:rsidRPr="005E490B">
        <w:rPr>
          <w:lang w:val="tr-TR"/>
        </w:rPr>
        <w:t>fiyat çizelgesi</w:t>
      </w:r>
      <w:r>
        <w:rPr>
          <w:lang w:val="tr-TR"/>
        </w:rPr>
        <w:t xml:space="preserve">ni doğru ve eksiksiz olarak doldurmalarını sağlamaktır. </w:t>
      </w:r>
      <w:r w:rsidRPr="005E490B">
        <w:rPr>
          <w:lang w:val="tr-TR"/>
        </w:rPr>
        <w:t xml:space="preserve"> Buna </w:t>
      </w:r>
      <w:r>
        <w:rPr>
          <w:lang w:val="tr-TR"/>
        </w:rPr>
        <w:t xml:space="preserve">ilaveten İhtiyaç Listesi ve </w:t>
      </w:r>
      <w:r w:rsidRPr="005E490B">
        <w:rPr>
          <w:lang w:val="tr-TR"/>
        </w:rPr>
        <w:t xml:space="preserve">Fiyat Çizelgesi </w:t>
      </w:r>
      <w:r>
        <w:rPr>
          <w:lang w:val="tr-TR"/>
        </w:rPr>
        <w:t>TST</w:t>
      </w:r>
      <w:r w:rsidRPr="005E490B">
        <w:rPr>
          <w:lang w:val="tr-TR"/>
        </w:rPr>
        <w:t xml:space="preserve"> 42</w:t>
      </w:r>
      <w:r>
        <w:rPr>
          <w:lang w:val="tr-TR"/>
        </w:rPr>
        <w:t>.</w:t>
      </w:r>
      <w:r w:rsidRPr="005E490B">
        <w:rPr>
          <w:lang w:val="tr-TR"/>
        </w:rPr>
        <w:t xml:space="preserve">1 uyarınca Sözleşme </w:t>
      </w:r>
      <w:r>
        <w:rPr>
          <w:lang w:val="tr-TR"/>
        </w:rPr>
        <w:t xml:space="preserve">imzalanması aşamasında gerekirse miktarların değiştirilmesinde </w:t>
      </w:r>
      <w:r w:rsidRPr="005E490B">
        <w:rPr>
          <w:lang w:val="tr-TR"/>
        </w:rPr>
        <w:t xml:space="preserve"> </w:t>
      </w:r>
      <w:r>
        <w:rPr>
          <w:lang w:val="tr-TR"/>
        </w:rPr>
        <w:t>hesaplamakara baz olarak alınacaktır.</w:t>
      </w:r>
    </w:p>
    <w:p w14:paraId="777E0C3A" w14:textId="77777777" w:rsidR="005E490B" w:rsidRPr="005E490B" w:rsidRDefault="005E490B" w:rsidP="004B1C02">
      <w:pPr>
        <w:jc w:val="both"/>
        <w:rPr>
          <w:lang w:val="tr-TR"/>
        </w:rPr>
      </w:pPr>
    </w:p>
    <w:p w14:paraId="2B28687C" w14:textId="49B6E104" w:rsidR="005E490B" w:rsidRPr="005E490B" w:rsidRDefault="005E490B" w:rsidP="004B1C02">
      <w:pPr>
        <w:jc w:val="both"/>
        <w:rPr>
          <w:lang w:val="tr-TR"/>
        </w:rPr>
      </w:pPr>
      <w:r w:rsidRPr="005E490B">
        <w:rPr>
          <w:lang w:val="tr-TR"/>
        </w:rPr>
        <w:t xml:space="preserve">Teslimatın tarihi veya dönemi </w:t>
      </w:r>
      <w:r>
        <w:rPr>
          <w:lang w:val="tr-TR"/>
        </w:rPr>
        <w:t xml:space="preserve">aşağıdaki hususlar gözönüne alınarak </w:t>
      </w:r>
      <w:r w:rsidRPr="005E490B">
        <w:rPr>
          <w:lang w:val="tr-TR"/>
        </w:rPr>
        <w:t xml:space="preserve">dikkatle belirtilmelidir, (a), </w:t>
      </w:r>
      <w:r w:rsidR="00482086">
        <w:rPr>
          <w:lang w:val="tr-TR"/>
        </w:rPr>
        <w:t xml:space="preserve">TST bölümünde belirtilen </w:t>
      </w:r>
      <w:r w:rsidRPr="005E490B">
        <w:rPr>
          <w:lang w:val="tr-TR"/>
        </w:rPr>
        <w:t>Incoterms kuralları (örn., EXW veya C</w:t>
      </w:r>
      <w:r w:rsidR="00482086">
        <w:rPr>
          <w:lang w:val="tr-TR"/>
        </w:rPr>
        <w:t>I</w:t>
      </w:r>
      <w:r w:rsidRPr="005E490B">
        <w:rPr>
          <w:lang w:val="tr-TR"/>
        </w:rPr>
        <w:t xml:space="preserve">P, FOB, FCA terimleri) uyarınca </w:t>
      </w:r>
      <w:r w:rsidR="00482086">
        <w:rPr>
          <w:lang w:val="tr-TR"/>
        </w:rPr>
        <w:t xml:space="preserve">malların taşıyıcıya teslim tarihinde </w:t>
      </w:r>
      <w:r w:rsidRPr="005E490B">
        <w:rPr>
          <w:lang w:val="tr-TR"/>
        </w:rPr>
        <w:t xml:space="preserve"> teslim koşullarının </w:t>
      </w:r>
      <w:r w:rsidR="00482086">
        <w:rPr>
          <w:lang w:val="tr-TR"/>
        </w:rPr>
        <w:t>yerine getirilme durumu</w:t>
      </w:r>
      <w:r w:rsidRPr="005E490B">
        <w:rPr>
          <w:lang w:val="tr-TR"/>
        </w:rPr>
        <w:t xml:space="preserve"> (b) </w:t>
      </w:r>
      <w:r w:rsidR="00482086">
        <w:rPr>
          <w:lang w:val="tr-TR"/>
        </w:rPr>
        <w:t xml:space="preserve">Satıcının </w:t>
      </w:r>
      <w:r w:rsidRPr="005E490B">
        <w:rPr>
          <w:lang w:val="tr-TR"/>
        </w:rPr>
        <w:t xml:space="preserve">teslimat </w:t>
      </w:r>
      <w:r w:rsidR="00482086">
        <w:rPr>
          <w:lang w:val="tr-TR"/>
        </w:rPr>
        <w:t xml:space="preserve">süresi </w:t>
      </w:r>
      <w:r w:rsidRPr="005E490B">
        <w:rPr>
          <w:lang w:val="tr-TR"/>
        </w:rPr>
        <w:t>yükümlülüklerinin başlama</w:t>
      </w:r>
      <w:r w:rsidR="00482086">
        <w:rPr>
          <w:lang w:val="tr-TR"/>
        </w:rPr>
        <w:t xml:space="preserve"> tarihi </w:t>
      </w:r>
      <w:r w:rsidRPr="005E490B">
        <w:rPr>
          <w:lang w:val="tr-TR"/>
        </w:rPr>
        <w:t xml:space="preserve"> (</w:t>
      </w:r>
      <w:r w:rsidR="00482086">
        <w:rPr>
          <w:lang w:val="tr-TR"/>
        </w:rPr>
        <w:t xml:space="preserve">İhale kararının Tedarikçiye bildirilme tarihi veya Sözleşmenin imza tarihi, veya </w:t>
      </w:r>
      <w:r w:rsidRPr="005E490B">
        <w:rPr>
          <w:lang w:val="tr-TR"/>
        </w:rPr>
        <w:t xml:space="preserve">, </w:t>
      </w:r>
      <w:r w:rsidR="00482086">
        <w:rPr>
          <w:lang w:val="tr-TR"/>
        </w:rPr>
        <w:t>Akreditif açılma veya konfirme tarihi gibi kritik olan tarihler.</w:t>
      </w:r>
    </w:p>
    <w:p w14:paraId="2F7EDCA2" w14:textId="7DA7D878" w:rsidR="00CA43C7" w:rsidRPr="005E490B" w:rsidRDefault="00CA43C7" w:rsidP="00CA43C7">
      <w:pPr>
        <w:rPr>
          <w:lang w:val="tr-TR"/>
        </w:rPr>
      </w:pPr>
    </w:p>
    <w:p w14:paraId="10C3FB7A" w14:textId="77777777" w:rsidR="00CA43C7" w:rsidRDefault="00CA43C7" w:rsidP="00667016">
      <w:pPr>
        <w:pStyle w:val="StyleHeader1-ClausesAfter10pt"/>
        <w:rPr>
          <w:highlight w:val="yellow"/>
          <w:lang w:val="tr-TR"/>
        </w:rPr>
      </w:pPr>
    </w:p>
    <w:p w14:paraId="2F1F974C" w14:textId="77777777" w:rsidR="00CA43C7" w:rsidRDefault="00CA43C7" w:rsidP="00667016">
      <w:pPr>
        <w:pStyle w:val="StyleHeader1-ClausesAfter10pt"/>
        <w:rPr>
          <w:highlight w:val="yellow"/>
          <w:lang w:val="tr-TR"/>
        </w:rPr>
      </w:pPr>
    </w:p>
    <w:p w14:paraId="0703884C" w14:textId="77777777" w:rsidR="00CA43C7" w:rsidRDefault="00CA43C7" w:rsidP="00667016">
      <w:pPr>
        <w:pStyle w:val="StyleHeader1-ClausesAfter10pt"/>
        <w:rPr>
          <w:highlight w:val="yellow"/>
          <w:lang w:val="tr-TR"/>
        </w:rPr>
      </w:pPr>
    </w:p>
    <w:p w14:paraId="1D6DA963" w14:textId="77777777" w:rsidR="00CA43C7" w:rsidRDefault="00CA43C7" w:rsidP="00667016">
      <w:pPr>
        <w:pStyle w:val="StyleHeader1-ClausesAfter10pt"/>
        <w:rPr>
          <w:highlight w:val="yellow"/>
          <w:lang w:val="tr-TR"/>
        </w:rPr>
      </w:pPr>
    </w:p>
    <w:p w14:paraId="36134B87" w14:textId="77777777" w:rsidR="00CA43C7" w:rsidRDefault="00CA43C7" w:rsidP="00667016">
      <w:pPr>
        <w:pStyle w:val="StyleHeader1-ClausesAfter10pt"/>
        <w:rPr>
          <w:highlight w:val="yellow"/>
          <w:lang w:val="tr-TR"/>
        </w:rPr>
      </w:pPr>
    </w:p>
    <w:p w14:paraId="0850CF89" w14:textId="77777777" w:rsidR="00CA43C7" w:rsidRDefault="00CA43C7" w:rsidP="00667016">
      <w:pPr>
        <w:pStyle w:val="StyleHeader1-ClausesAfter10pt"/>
        <w:rPr>
          <w:highlight w:val="yellow"/>
          <w:lang w:val="tr-TR"/>
        </w:rPr>
      </w:pPr>
    </w:p>
    <w:p w14:paraId="25A06376" w14:textId="77777777" w:rsidR="00071D03" w:rsidRDefault="00071D03" w:rsidP="00667016">
      <w:pPr>
        <w:pStyle w:val="StyleHeader1-ClausesAfter10pt"/>
        <w:rPr>
          <w:highlight w:val="yellow"/>
          <w:lang w:val="tr-TR"/>
        </w:rPr>
      </w:pPr>
    </w:p>
    <w:p w14:paraId="15147359" w14:textId="77777777" w:rsidR="00071D03" w:rsidRDefault="00071D03" w:rsidP="00667016">
      <w:pPr>
        <w:pStyle w:val="StyleHeader1-ClausesAfter10pt"/>
        <w:rPr>
          <w:highlight w:val="yellow"/>
          <w:lang w:val="tr-TR"/>
        </w:rPr>
      </w:pPr>
    </w:p>
    <w:p w14:paraId="4C99C9C4" w14:textId="77777777" w:rsidR="00071D03" w:rsidRDefault="00071D03" w:rsidP="00667016">
      <w:pPr>
        <w:pStyle w:val="StyleHeader1-ClausesAfter10pt"/>
        <w:rPr>
          <w:highlight w:val="yellow"/>
          <w:lang w:val="tr-TR"/>
        </w:rPr>
      </w:pPr>
    </w:p>
    <w:p w14:paraId="42DE3307" w14:textId="77777777" w:rsidR="00071D03" w:rsidRDefault="00071D03" w:rsidP="00667016">
      <w:pPr>
        <w:pStyle w:val="StyleHeader1-ClausesAfter10pt"/>
        <w:rPr>
          <w:highlight w:val="yellow"/>
          <w:lang w:val="tr-TR"/>
        </w:rPr>
      </w:pPr>
    </w:p>
    <w:p w14:paraId="615870AD" w14:textId="77777777" w:rsidR="00071D03" w:rsidRDefault="00071D03" w:rsidP="00667016">
      <w:pPr>
        <w:pStyle w:val="StyleHeader1-ClausesAfter10pt"/>
        <w:rPr>
          <w:highlight w:val="yellow"/>
          <w:lang w:val="tr-TR"/>
        </w:rPr>
      </w:pPr>
    </w:p>
    <w:p w14:paraId="0607FA5F" w14:textId="77777777" w:rsidR="00CA43C7" w:rsidRDefault="00CA43C7" w:rsidP="00667016">
      <w:pPr>
        <w:pStyle w:val="StyleHeader1-ClausesAfter10pt"/>
        <w:rPr>
          <w:highlight w:val="yellow"/>
          <w:lang w:val="tr-TR"/>
        </w:rPr>
      </w:pPr>
    </w:p>
    <w:p w14:paraId="1C1F37FF" w14:textId="77777777" w:rsidR="00CA43C7" w:rsidRDefault="00CA43C7" w:rsidP="00667016">
      <w:pPr>
        <w:pStyle w:val="StyleHeader1-ClausesAfter10pt"/>
        <w:rPr>
          <w:highlight w:val="yellow"/>
          <w:lang w:val="tr-TR"/>
        </w:rPr>
      </w:pPr>
    </w:p>
    <w:p w14:paraId="33F66062" w14:textId="77777777" w:rsidR="00CA43C7" w:rsidRDefault="00CA43C7" w:rsidP="00667016">
      <w:pPr>
        <w:pStyle w:val="StyleHeader1-ClausesAfter10pt"/>
        <w:rPr>
          <w:highlight w:val="yellow"/>
          <w:lang w:val="tr-TR"/>
        </w:rPr>
      </w:pPr>
    </w:p>
    <w:p w14:paraId="57AF94CC" w14:textId="77777777" w:rsidR="00CA43C7" w:rsidRDefault="00CA43C7" w:rsidP="00667016">
      <w:pPr>
        <w:pStyle w:val="StyleHeader1-ClausesAfter10pt"/>
        <w:rPr>
          <w:highlight w:val="yellow"/>
          <w:lang w:val="tr-TR"/>
        </w:rPr>
      </w:pPr>
    </w:p>
    <w:p w14:paraId="517C8900" w14:textId="77777777" w:rsidR="00CA43C7" w:rsidRDefault="00CA43C7" w:rsidP="00667016">
      <w:pPr>
        <w:pStyle w:val="StyleHeader1-ClausesAfter10pt"/>
        <w:rPr>
          <w:highlight w:val="yellow"/>
          <w:lang w:val="tr-TR"/>
        </w:rPr>
      </w:pPr>
    </w:p>
    <w:p w14:paraId="4EF587E2" w14:textId="77777777" w:rsidR="0000444E" w:rsidRDefault="0000444E" w:rsidP="00667016">
      <w:pPr>
        <w:pStyle w:val="StyleHeader1-ClausesAfter10pt"/>
        <w:rPr>
          <w:highlight w:val="yellow"/>
          <w:lang w:val="tr-TR"/>
        </w:rPr>
        <w:sectPr w:rsidR="0000444E" w:rsidSect="0000444E">
          <w:headerReference w:type="even" r:id="rId50"/>
          <w:headerReference w:type="default" r:id="rId51"/>
          <w:headerReference w:type="first" r:id="rId52"/>
          <w:pgSz w:w="12240" w:h="15840" w:code="1"/>
          <w:pgMar w:top="1440" w:right="1440" w:bottom="1440" w:left="1800" w:header="720" w:footer="720" w:gutter="0"/>
          <w:paperSrc w:first="15" w:other="15"/>
          <w:pgNumType w:chapStyle="1"/>
          <w:cols w:space="720"/>
          <w:docGrid w:linePitch="326"/>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DB32F5" w:rsidRPr="00DB32F5" w14:paraId="0F4AEBE0" w14:textId="77777777" w:rsidTr="004A3AB4">
        <w:trPr>
          <w:cantSplit/>
        </w:trPr>
        <w:tc>
          <w:tcPr>
            <w:tcW w:w="12888" w:type="dxa"/>
            <w:gridSpan w:val="8"/>
            <w:tcBorders>
              <w:top w:val="nil"/>
              <w:left w:val="nil"/>
              <w:bottom w:val="double" w:sz="4" w:space="0" w:color="auto"/>
              <w:right w:val="nil"/>
            </w:tcBorders>
          </w:tcPr>
          <w:p w14:paraId="726B4899" w14:textId="69B0C798" w:rsidR="00DB32F5" w:rsidRPr="0077794F" w:rsidRDefault="0000444E" w:rsidP="006B5230">
            <w:pPr>
              <w:pStyle w:val="S1-Header2"/>
              <w:numPr>
                <w:ilvl w:val="0"/>
                <w:numId w:val="159"/>
              </w:numPr>
              <w:rPr>
                <w:sz w:val="32"/>
              </w:rPr>
            </w:pPr>
            <w:r w:rsidRPr="0077794F">
              <w:rPr>
                <w:lang w:val="tr-TR"/>
              </w:rPr>
              <w:lastRenderedPageBreak/>
              <w:br w:type="page"/>
            </w:r>
            <w:bookmarkStart w:id="467" w:name="_Toc68320557"/>
            <w:bookmarkStart w:id="468" w:name="_Toc454621006"/>
            <w:r w:rsidR="00DB32F5" w:rsidRPr="0077794F">
              <w:rPr>
                <w:b w:val="0"/>
                <w:sz w:val="32"/>
              </w:rPr>
              <w:t xml:space="preserve">1. </w:t>
            </w:r>
            <w:r w:rsidR="00110FF1" w:rsidRPr="0077794F">
              <w:rPr>
                <w:b w:val="0"/>
                <w:sz w:val="32"/>
              </w:rPr>
              <w:t xml:space="preserve">Donatım Malzemelerinin </w:t>
            </w:r>
            <w:r w:rsidR="00DB32F5" w:rsidRPr="0077794F">
              <w:rPr>
                <w:b w:val="0"/>
                <w:sz w:val="32"/>
              </w:rPr>
              <w:t>Listesi ve Teslim Programı</w:t>
            </w:r>
            <w:bookmarkEnd w:id="467"/>
            <w:bookmarkEnd w:id="468"/>
            <w:r w:rsidR="002D7C28" w:rsidRPr="0077794F">
              <w:rPr>
                <w:b w:val="0"/>
                <w:sz w:val="32"/>
              </w:rPr>
              <w:t xml:space="preserve"> </w:t>
            </w:r>
          </w:p>
          <w:p w14:paraId="7472A3FB" w14:textId="03FF71D8" w:rsidR="00DB32F5" w:rsidRPr="0077794F" w:rsidRDefault="00DB32F5" w:rsidP="00DB32F5">
            <w:pPr>
              <w:spacing w:after="200"/>
              <w:rPr>
                <w:i/>
                <w:iCs/>
              </w:rPr>
            </w:pPr>
            <w:r w:rsidRPr="0077794F">
              <w:rPr>
                <w:i/>
                <w:iCs/>
              </w:rPr>
              <w:t>[Bu tabloyu son Kolonu hariç Alıcı dolduracaktır. Son Kolonu</w:t>
            </w:r>
            <w:r w:rsidR="00904D5B" w:rsidRPr="0077794F">
              <w:rPr>
                <w:i/>
                <w:iCs/>
              </w:rPr>
              <w:t xml:space="preserve"> </w:t>
            </w:r>
            <w:r w:rsidR="00320174" w:rsidRPr="0077794F">
              <w:rPr>
                <w:i/>
                <w:iCs/>
              </w:rPr>
              <w:t>İstekliler</w:t>
            </w:r>
            <w:r w:rsidRPr="0077794F">
              <w:rPr>
                <w:i/>
                <w:iCs/>
              </w:rPr>
              <w:t xml:space="preserve">  dolduracaktır]</w:t>
            </w:r>
          </w:p>
          <w:p w14:paraId="18CD1929" w14:textId="38F64EA6" w:rsidR="002D567F" w:rsidRPr="0077794F" w:rsidRDefault="00201814" w:rsidP="00DB32F5">
            <w:pPr>
              <w:spacing w:after="200"/>
              <w:rPr>
                <w:i/>
                <w:iCs/>
              </w:rPr>
            </w:pPr>
            <w:r w:rsidRPr="0077794F">
              <w:rPr>
                <w:i/>
                <w:iCs/>
              </w:rPr>
              <w:t>Tefrişat ve Mobilya</w:t>
            </w:r>
            <w:r w:rsidR="005C519C">
              <w:rPr>
                <w:i/>
                <w:iCs/>
              </w:rPr>
              <w:t>, Elektronik Ekipman ve Mefruşat</w:t>
            </w:r>
            <w:r w:rsidRPr="0077794F">
              <w:rPr>
                <w:i/>
                <w:iCs/>
              </w:rPr>
              <w:t xml:space="preserve"> Alımı</w:t>
            </w:r>
            <w:r w:rsidR="00251162" w:rsidRPr="0077794F">
              <w:rPr>
                <w:i/>
                <w:iCs/>
              </w:rPr>
              <w:t xml:space="preserve"> </w:t>
            </w:r>
            <w:r w:rsidR="00943402" w:rsidRPr="0077794F">
              <w:rPr>
                <w:i/>
                <w:iCs/>
              </w:rPr>
              <w:t>(Bu tablo ihale dokümanının  ekinde yer almaktadır.)</w:t>
            </w:r>
          </w:p>
        </w:tc>
      </w:tr>
      <w:tr w:rsidR="00DB32F5" w:rsidRPr="00DB32F5" w14:paraId="268EDF3C" w14:textId="77777777" w:rsidTr="004A3AB4">
        <w:trPr>
          <w:cantSplit/>
          <w:trHeight w:val="240"/>
        </w:trPr>
        <w:tc>
          <w:tcPr>
            <w:tcW w:w="883" w:type="dxa"/>
            <w:vMerge w:val="restart"/>
            <w:tcBorders>
              <w:top w:val="double" w:sz="4" w:space="0" w:color="auto"/>
              <w:left w:val="double" w:sz="4" w:space="0" w:color="auto"/>
              <w:right w:val="single" w:sz="4" w:space="0" w:color="auto"/>
            </w:tcBorders>
          </w:tcPr>
          <w:p w14:paraId="0048C9A8" w14:textId="2EE18019" w:rsidR="00DB32F5" w:rsidRPr="0077794F" w:rsidRDefault="00DB32F5" w:rsidP="00DB32F5">
            <w:pPr>
              <w:suppressAutoHyphens/>
              <w:spacing w:before="60"/>
              <w:jc w:val="center"/>
              <w:rPr>
                <w:b/>
                <w:bCs/>
                <w:sz w:val="22"/>
                <w:szCs w:val="22"/>
              </w:rPr>
            </w:pPr>
            <w:r w:rsidRPr="0077794F">
              <w:rPr>
                <w:b/>
                <w:bCs/>
                <w:sz w:val="22"/>
                <w:szCs w:val="22"/>
              </w:rPr>
              <w:t>Sıra N</w:t>
            </w:r>
            <w:r w:rsidRPr="0077794F">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036CD268" w14:textId="19D05D9D" w:rsidR="00DB32F5" w:rsidRPr="0077794F" w:rsidRDefault="00A91B59" w:rsidP="00A91B59">
            <w:pPr>
              <w:suppressAutoHyphens/>
              <w:spacing w:before="60"/>
              <w:jc w:val="center"/>
              <w:rPr>
                <w:b/>
                <w:bCs/>
                <w:sz w:val="22"/>
                <w:szCs w:val="22"/>
              </w:rPr>
            </w:pPr>
            <w:r w:rsidRPr="0077794F">
              <w:rPr>
                <w:b/>
                <w:bCs/>
                <w:sz w:val="22"/>
                <w:szCs w:val="22"/>
              </w:rPr>
              <w:t xml:space="preserve">Donatım Malzemelerinin </w:t>
            </w:r>
            <w:r w:rsidR="00DB32F5" w:rsidRPr="0077794F">
              <w:rPr>
                <w:b/>
                <w:bCs/>
                <w:sz w:val="22"/>
                <w:szCs w:val="22"/>
              </w:rPr>
              <w:t xml:space="preserve">Tanımı </w:t>
            </w:r>
          </w:p>
        </w:tc>
        <w:tc>
          <w:tcPr>
            <w:tcW w:w="1080" w:type="dxa"/>
            <w:vMerge w:val="restart"/>
            <w:tcBorders>
              <w:top w:val="double" w:sz="4" w:space="0" w:color="auto"/>
              <w:left w:val="single" w:sz="4" w:space="0" w:color="auto"/>
              <w:right w:val="single" w:sz="4" w:space="0" w:color="auto"/>
            </w:tcBorders>
          </w:tcPr>
          <w:p w14:paraId="00D07EE2" w14:textId="0FE978D5" w:rsidR="00DB32F5" w:rsidRPr="0077794F" w:rsidRDefault="00DB32F5" w:rsidP="00DB32F5">
            <w:pPr>
              <w:suppressAutoHyphens/>
              <w:spacing w:before="60"/>
              <w:jc w:val="center"/>
              <w:rPr>
                <w:b/>
                <w:bCs/>
                <w:sz w:val="22"/>
                <w:szCs w:val="22"/>
              </w:rPr>
            </w:pPr>
            <w:r w:rsidRPr="0077794F">
              <w:rPr>
                <w:b/>
                <w:bCs/>
                <w:sz w:val="22"/>
                <w:szCs w:val="22"/>
              </w:rPr>
              <w:t>Miktarı</w:t>
            </w:r>
          </w:p>
        </w:tc>
        <w:tc>
          <w:tcPr>
            <w:tcW w:w="990" w:type="dxa"/>
            <w:vMerge w:val="restart"/>
            <w:tcBorders>
              <w:top w:val="double" w:sz="4" w:space="0" w:color="auto"/>
              <w:left w:val="single" w:sz="4" w:space="0" w:color="auto"/>
              <w:right w:val="single" w:sz="4" w:space="0" w:color="auto"/>
            </w:tcBorders>
          </w:tcPr>
          <w:p w14:paraId="59A04E32" w14:textId="004C37E5" w:rsidR="00DB32F5" w:rsidRPr="0077794F" w:rsidRDefault="002D7C28" w:rsidP="00DB32F5">
            <w:pPr>
              <w:suppressAutoHyphens/>
              <w:spacing w:before="60"/>
              <w:jc w:val="center"/>
              <w:rPr>
                <w:b/>
                <w:bCs/>
                <w:sz w:val="22"/>
                <w:szCs w:val="22"/>
              </w:rPr>
            </w:pPr>
            <w:r w:rsidRPr="0077794F">
              <w:rPr>
                <w:b/>
                <w:bCs/>
                <w:sz w:val="22"/>
                <w:szCs w:val="22"/>
              </w:rPr>
              <w:t>Fiziksel Birimi</w:t>
            </w:r>
          </w:p>
        </w:tc>
        <w:tc>
          <w:tcPr>
            <w:tcW w:w="1490" w:type="dxa"/>
            <w:vMerge w:val="restart"/>
            <w:tcBorders>
              <w:top w:val="double" w:sz="4" w:space="0" w:color="auto"/>
              <w:left w:val="single" w:sz="4" w:space="0" w:color="auto"/>
              <w:right w:val="single" w:sz="4" w:space="0" w:color="auto"/>
            </w:tcBorders>
          </w:tcPr>
          <w:p w14:paraId="75E4C0A0" w14:textId="54ACAFD3" w:rsidR="00DB32F5" w:rsidRPr="0077794F" w:rsidRDefault="002D7C28" w:rsidP="00DB32F5">
            <w:pPr>
              <w:spacing w:before="60"/>
              <w:jc w:val="center"/>
              <w:rPr>
                <w:b/>
                <w:bCs/>
                <w:sz w:val="22"/>
                <w:szCs w:val="22"/>
              </w:rPr>
            </w:pPr>
            <w:r w:rsidRPr="0077794F">
              <w:rPr>
                <w:b/>
                <w:bCs/>
                <w:sz w:val="22"/>
                <w:szCs w:val="22"/>
              </w:rPr>
              <w:t>Son Varış Noktası</w:t>
            </w:r>
            <w:r w:rsidR="00DB32F5" w:rsidRPr="0077794F">
              <w:rPr>
                <w:b/>
                <w:bCs/>
                <w:sz w:val="22"/>
                <w:szCs w:val="22"/>
              </w:rPr>
              <w:t xml:space="preserve"> (</w:t>
            </w:r>
            <w:r w:rsidRPr="0077794F">
              <w:rPr>
                <w:b/>
                <w:bCs/>
                <w:sz w:val="22"/>
                <w:szCs w:val="22"/>
              </w:rPr>
              <w:t>TBF de belirtilen Proje Sahası)</w:t>
            </w:r>
            <w:r w:rsidR="00DB32F5" w:rsidRPr="0077794F">
              <w:rPr>
                <w:b/>
                <w:bCs/>
                <w:sz w:val="22"/>
                <w:szCs w:val="22"/>
              </w:rPr>
              <w:t xml:space="preserve"> </w:t>
            </w:r>
            <w:r w:rsidRPr="0077794F">
              <w:rPr>
                <w:b/>
                <w:bCs/>
                <w:sz w:val="22"/>
                <w:szCs w:val="22"/>
              </w:rPr>
              <w:t xml:space="preserve">Kullanılan </w:t>
            </w:r>
          </w:p>
        </w:tc>
        <w:tc>
          <w:tcPr>
            <w:tcW w:w="5620" w:type="dxa"/>
            <w:gridSpan w:val="3"/>
            <w:tcBorders>
              <w:top w:val="double" w:sz="4" w:space="0" w:color="auto"/>
              <w:left w:val="single" w:sz="4" w:space="0" w:color="auto"/>
              <w:bottom w:val="single" w:sz="4" w:space="0" w:color="auto"/>
              <w:right w:val="double" w:sz="4" w:space="0" w:color="auto"/>
            </w:tcBorders>
          </w:tcPr>
          <w:p w14:paraId="63BEB767" w14:textId="76BF7A4D" w:rsidR="00DB32F5" w:rsidRPr="0077794F" w:rsidRDefault="00DB32F5" w:rsidP="00BB42EE">
            <w:pPr>
              <w:spacing w:before="60" w:after="60"/>
              <w:jc w:val="center"/>
              <w:rPr>
                <w:sz w:val="22"/>
                <w:szCs w:val="22"/>
              </w:rPr>
            </w:pPr>
            <w:r w:rsidRPr="0077794F">
              <w:rPr>
                <w:b/>
                <w:bCs/>
                <w:sz w:val="22"/>
                <w:szCs w:val="22"/>
              </w:rPr>
              <w:t xml:space="preserve"> </w:t>
            </w:r>
            <w:r w:rsidR="002D7C28" w:rsidRPr="0077794F">
              <w:rPr>
                <w:b/>
                <w:bCs/>
                <w:sz w:val="22"/>
                <w:szCs w:val="22"/>
              </w:rPr>
              <w:t xml:space="preserve">Teslim Tarihi </w:t>
            </w:r>
          </w:p>
        </w:tc>
      </w:tr>
      <w:tr w:rsidR="00DB32F5" w:rsidRPr="00DB32F5" w14:paraId="06E19A1F" w14:textId="77777777" w:rsidTr="004A3AB4">
        <w:trPr>
          <w:cantSplit/>
          <w:trHeight w:val="240"/>
        </w:trPr>
        <w:tc>
          <w:tcPr>
            <w:tcW w:w="883" w:type="dxa"/>
            <w:vMerge/>
            <w:tcBorders>
              <w:left w:val="double" w:sz="4" w:space="0" w:color="auto"/>
              <w:bottom w:val="single" w:sz="4" w:space="0" w:color="auto"/>
              <w:right w:val="single" w:sz="4" w:space="0" w:color="auto"/>
            </w:tcBorders>
          </w:tcPr>
          <w:p w14:paraId="5216BB17" w14:textId="77777777" w:rsidR="00DB32F5" w:rsidRPr="0077794F" w:rsidRDefault="00DB32F5" w:rsidP="00DB32F5">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4D144755" w14:textId="77777777" w:rsidR="00DB32F5" w:rsidRPr="0077794F" w:rsidRDefault="00DB32F5" w:rsidP="00DB32F5">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1E0169E3" w14:textId="77777777" w:rsidR="00DB32F5" w:rsidRPr="0077794F" w:rsidRDefault="00DB32F5" w:rsidP="00DB32F5">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3747F36C" w14:textId="77777777" w:rsidR="00DB32F5" w:rsidRPr="0077794F" w:rsidRDefault="00DB32F5" w:rsidP="00DB32F5">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5E52346C" w14:textId="77777777" w:rsidR="00DB32F5" w:rsidRPr="0077794F" w:rsidRDefault="00DB32F5" w:rsidP="00DB32F5">
            <w:pPr>
              <w:jc w:val="center"/>
              <w:rPr>
                <w:sz w:val="22"/>
                <w:szCs w:val="22"/>
              </w:rPr>
            </w:pPr>
          </w:p>
        </w:tc>
        <w:tc>
          <w:tcPr>
            <w:tcW w:w="1724" w:type="dxa"/>
            <w:tcBorders>
              <w:top w:val="single" w:sz="4" w:space="0" w:color="auto"/>
              <w:left w:val="single" w:sz="4" w:space="0" w:color="auto"/>
              <w:right w:val="single" w:sz="4" w:space="0" w:color="auto"/>
            </w:tcBorders>
          </w:tcPr>
          <w:p w14:paraId="191D8959" w14:textId="77777777" w:rsidR="00DB32F5" w:rsidRPr="0077794F" w:rsidRDefault="002D7C28" w:rsidP="00DB32F5">
            <w:pPr>
              <w:spacing w:before="60" w:after="60"/>
              <w:jc w:val="center"/>
              <w:rPr>
                <w:b/>
                <w:bCs/>
                <w:sz w:val="22"/>
                <w:szCs w:val="22"/>
              </w:rPr>
            </w:pPr>
            <w:r w:rsidRPr="0077794F">
              <w:rPr>
                <w:b/>
                <w:bCs/>
                <w:sz w:val="22"/>
                <w:szCs w:val="22"/>
              </w:rPr>
              <w:t>En Erken teslim Tarihi</w:t>
            </w:r>
          </w:p>
          <w:p w14:paraId="12B20A4C" w14:textId="72EEF428" w:rsidR="002D567F" w:rsidRPr="0077794F" w:rsidRDefault="002D567F" w:rsidP="002D567F">
            <w:pPr>
              <w:spacing w:before="60" w:after="60"/>
              <w:jc w:val="center"/>
              <w:rPr>
                <w:b/>
                <w:bCs/>
                <w:sz w:val="22"/>
                <w:szCs w:val="22"/>
              </w:rPr>
            </w:pPr>
            <w:r w:rsidRPr="0077794F">
              <w:rPr>
                <w:b/>
                <w:bCs/>
                <w:sz w:val="22"/>
                <w:szCs w:val="22"/>
              </w:rPr>
              <w:t>(Sözleşme imzalandıktan sonra en erken 15 gün içerisinde teslim edilecektir.)</w:t>
            </w:r>
          </w:p>
        </w:tc>
        <w:tc>
          <w:tcPr>
            <w:tcW w:w="1798" w:type="dxa"/>
            <w:tcBorders>
              <w:top w:val="single" w:sz="4" w:space="0" w:color="auto"/>
              <w:left w:val="single" w:sz="4" w:space="0" w:color="auto"/>
              <w:right w:val="single" w:sz="4" w:space="0" w:color="auto"/>
            </w:tcBorders>
          </w:tcPr>
          <w:p w14:paraId="5341D123" w14:textId="24C9AA3D" w:rsidR="00DB32F5" w:rsidRPr="0077794F" w:rsidRDefault="002D7C28" w:rsidP="00DB32F5">
            <w:pPr>
              <w:spacing w:before="60" w:after="60"/>
              <w:jc w:val="center"/>
              <w:rPr>
                <w:b/>
                <w:bCs/>
                <w:sz w:val="22"/>
                <w:szCs w:val="22"/>
              </w:rPr>
            </w:pPr>
            <w:r w:rsidRPr="0077794F">
              <w:rPr>
                <w:b/>
                <w:bCs/>
                <w:sz w:val="22"/>
                <w:szCs w:val="22"/>
              </w:rPr>
              <w:t>En geç Teslim Tarihi</w:t>
            </w:r>
            <w:r w:rsidR="00DB32F5" w:rsidRPr="0077794F">
              <w:rPr>
                <w:b/>
                <w:bCs/>
                <w:sz w:val="22"/>
                <w:szCs w:val="22"/>
              </w:rPr>
              <w:t xml:space="preserve"> </w:t>
            </w:r>
          </w:p>
          <w:p w14:paraId="1F010927" w14:textId="708F2BF3" w:rsidR="00DB32F5" w:rsidRPr="0077794F" w:rsidRDefault="002D567F" w:rsidP="002D567F">
            <w:pPr>
              <w:spacing w:before="60" w:after="60"/>
              <w:jc w:val="center"/>
              <w:rPr>
                <w:b/>
                <w:bCs/>
                <w:sz w:val="22"/>
                <w:szCs w:val="22"/>
              </w:rPr>
            </w:pPr>
            <w:r w:rsidRPr="0077794F">
              <w:rPr>
                <w:b/>
                <w:bCs/>
                <w:sz w:val="22"/>
                <w:szCs w:val="22"/>
              </w:rPr>
              <w:t>(Sözleşme imzalandıktan so</w:t>
            </w:r>
            <w:r w:rsidR="00081731">
              <w:rPr>
                <w:b/>
                <w:bCs/>
                <w:sz w:val="22"/>
                <w:szCs w:val="22"/>
              </w:rPr>
              <w:t>nra en geç 30</w:t>
            </w:r>
            <w:r w:rsidRPr="0077794F">
              <w:rPr>
                <w:b/>
                <w:bCs/>
                <w:sz w:val="22"/>
                <w:szCs w:val="22"/>
              </w:rPr>
              <w:t xml:space="preserve"> gün içerisinde teslim edilecektir.)</w:t>
            </w:r>
          </w:p>
        </w:tc>
        <w:tc>
          <w:tcPr>
            <w:tcW w:w="2098" w:type="dxa"/>
            <w:tcBorders>
              <w:top w:val="single" w:sz="4" w:space="0" w:color="auto"/>
              <w:left w:val="single" w:sz="4" w:space="0" w:color="auto"/>
              <w:bottom w:val="single" w:sz="4" w:space="0" w:color="auto"/>
              <w:right w:val="double" w:sz="4" w:space="0" w:color="auto"/>
            </w:tcBorders>
          </w:tcPr>
          <w:p w14:paraId="05C8E40E" w14:textId="35DD57E9" w:rsidR="00DB32F5" w:rsidRPr="0077794F" w:rsidRDefault="00DA7F4D" w:rsidP="00904D5B">
            <w:pPr>
              <w:spacing w:before="60" w:after="60"/>
              <w:jc w:val="center"/>
              <w:rPr>
                <w:b/>
                <w:bCs/>
                <w:sz w:val="22"/>
                <w:szCs w:val="22"/>
              </w:rPr>
            </w:pPr>
            <w:r w:rsidRPr="0077794F">
              <w:rPr>
                <w:b/>
                <w:bCs/>
                <w:sz w:val="22"/>
                <w:szCs w:val="22"/>
              </w:rPr>
              <w:t>İstekli</w:t>
            </w:r>
            <w:r w:rsidR="002D7C28" w:rsidRPr="0077794F">
              <w:rPr>
                <w:b/>
                <w:bCs/>
                <w:sz w:val="22"/>
                <w:szCs w:val="22"/>
              </w:rPr>
              <w:t>nin önerdiği teslim Tarihi</w:t>
            </w:r>
            <w:r w:rsidR="00DB32F5" w:rsidRPr="0077794F">
              <w:rPr>
                <w:b/>
                <w:bCs/>
                <w:sz w:val="22"/>
                <w:szCs w:val="22"/>
              </w:rPr>
              <w:t xml:space="preserve"> [</w:t>
            </w:r>
            <w:r w:rsidRPr="0077794F">
              <w:rPr>
                <w:b/>
                <w:bCs/>
                <w:sz w:val="22"/>
                <w:szCs w:val="22"/>
              </w:rPr>
              <w:t>İstekli</w:t>
            </w:r>
            <w:r w:rsidR="002D7C28" w:rsidRPr="0077794F">
              <w:rPr>
                <w:b/>
                <w:bCs/>
                <w:sz w:val="22"/>
                <w:szCs w:val="22"/>
              </w:rPr>
              <w:t xml:space="preserve"> tarafından doldurulacaktır</w:t>
            </w:r>
            <w:r w:rsidR="00DB32F5" w:rsidRPr="0077794F">
              <w:rPr>
                <w:b/>
                <w:bCs/>
                <w:sz w:val="22"/>
                <w:szCs w:val="22"/>
              </w:rPr>
              <w:t>]</w:t>
            </w:r>
          </w:p>
        </w:tc>
      </w:tr>
      <w:tr w:rsidR="00DB32F5" w:rsidRPr="00DB32F5" w14:paraId="57FE49D8"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17E2511C" w14:textId="77777777" w:rsidR="00DB32F5" w:rsidRPr="0077794F" w:rsidRDefault="00DB32F5" w:rsidP="00DB32F5">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604E5B56" w14:textId="77777777" w:rsidR="00DB32F5" w:rsidRPr="0077794F" w:rsidRDefault="00DB32F5" w:rsidP="00DB32F5">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912ECFA" w14:textId="77777777" w:rsidR="00DB32F5" w:rsidRPr="0077794F" w:rsidRDefault="00DB32F5" w:rsidP="00DB32F5">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2619FA87" w14:textId="77777777" w:rsidR="00DB32F5" w:rsidRPr="0077794F" w:rsidRDefault="00DB32F5" w:rsidP="00DB32F5">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4DACE05D" w14:textId="77777777" w:rsidR="00DB32F5" w:rsidRPr="0077794F" w:rsidRDefault="00DB32F5" w:rsidP="00DB32F5">
            <w:pPr>
              <w:rPr>
                <w:sz w:val="22"/>
                <w:szCs w:val="22"/>
              </w:rPr>
            </w:pPr>
          </w:p>
        </w:tc>
        <w:tc>
          <w:tcPr>
            <w:tcW w:w="1724" w:type="dxa"/>
            <w:tcBorders>
              <w:left w:val="single" w:sz="4" w:space="0" w:color="auto"/>
              <w:right w:val="single" w:sz="4" w:space="0" w:color="auto"/>
            </w:tcBorders>
          </w:tcPr>
          <w:p w14:paraId="7C282905" w14:textId="77777777" w:rsidR="00DB32F5" w:rsidRPr="0077794F" w:rsidRDefault="00DB32F5" w:rsidP="00DB32F5">
            <w:pPr>
              <w:rPr>
                <w:sz w:val="22"/>
                <w:szCs w:val="22"/>
              </w:rPr>
            </w:pPr>
          </w:p>
        </w:tc>
        <w:tc>
          <w:tcPr>
            <w:tcW w:w="1798" w:type="dxa"/>
            <w:tcBorders>
              <w:left w:val="single" w:sz="4" w:space="0" w:color="auto"/>
              <w:right w:val="single" w:sz="4" w:space="0" w:color="auto"/>
            </w:tcBorders>
          </w:tcPr>
          <w:p w14:paraId="2BBAB1D5" w14:textId="77777777" w:rsidR="00DB32F5" w:rsidRPr="0077794F" w:rsidRDefault="00DB32F5" w:rsidP="00DB32F5">
            <w:pPr>
              <w:rPr>
                <w:sz w:val="22"/>
                <w:szCs w:val="22"/>
              </w:rPr>
            </w:pPr>
          </w:p>
        </w:tc>
        <w:tc>
          <w:tcPr>
            <w:tcW w:w="2098" w:type="dxa"/>
            <w:tcBorders>
              <w:top w:val="single" w:sz="4" w:space="0" w:color="auto"/>
              <w:left w:val="single" w:sz="4" w:space="0" w:color="auto"/>
              <w:right w:val="double" w:sz="4" w:space="0" w:color="auto"/>
            </w:tcBorders>
          </w:tcPr>
          <w:p w14:paraId="34450C86" w14:textId="77777777" w:rsidR="00DB32F5" w:rsidRPr="0077794F" w:rsidRDefault="00DB32F5" w:rsidP="00DB32F5">
            <w:pPr>
              <w:rPr>
                <w:sz w:val="22"/>
                <w:szCs w:val="22"/>
              </w:rPr>
            </w:pPr>
          </w:p>
        </w:tc>
      </w:tr>
      <w:tr w:rsidR="00DB32F5" w:rsidRPr="00DB32F5" w14:paraId="49F12C23"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5163C327" w14:textId="5C33FBD6" w:rsidR="00DB32F5" w:rsidRPr="00026BD8" w:rsidRDefault="002D7C28" w:rsidP="00DB32F5">
            <w:pPr>
              <w:rPr>
                <w:i/>
                <w:iCs/>
                <w:sz w:val="22"/>
                <w:szCs w:val="22"/>
                <w:highlight w:val="cyan"/>
              </w:rPr>
            </w:pPr>
            <w:r w:rsidRPr="009471C3">
              <w:rPr>
                <w:i/>
                <w:iCs/>
                <w:sz w:val="22"/>
                <w:szCs w:val="22"/>
              </w:rPr>
              <w:t>Sıra No yazınız</w:t>
            </w:r>
            <w:r w:rsidR="00DB32F5" w:rsidRPr="009471C3">
              <w:rPr>
                <w:i/>
                <w:iCs/>
                <w:sz w:val="22"/>
                <w:szCs w:val="22"/>
              </w:rPr>
              <w:t>]</w:t>
            </w:r>
          </w:p>
        </w:tc>
        <w:tc>
          <w:tcPr>
            <w:tcW w:w="2825" w:type="dxa"/>
            <w:tcBorders>
              <w:top w:val="single" w:sz="4" w:space="0" w:color="auto"/>
              <w:left w:val="single" w:sz="4" w:space="0" w:color="auto"/>
              <w:bottom w:val="single" w:sz="4" w:space="0" w:color="auto"/>
              <w:right w:val="single" w:sz="4" w:space="0" w:color="auto"/>
            </w:tcBorders>
          </w:tcPr>
          <w:p w14:paraId="7B428748" w14:textId="189B2F71" w:rsidR="00DB32F5" w:rsidRPr="0077794F" w:rsidRDefault="00DB32F5" w:rsidP="00DB32F5">
            <w:pPr>
              <w:rPr>
                <w:i/>
                <w:iCs/>
                <w:sz w:val="22"/>
                <w:szCs w:val="22"/>
              </w:rPr>
            </w:pPr>
            <w:r w:rsidRPr="0077794F">
              <w:rPr>
                <w:i/>
                <w:iCs/>
                <w:sz w:val="22"/>
                <w:szCs w:val="22"/>
              </w:rPr>
              <w:t>[</w:t>
            </w:r>
            <w:r w:rsidR="002D7C28" w:rsidRPr="0077794F">
              <w:rPr>
                <w:i/>
                <w:iCs/>
                <w:sz w:val="22"/>
                <w:szCs w:val="22"/>
              </w:rPr>
              <w:t>Malların tanımını yazınız</w:t>
            </w:r>
            <w:r w:rsidRPr="0077794F">
              <w:rPr>
                <w:i/>
                <w:iCs/>
                <w:sz w:val="22"/>
                <w:szCs w:val="22"/>
              </w:rPr>
              <w:t>]</w:t>
            </w:r>
          </w:p>
        </w:tc>
        <w:tc>
          <w:tcPr>
            <w:tcW w:w="1080" w:type="dxa"/>
            <w:tcBorders>
              <w:top w:val="single" w:sz="4" w:space="0" w:color="auto"/>
              <w:left w:val="single" w:sz="4" w:space="0" w:color="auto"/>
              <w:bottom w:val="single" w:sz="4" w:space="0" w:color="auto"/>
              <w:right w:val="single" w:sz="4" w:space="0" w:color="auto"/>
            </w:tcBorders>
          </w:tcPr>
          <w:p w14:paraId="424CC660" w14:textId="150CB631" w:rsidR="00DB32F5" w:rsidRPr="0077794F" w:rsidRDefault="002D7C28" w:rsidP="00DB32F5">
            <w:pPr>
              <w:rPr>
                <w:i/>
                <w:iCs/>
                <w:sz w:val="22"/>
                <w:szCs w:val="22"/>
              </w:rPr>
            </w:pPr>
            <w:r w:rsidRPr="0077794F">
              <w:rPr>
                <w:i/>
                <w:iCs/>
                <w:sz w:val="22"/>
                <w:szCs w:val="22"/>
              </w:rPr>
              <w:t>Temin edilecek Malın miktaıını yazınız</w:t>
            </w:r>
            <w:r w:rsidR="00DB32F5" w:rsidRPr="0077794F">
              <w:rPr>
                <w:i/>
                <w:iCs/>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16631609" w14:textId="38B9B399" w:rsidR="00DB32F5" w:rsidRPr="0077794F" w:rsidRDefault="00DB32F5" w:rsidP="00DB32F5">
            <w:pPr>
              <w:rPr>
                <w:i/>
                <w:iCs/>
                <w:sz w:val="22"/>
                <w:szCs w:val="22"/>
              </w:rPr>
            </w:pPr>
            <w:r w:rsidRPr="0077794F">
              <w:rPr>
                <w:i/>
                <w:iCs/>
                <w:sz w:val="22"/>
                <w:szCs w:val="22"/>
              </w:rPr>
              <w:t>[</w:t>
            </w:r>
            <w:r w:rsidR="002D7C28" w:rsidRPr="0077794F">
              <w:rPr>
                <w:i/>
                <w:iCs/>
                <w:sz w:val="22"/>
                <w:szCs w:val="22"/>
              </w:rPr>
              <w:t>Fiziksel biriminiyazınız</w:t>
            </w:r>
            <w:r w:rsidRPr="0077794F">
              <w:rPr>
                <w:i/>
                <w:iCs/>
                <w:sz w:val="22"/>
                <w:szCs w:val="22"/>
              </w:rPr>
              <w:t>]</w:t>
            </w:r>
          </w:p>
        </w:tc>
        <w:tc>
          <w:tcPr>
            <w:tcW w:w="1490" w:type="dxa"/>
            <w:tcBorders>
              <w:top w:val="single" w:sz="4" w:space="0" w:color="auto"/>
              <w:left w:val="single" w:sz="4" w:space="0" w:color="auto"/>
              <w:bottom w:val="single" w:sz="4" w:space="0" w:color="auto"/>
              <w:right w:val="single" w:sz="4" w:space="0" w:color="auto"/>
            </w:tcBorders>
          </w:tcPr>
          <w:p w14:paraId="725123D8" w14:textId="729742FE" w:rsidR="00DB32F5" w:rsidRPr="0077794F" w:rsidRDefault="00DB32F5" w:rsidP="00DB32F5">
            <w:pPr>
              <w:rPr>
                <w:i/>
                <w:iCs/>
                <w:sz w:val="22"/>
                <w:szCs w:val="22"/>
              </w:rPr>
            </w:pPr>
            <w:r w:rsidRPr="0077794F">
              <w:rPr>
                <w:i/>
                <w:iCs/>
                <w:sz w:val="22"/>
                <w:szCs w:val="22"/>
              </w:rPr>
              <w:t>[</w:t>
            </w:r>
            <w:r w:rsidR="002D7C28" w:rsidRPr="0077794F">
              <w:rPr>
                <w:i/>
                <w:iCs/>
                <w:sz w:val="22"/>
                <w:szCs w:val="22"/>
              </w:rPr>
              <w:t>Teslim Yerini yazınız</w:t>
            </w:r>
            <w:r w:rsidRPr="0077794F">
              <w:rPr>
                <w:i/>
                <w:iCs/>
                <w:sz w:val="22"/>
                <w:szCs w:val="22"/>
              </w:rPr>
              <w:t>]</w:t>
            </w:r>
          </w:p>
        </w:tc>
        <w:tc>
          <w:tcPr>
            <w:tcW w:w="1724" w:type="dxa"/>
            <w:tcBorders>
              <w:left w:val="single" w:sz="4" w:space="0" w:color="auto"/>
              <w:right w:val="single" w:sz="4" w:space="0" w:color="auto"/>
            </w:tcBorders>
          </w:tcPr>
          <w:p w14:paraId="2DD907BC" w14:textId="1326E926" w:rsidR="00DB32F5" w:rsidRPr="0077794F" w:rsidRDefault="00DB32F5" w:rsidP="00DB32F5">
            <w:pPr>
              <w:rPr>
                <w:i/>
                <w:iCs/>
                <w:sz w:val="22"/>
                <w:szCs w:val="22"/>
              </w:rPr>
            </w:pPr>
            <w:r w:rsidRPr="0077794F">
              <w:rPr>
                <w:i/>
                <w:iCs/>
                <w:sz w:val="22"/>
                <w:szCs w:val="22"/>
              </w:rPr>
              <w:t>[</w:t>
            </w:r>
            <w:r w:rsidR="00D706BD" w:rsidRPr="0077794F">
              <w:rPr>
                <w:i/>
                <w:iCs/>
                <w:sz w:val="22"/>
                <w:szCs w:val="22"/>
              </w:rPr>
              <w:t>Sözleşmenin yürürlüğe girdiği tarihten sonra takvim günü sayısı olarak  yazınız</w:t>
            </w:r>
          </w:p>
        </w:tc>
        <w:tc>
          <w:tcPr>
            <w:tcW w:w="1798" w:type="dxa"/>
            <w:tcBorders>
              <w:left w:val="single" w:sz="4" w:space="0" w:color="auto"/>
              <w:right w:val="single" w:sz="4" w:space="0" w:color="auto"/>
            </w:tcBorders>
          </w:tcPr>
          <w:p w14:paraId="7A0A9148" w14:textId="4A3D80AA" w:rsidR="00DB32F5" w:rsidRPr="0077794F" w:rsidRDefault="00DB32F5" w:rsidP="00DB32F5">
            <w:pPr>
              <w:rPr>
                <w:i/>
                <w:iCs/>
                <w:sz w:val="22"/>
                <w:szCs w:val="22"/>
              </w:rPr>
            </w:pPr>
            <w:r w:rsidRPr="0077794F">
              <w:rPr>
                <w:i/>
                <w:iCs/>
                <w:sz w:val="22"/>
                <w:szCs w:val="22"/>
              </w:rPr>
              <w:t>[</w:t>
            </w:r>
            <w:r w:rsidR="00D706BD" w:rsidRPr="0077794F">
              <w:rPr>
                <w:i/>
                <w:iCs/>
                <w:sz w:val="22"/>
                <w:szCs w:val="22"/>
              </w:rPr>
              <w:t xml:space="preserve">Sözleşmenin yürürlüğe girdiği tarihten sonra takvim günü sayısı olarak yazınız </w:t>
            </w:r>
          </w:p>
        </w:tc>
        <w:tc>
          <w:tcPr>
            <w:tcW w:w="2098" w:type="dxa"/>
            <w:tcBorders>
              <w:left w:val="single" w:sz="4" w:space="0" w:color="auto"/>
              <w:right w:val="double" w:sz="4" w:space="0" w:color="auto"/>
            </w:tcBorders>
          </w:tcPr>
          <w:p w14:paraId="02747D22" w14:textId="45B5937B" w:rsidR="00DB32F5" w:rsidRPr="0077794F" w:rsidRDefault="00DB32F5" w:rsidP="00DB32F5">
            <w:pPr>
              <w:rPr>
                <w:i/>
                <w:iCs/>
                <w:sz w:val="22"/>
                <w:szCs w:val="22"/>
              </w:rPr>
            </w:pPr>
            <w:r w:rsidRPr="0077794F">
              <w:rPr>
                <w:i/>
                <w:iCs/>
                <w:sz w:val="22"/>
                <w:szCs w:val="22"/>
              </w:rPr>
              <w:t>[</w:t>
            </w:r>
            <w:r w:rsidR="00D706BD" w:rsidRPr="0077794F">
              <w:rPr>
                <w:i/>
                <w:iCs/>
                <w:sz w:val="22"/>
                <w:szCs w:val="22"/>
              </w:rPr>
              <w:t xml:space="preserve">Sözleşmenin yürürlüğe girdiği tarihten sonra takvim günü sayısı olarak  yazınız </w:t>
            </w:r>
          </w:p>
        </w:tc>
      </w:tr>
      <w:tr w:rsidR="00DB32F5" w:rsidRPr="00DB32F5" w14:paraId="5C95984E"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443709B1" w14:textId="3D800CAA" w:rsidR="00DB32F5" w:rsidRPr="00026BD8" w:rsidRDefault="002D567F" w:rsidP="00DB32F5">
            <w:pPr>
              <w:rPr>
                <w:highlight w:val="cyan"/>
              </w:rPr>
            </w:pPr>
            <w:r w:rsidRPr="00026BD8">
              <w:rPr>
                <w:highlight w:val="cyan"/>
              </w:rPr>
              <w:t xml:space="preserve"> </w:t>
            </w:r>
          </w:p>
        </w:tc>
        <w:tc>
          <w:tcPr>
            <w:tcW w:w="2825" w:type="dxa"/>
            <w:tcBorders>
              <w:top w:val="single" w:sz="4" w:space="0" w:color="auto"/>
              <w:left w:val="single" w:sz="4" w:space="0" w:color="auto"/>
              <w:bottom w:val="single" w:sz="4" w:space="0" w:color="auto"/>
              <w:right w:val="single" w:sz="4" w:space="0" w:color="auto"/>
            </w:tcBorders>
          </w:tcPr>
          <w:p w14:paraId="0E7BA704"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38C30485"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2C912168"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56BB6A5F" w14:textId="77777777" w:rsidR="00DB32F5" w:rsidRPr="0077794F" w:rsidRDefault="00DB32F5" w:rsidP="00DB32F5"/>
        </w:tc>
        <w:tc>
          <w:tcPr>
            <w:tcW w:w="1724" w:type="dxa"/>
            <w:tcBorders>
              <w:left w:val="single" w:sz="4" w:space="0" w:color="auto"/>
              <w:right w:val="single" w:sz="4" w:space="0" w:color="auto"/>
            </w:tcBorders>
          </w:tcPr>
          <w:p w14:paraId="6EECA550" w14:textId="77777777" w:rsidR="00DB32F5" w:rsidRPr="0077794F" w:rsidRDefault="00DB32F5" w:rsidP="00DB32F5"/>
        </w:tc>
        <w:tc>
          <w:tcPr>
            <w:tcW w:w="1798" w:type="dxa"/>
            <w:tcBorders>
              <w:left w:val="single" w:sz="4" w:space="0" w:color="auto"/>
              <w:right w:val="single" w:sz="4" w:space="0" w:color="auto"/>
            </w:tcBorders>
          </w:tcPr>
          <w:p w14:paraId="078ECFFF" w14:textId="77777777" w:rsidR="00DB32F5" w:rsidRPr="0077794F" w:rsidRDefault="00DB32F5" w:rsidP="00DB32F5"/>
        </w:tc>
        <w:tc>
          <w:tcPr>
            <w:tcW w:w="2098" w:type="dxa"/>
            <w:tcBorders>
              <w:left w:val="single" w:sz="4" w:space="0" w:color="auto"/>
              <w:right w:val="double" w:sz="4" w:space="0" w:color="auto"/>
            </w:tcBorders>
          </w:tcPr>
          <w:p w14:paraId="0CCE2CB3" w14:textId="77777777" w:rsidR="00DB32F5" w:rsidRPr="0077794F" w:rsidRDefault="00DB32F5" w:rsidP="00DB32F5"/>
        </w:tc>
      </w:tr>
      <w:tr w:rsidR="00DB32F5" w:rsidRPr="00DB32F5" w14:paraId="20C01403"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7200DAE6" w14:textId="77777777" w:rsidR="00DB32F5" w:rsidRPr="00026BD8" w:rsidRDefault="00DB32F5" w:rsidP="00DB32F5">
            <w:pPr>
              <w:rPr>
                <w:highlight w:val="cyan"/>
              </w:rPr>
            </w:pPr>
          </w:p>
        </w:tc>
        <w:tc>
          <w:tcPr>
            <w:tcW w:w="2825" w:type="dxa"/>
            <w:tcBorders>
              <w:top w:val="single" w:sz="4" w:space="0" w:color="auto"/>
              <w:left w:val="single" w:sz="4" w:space="0" w:color="auto"/>
              <w:bottom w:val="single" w:sz="4" w:space="0" w:color="auto"/>
              <w:right w:val="single" w:sz="4" w:space="0" w:color="auto"/>
            </w:tcBorders>
          </w:tcPr>
          <w:p w14:paraId="25DA9F58"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4F1FBB20"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0F5A9165"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20889035" w14:textId="77777777" w:rsidR="00DB32F5" w:rsidRPr="0077794F" w:rsidRDefault="00DB32F5" w:rsidP="00DB32F5"/>
        </w:tc>
        <w:tc>
          <w:tcPr>
            <w:tcW w:w="1724" w:type="dxa"/>
            <w:tcBorders>
              <w:left w:val="single" w:sz="4" w:space="0" w:color="auto"/>
              <w:right w:val="single" w:sz="4" w:space="0" w:color="auto"/>
            </w:tcBorders>
          </w:tcPr>
          <w:p w14:paraId="321103CB" w14:textId="77777777" w:rsidR="00DB32F5" w:rsidRPr="0077794F" w:rsidRDefault="00DB32F5" w:rsidP="00DB32F5"/>
        </w:tc>
        <w:tc>
          <w:tcPr>
            <w:tcW w:w="1798" w:type="dxa"/>
            <w:tcBorders>
              <w:left w:val="single" w:sz="4" w:space="0" w:color="auto"/>
              <w:right w:val="single" w:sz="4" w:space="0" w:color="auto"/>
            </w:tcBorders>
          </w:tcPr>
          <w:p w14:paraId="51CB419C" w14:textId="77777777" w:rsidR="00DB32F5" w:rsidRPr="0077794F" w:rsidRDefault="00DB32F5" w:rsidP="00DB32F5"/>
        </w:tc>
        <w:tc>
          <w:tcPr>
            <w:tcW w:w="2098" w:type="dxa"/>
            <w:tcBorders>
              <w:left w:val="single" w:sz="4" w:space="0" w:color="auto"/>
              <w:right w:val="double" w:sz="4" w:space="0" w:color="auto"/>
            </w:tcBorders>
          </w:tcPr>
          <w:p w14:paraId="7DA0E6B8" w14:textId="77777777" w:rsidR="00DB32F5" w:rsidRPr="0077794F" w:rsidRDefault="00DB32F5" w:rsidP="00DB32F5"/>
        </w:tc>
      </w:tr>
      <w:tr w:rsidR="00DB32F5" w:rsidRPr="00DB32F5" w14:paraId="5C55D2D0"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03CC719D" w14:textId="2E097FFE" w:rsidR="00DB32F5" w:rsidRPr="00026BD8" w:rsidRDefault="00DB32F5" w:rsidP="00DB32F5">
            <w:pPr>
              <w:rPr>
                <w:highlight w:val="cyan"/>
              </w:rPr>
            </w:pPr>
          </w:p>
        </w:tc>
        <w:tc>
          <w:tcPr>
            <w:tcW w:w="2825" w:type="dxa"/>
            <w:tcBorders>
              <w:top w:val="single" w:sz="4" w:space="0" w:color="auto"/>
              <w:left w:val="single" w:sz="4" w:space="0" w:color="auto"/>
              <w:bottom w:val="single" w:sz="4" w:space="0" w:color="auto"/>
              <w:right w:val="single" w:sz="4" w:space="0" w:color="auto"/>
            </w:tcBorders>
          </w:tcPr>
          <w:p w14:paraId="552F4231"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110B2772"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73F50B7D"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1AC6BAC4" w14:textId="77777777" w:rsidR="00DB32F5" w:rsidRPr="0077794F" w:rsidRDefault="00DB32F5" w:rsidP="00DB32F5"/>
        </w:tc>
        <w:tc>
          <w:tcPr>
            <w:tcW w:w="1724" w:type="dxa"/>
            <w:tcBorders>
              <w:left w:val="single" w:sz="4" w:space="0" w:color="auto"/>
              <w:right w:val="single" w:sz="4" w:space="0" w:color="auto"/>
            </w:tcBorders>
          </w:tcPr>
          <w:p w14:paraId="54F7AA86" w14:textId="77777777" w:rsidR="00DB32F5" w:rsidRPr="0077794F" w:rsidRDefault="00DB32F5" w:rsidP="00DB32F5"/>
        </w:tc>
        <w:tc>
          <w:tcPr>
            <w:tcW w:w="1798" w:type="dxa"/>
            <w:tcBorders>
              <w:left w:val="single" w:sz="4" w:space="0" w:color="auto"/>
              <w:right w:val="single" w:sz="4" w:space="0" w:color="auto"/>
            </w:tcBorders>
          </w:tcPr>
          <w:p w14:paraId="3C55AECC" w14:textId="77777777" w:rsidR="00DB32F5" w:rsidRPr="0077794F" w:rsidRDefault="00DB32F5" w:rsidP="00DB32F5"/>
        </w:tc>
        <w:tc>
          <w:tcPr>
            <w:tcW w:w="2098" w:type="dxa"/>
            <w:tcBorders>
              <w:left w:val="single" w:sz="4" w:space="0" w:color="auto"/>
              <w:right w:val="double" w:sz="4" w:space="0" w:color="auto"/>
            </w:tcBorders>
          </w:tcPr>
          <w:p w14:paraId="3E1F92F7" w14:textId="77777777" w:rsidR="00DB32F5" w:rsidRPr="0077794F" w:rsidRDefault="00DB32F5" w:rsidP="00DB32F5"/>
        </w:tc>
      </w:tr>
      <w:tr w:rsidR="00DB32F5" w:rsidRPr="00DB32F5" w14:paraId="1B83B726"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63856188" w14:textId="77777777" w:rsidR="00DB32F5" w:rsidRPr="0077794F" w:rsidRDefault="00DB32F5" w:rsidP="00DB32F5"/>
        </w:tc>
        <w:tc>
          <w:tcPr>
            <w:tcW w:w="2825" w:type="dxa"/>
            <w:tcBorders>
              <w:top w:val="single" w:sz="4" w:space="0" w:color="auto"/>
              <w:left w:val="single" w:sz="4" w:space="0" w:color="auto"/>
              <w:bottom w:val="single" w:sz="4" w:space="0" w:color="auto"/>
              <w:right w:val="single" w:sz="4" w:space="0" w:color="auto"/>
            </w:tcBorders>
          </w:tcPr>
          <w:p w14:paraId="0EFB94CC"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64880949"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51D911AE"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0F882A17" w14:textId="77777777" w:rsidR="00DB32F5" w:rsidRPr="0077794F" w:rsidRDefault="00DB32F5" w:rsidP="00DB32F5"/>
        </w:tc>
        <w:tc>
          <w:tcPr>
            <w:tcW w:w="1724" w:type="dxa"/>
            <w:tcBorders>
              <w:left w:val="single" w:sz="4" w:space="0" w:color="auto"/>
              <w:bottom w:val="single" w:sz="4" w:space="0" w:color="auto"/>
              <w:right w:val="single" w:sz="4" w:space="0" w:color="auto"/>
            </w:tcBorders>
          </w:tcPr>
          <w:p w14:paraId="75C35AB7" w14:textId="77777777" w:rsidR="00DB32F5" w:rsidRPr="0077794F" w:rsidRDefault="00DB32F5" w:rsidP="00DB32F5"/>
        </w:tc>
        <w:tc>
          <w:tcPr>
            <w:tcW w:w="1798" w:type="dxa"/>
            <w:tcBorders>
              <w:left w:val="single" w:sz="4" w:space="0" w:color="auto"/>
              <w:bottom w:val="single" w:sz="4" w:space="0" w:color="auto"/>
              <w:right w:val="single" w:sz="4" w:space="0" w:color="auto"/>
            </w:tcBorders>
          </w:tcPr>
          <w:p w14:paraId="627C1EAE" w14:textId="77777777" w:rsidR="00DB32F5" w:rsidRPr="0077794F" w:rsidRDefault="00DB32F5" w:rsidP="00DB32F5"/>
        </w:tc>
        <w:tc>
          <w:tcPr>
            <w:tcW w:w="2098" w:type="dxa"/>
            <w:tcBorders>
              <w:left w:val="single" w:sz="4" w:space="0" w:color="auto"/>
              <w:bottom w:val="single" w:sz="4" w:space="0" w:color="auto"/>
              <w:right w:val="double" w:sz="4" w:space="0" w:color="auto"/>
            </w:tcBorders>
          </w:tcPr>
          <w:p w14:paraId="4EB1F152" w14:textId="77777777" w:rsidR="00DB32F5" w:rsidRPr="0077794F" w:rsidRDefault="00DB32F5" w:rsidP="00DB32F5"/>
        </w:tc>
      </w:tr>
      <w:tr w:rsidR="00DB32F5" w:rsidRPr="00DB32F5" w14:paraId="5F4497AC" w14:textId="77777777" w:rsidTr="004A3AB4">
        <w:trPr>
          <w:cantSplit/>
        </w:trPr>
        <w:tc>
          <w:tcPr>
            <w:tcW w:w="883" w:type="dxa"/>
            <w:tcBorders>
              <w:top w:val="single" w:sz="4" w:space="0" w:color="auto"/>
              <w:left w:val="double" w:sz="4" w:space="0" w:color="auto"/>
              <w:bottom w:val="double" w:sz="4" w:space="0" w:color="auto"/>
              <w:right w:val="single" w:sz="4" w:space="0" w:color="auto"/>
            </w:tcBorders>
          </w:tcPr>
          <w:p w14:paraId="2715F6E9" w14:textId="77777777" w:rsidR="00DB32F5" w:rsidRPr="0077794F" w:rsidRDefault="00DB32F5" w:rsidP="00DB32F5"/>
        </w:tc>
        <w:tc>
          <w:tcPr>
            <w:tcW w:w="2825" w:type="dxa"/>
            <w:tcBorders>
              <w:top w:val="single" w:sz="4" w:space="0" w:color="auto"/>
              <w:left w:val="single" w:sz="4" w:space="0" w:color="auto"/>
              <w:bottom w:val="double" w:sz="4" w:space="0" w:color="auto"/>
              <w:right w:val="single" w:sz="4" w:space="0" w:color="auto"/>
            </w:tcBorders>
          </w:tcPr>
          <w:p w14:paraId="10AE14C6" w14:textId="77777777" w:rsidR="00DB32F5" w:rsidRPr="0077794F" w:rsidRDefault="00DB32F5" w:rsidP="00DB32F5"/>
        </w:tc>
        <w:tc>
          <w:tcPr>
            <w:tcW w:w="1080" w:type="dxa"/>
            <w:tcBorders>
              <w:top w:val="single" w:sz="4" w:space="0" w:color="auto"/>
              <w:left w:val="single" w:sz="4" w:space="0" w:color="auto"/>
              <w:bottom w:val="double" w:sz="4" w:space="0" w:color="auto"/>
              <w:right w:val="single" w:sz="4" w:space="0" w:color="auto"/>
            </w:tcBorders>
          </w:tcPr>
          <w:p w14:paraId="015FB864" w14:textId="77777777" w:rsidR="00DB32F5" w:rsidRPr="0077794F" w:rsidRDefault="00DB32F5" w:rsidP="00DB32F5"/>
        </w:tc>
        <w:tc>
          <w:tcPr>
            <w:tcW w:w="990" w:type="dxa"/>
            <w:tcBorders>
              <w:top w:val="single" w:sz="4" w:space="0" w:color="auto"/>
              <w:left w:val="single" w:sz="4" w:space="0" w:color="auto"/>
              <w:bottom w:val="double" w:sz="4" w:space="0" w:color="auto"/>
              <w:right w:val="single" w:sz="4" w:space="0" w:color="auto"/>
            </w:tcBorders>
          </w:tcPr>
          <w:p w14:paraId="50317A3E" w14:textId="77777777" w:rsidR="00DB32F5" w:rsidRPr="0077794F" w:rsidRDefault="00DB32F5" w:rsidP="00DB32F5"/>
        </w:tc>
        <w:tc>
          <w:tcPr>
            <w:tcW w:w="1490" w:type="dxa"/>
            <w:tcBorders>
              <w:top w:val="single" w:sz="4" w:space="0" w:color="auto"/>
              <w:left w:val="single" w:sz="4" w:space="0" w:color="auto"/>
              <w:bottom w:val="double" w:sz="4" w:space="0" w:color="auto"/>
              <w:right w:val="single" w:sz="4" w:space="0" w:color="auto"/>
            </w:tcBorders>
          </w:tcPr>
          <w:p w14:paraId="152B72EB" w14:textId="77777777" w:rsidR="00DB32F5" w:rsidRPr="0077794F" w:rsidRDefault="00DB32F5" w:rsidP="00DB32F5"/>
        </w:tc>
        <w:tc>
          <w:tcPr>
            <w:tcW w:w="1724" w:type="dxa"/>
            <w:tcBorders>
              <w:left w:val="single" w:sz="4" w:space="0" w:color="auto"/>
              <w:bottom w:val="double" w:sz="4" w:space="0" w:color="auto"/>
              <w:right w:val="single" w:sz="4" w:space="0" w:color="auto"/>
            </w:tcBorders>
          </w:tcPr>
          <w:p w14:paraId="3EE470DF" w14:textId="77777777" w:rsidR="00DB32F5" w:rsidRPr="0077794F" w:rsidRDefault="00DB32F5" w:rsidP="00DB32F5"/>
        </w:tc>
        <w:tc>
          <w:tcPr>
            <w:tcW w:w="1798" w:type="dxa"/>
            <w:tcBorders>
              <w:left w:val="single" w:sz="4" w:space="0" w:color="auto"/>
              <w:bottom w:val="double" w:sz="4" w:space="0" w:color="auto"/>
              <w:right w:val="single" w:sz="4" w:space="0" w:color="auto"/>
            </w:tcBorders>
          </w:tcPr>
          <w:p w14:paraId="5CCAEA22" w14:textId="77777777" w:rsidR="00DB32F5" w:rsidRPr="0077794F" w:rsidRDefault="00DB32F5" w:rsidP="00DB32F5"/>
        </w:tc>
        <w:tc>
          <w:tcPr>
            <w:tcW w:w="2098" w:type="dxa"/>
            <w:tcBorders>
              <w:left w:val="single" w:sz="4" w:space="0" w:color="auto"/>
              <w:bottom w:val="double" w:sz="4" w:space="0" w:color="auto"/>
              <w:right w:val="double" w:sz="4" w:space="0" w:color="auto"/>
            </w:tcBorders>
          </w:tcPr>
          <w:p w14:paraId="6F85135C" w14:textId="77777777" w:rsidR="00DB32F5" w:rsidRPr="0077794F" w:rsidRDefault="00DB32F5" w:rsidP="00DB32F5"/>
        </w:tc>
      </w:tr>
    </w:tbl>
    <w:p w14:paraId="657B8703" w14:textId="77777777" w:rsidR="00DB32F5" w:rsidRPr="00DB32F5" w:rsidRDefault="00DB32F5" w:rsidP="00DB32F5"/>
    <w:p w14:paraId="3952D179" w14:textId="77777777" w:rsidR="00524A7C" w:rsidRDefault="00524A7C" w:rsidP="00DB32F5"/>
    <w:p w14:paraId="393AE892" w14:textId="77777777" w:rsidR="00524A7C" w:rsidRDefault="00524A7C" w:rsidP="00DB32F5"/>
    <w:p w14:paraId="2436D67A" w14:textId="77777777" w:rsidR="00524A7C" w:rsidRDefault="00524A7C" w:rsidP="00DB32F5"/>
    <w:p w14:paraId="66CEBDC4" w14:textId="77777777" w:rsidR="00524A7C" w:rsidRDefault="00524A7C" w:rsidP="00DB32F5"/>
    <w:p w14:paraId="2452F1EE" w14:textId="77777777" w:rsidR="00524A7C" w:rsidRDefault="00524A7C" w:rsidP="00DB32F5"/>
    <w:p w14:paraId="1D17F641" w14:textId="77777777" w:rsidR="00524A7C" w:rsidRDefault="00524A7C" w:rsidP="00DB32F5"/>
    <w:p w14:paraId="1F78E43B" w14:textId="77777777" w:rsidR="00524A7C" w:rsidRPr="00DB32F5" w:rsidRDefault="00524A7C" w:rsidP="00524A7C"/>
    <w:p w14:paraId="4EF75CA6" w14:textId="078250BA" w:rsidR="00DB32F5" w:rsidRDefault="00DB32F5" w:rsidP="00DB32F5"/>
    <w:tbl>
      <w:tblPr>
        <w:tblpPr w:leftFromText="141" w:rightFromText="141" w:horzAnchor="margin" w:tblpY="491"/>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524A7C" w:rsidRPr="00DB32F5" w14:paraId="2B98E1C0" w14:textId="77777777" w:rsidTr="001122B3">
        <w:trPr>
          <w:cantSplit/>
          <w:trHeight w:val="240"/>
        </w:trPr>
        <w:tc>
          <w:tcPr>
            <w:tcW w:w="883" w:type="dxa"/>
            <w:vMerge w:val="restart"/>
            <w:tcBorders>
              <w:top w:val="double" w:sz="4" w:space="0" w:color="auto"/>
              <w:left w:val="double" w:sz="4" w:space="0" w:color="auto"/>
              <w:right w:val="single" w:sz="4" w:space="0" w:color="auto"/>
            </w:tcBorders>
          </w:tcPr>
          <w:p w14:paraId="00B643C1" w14:textId="31C9B9E8" w:rsidR="00524A7C" w:rsidRPr="00DB32F5" w:rsidRDefault="00524A7C" w:rsidP="00524A7C">
            <w:pPr>
              <w:suppressAutoHyphens/>
              <w:spacing w:before="60"/>
              <w:jc w:val="center"/>
              <w:rPr>
                <w:b/>
                <w:bCs/>
                <w:sz w:val="22"/>
                <w:szCs w:val="22"/>
              </w:rPr>
            </w:pPr>
          </w:p>
        </w:tc>
        <w:tc>
          <w:tcPr>
            <w:tcW w:w="2825" w:type="dxa"/>
            <w:vMerge w:val="restart"/>
            <w:tcBorders>
              <w:top w:val="double" w:sz="4" w:space="0" w:color="auto"/>
              <w:left w:val="single" w:sz="4" w:space="0" w:color="auto"/>
              <w:right w:val="single" w:sz="4" w:space="0" w:color="auto"/>
            </w:tcBorders>
          </w:tcPr>
          <w:p w14:paraId="6B52007A" w14:textId="185EC2B9" w:rsidR="00524A7C" w:rsidRPr="00DB32F5" w:rsidRDefault="00524A7C" w:rsidP="00524A7C">
            <w:pPr>
              <w:suppressAutoHyphens/>
              <w:spacing w:before="60"/>
              <w:jc w:val="center"/>
              <w:rPr>
                <w:b/>
                <w:bCs/>
                <w:sz w:val="22"/>
                <w:szCs w:val="22"/>
              </w:rPr>
            </w:pPr>
          </w:p>
        </w:tc>
        <w:tc>
          <w:tcPr>
            <w:tcW w:w="1080" w:type="dxa"/>
            <w:vMerge w:val="restart"/>
            <w:tcBorders>
              <w:top w:val="double" w:sz="4" w:space="0" w:color="auto"/>
              <w:left w:val="single" w:sz="4" w:space="0" w:color="auto"/>
              <w:right w:val="single" w:sz="4" w:space="0" w:color="auto"/>
            </w:tcBorders>
          </w:tcPr>
          <w:p w14:paraId="43E93F75" w14:textId="0660E543" w:rsidR="00524A7C" w:rsidRPr="00DB32F5" w:rsidRDefault="00524A7C" w:rsidP="00524A7C">
            <w:pPr>
              <w:suppressAutoHyphens/>
              <w:spacing w:before="60"/>
              <w:jc w:val="center"/>
              <w:rPr>
                <w:b/>
                <w:bCs/>
                <w:sz w:val="22"/>
                <w:szCs w:val="22"/>
              </w:rPr>
            </w:pPr>
          </w:p>
        </w:tc>
        <w:tc>
          <w:tcPr>
            <w:tcW w:w="990" w:type="dxa"/>
            <w:vMerge w:val="restart"/>
            <w:tcBorders>
              <w:top w:val="double" w:sz="4" w:space="0" w:color="auto"/>
              <w:left w:val="single" w:sz="4" w:space="0" w:color="auto"/>
              <w:right w:val="single" w:sz="4" w:space="0" w:color="auto"/>
            </w:tcBorders>
          </w:tcPr>
          <w:p w14:paraId="66344989" w14:textId="4E47FBB4" w:rsidR="00524A7C" w:rsidRPr="00DB32F5" w:rsidRDefault="00524A7C" w:rsidP="00524A7C">
            <w:pPr>
              <w:suppressAutoHyphens/>
              <w:spacing w:before="60"/>
              <w:jc w:val="center"/>
              <w:rPr>
                <w:b/>
                <w:bCs/>
                <w:sz w:val="22"/>
                <w:szCs w:val="22"/>
              </w:rPr>
            </w:pPr>
          </w:p>
        </w:tc>
        <w:tc>
          <w:tcPr>
            <w:tcW w:w="1490" w:type="dxa"/>
            <w:vMerge w:val="restart"/>
            <w:tcBorders>
              <w:top w:val="double" w:sz="4" w:space="0" w:color="auto"/>
              <w:left w:val="single" w:sz="4" w:space="0" w:color="auto"/>
              <w:right w:val="single" w:sz="4" w:space="0" w:color="auto"/>
            </w:tcBorders>
          </w:tcPr>
          <w:p w14:paraId="7EF60B65" w14:textId="31187C67" w:rsidR="00524A7C" w:rsidRPr="00DB32F5" w:rsidRDefault="00524A7C" w:rsidP="00524A7C">
            <w:pPr>
              <w:spacing w:before="60"/>
              <w:jc w:val="center"/>
              <w:rPr>
                <w:b/>
                <w:bCs/>
                <w:sz w:val="22"/>
                <w:szCs w:val="22"/>
              </w:rPr>
            </w:pPr>
          </w:p>
        </w:tc>
        <w:tc>
          <w:tcPr>
            <w:tcW w:w="5620" w:type="dxa"/>
            <w:gridSpan w:val="3"/>
            <w:tcBorders>
              <w:top w:val="double" w:sz="4" w:space="0" w:color="auto"/>
              <w:left w:val="single" w:sz="4" w:space="0" w:color="auto"/>
              <w:bottom w:val="single" w:sz="4" w:space="0" w:color="auto"/>
              <w:right w:val="double" w:sz="4" w:space="0" w:color="auto"/>
            </w:tcBorders>
          </w:tcPr>
          <w:p w14:paraId="402020D8" w14:textId="48917253" w:rsidR="00524A7C" w:rsidRPr="00DB32F5" w:rsidRDefault="00524A7C" w:rsidP="00524A7C">
            <w:pPr>
              <w:spacing w:before="60" w:after="60"/>
              <w:jc w:val="center"/>
              <w:rPr>
                <w:sz w:val="22"/>
                <w:szCs w:val="22"/>
              </w:rPr>
            </w:pPr>
          </w:p>
        </w:tc>
      </w:tr>
      <w:tr w:rsidR="00524A7C" w:rsidRPr="00DB32F5" w14:paraId="2D1689D2" w14:textId="77777777" w:rsidTr="001122B3">
        <w:trPr>
          <w:cantSplit/>
          <w:trHeight w:val="240"/>
        </w:trPr>
        <w:tc>
          <w:tcPr>
            <w:tcW w:w="883" w:type="dxa"/>
            <w:vMerge/>
            <w:tcBorders>
              <w:left w:val="double" w:sz="4" w:space="0" w:color="auto"/>
              <w:bottom w:val="single" w:sz="4" w:space="0" w:color="auto"/>
              <w:right w:val="single" w:sz="4" w:space="0" w:color="auto"/>
            </w:tcBorders>
          </w:tcPr>
          <w:p w14:paraId="23195014" w14:textId="77777777" w:rsidR="00524A7C" w:rsidRPr="00DB32F5" w:rsidRDefault="00524A7C" w:rsidP="00524A7C">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1D21D421" w14:textId="77777777" w:rsidR="00524A7C" w:rsidRPr="00DB32F5" w:rsidRDefault="00524A7C" w:rsidP="00524A7C">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35D3A6B1" w14:textId="77777777" w:rsidR="00524A7C" w:rsidRPr="00DB32F5" w:rsidRDefault="00524A7C" w:rsidP="00524A7C">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13AEB0B1" w14:textId="77777777" w:rsidR="00524A7C" w:rsidRPr="00DB32F5" w:rsidRDefault="00524A7C" w:rsidP="00524A7C">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2FBD285B" w14:textId="77777777" w:rsidR="00524A7C" w:rsidRPr="00DB32F5" w:rsidRDefault="00524A7C" w:rsidP="00524A7C">
            <w:pPr>
              <w:jc w:val="center"/>
              <w:rPr>
                <w:sz w:val="22"/>
                <w:szCs w:val="22"/>
              </w:rPr>
            </w:pPr>
          </w:p>
        </w:tc>
        <w:tc>
          <w:tcPr>
            <w:tcW w:w="1724" w:type="dxa"/>
            <w:tcBorders>
              <w:top w:val="single" w:sz="4" w:space="0" w:color="auto"/>
              <w:left w:val="single" w:sz="4" w:space="0" w:color="auto"/>
              <w:right w:val="single" w:sz="4" w:space="0" w:color="auto"/>
            </w:tcBorders>
          </w:tcPr>
          <w:p w14:paraId="58716932" w14:textId="496C6E9E" w:rsidR="00524A7C" w:rsidRPr="00DB32F5" w:rsidRDefault="00524A7C" w:rsidP="00524A7C">
            <w:pPr>
              <w:spacing w:before="60" w:after="60"/>
              <w:jc w:val="center"/>
              <w:rPr>
                <w:b/>
                <w:bCs/>
                <w:sz w:val="22"/>
                <w:szCs w:val="22"/>
              </w:rPr>
            </w:pPr>
          </w:p>
        </w:tc>
        <w:tc>
          <w:tcPr>
            <w:tcW w:w="1798" w:type="dxa"/>
            <w:tcBorders>
              <w:top w:val="single" w:sz="4" w:space="0" w:color="auto"/>
              <w:left w:val="single" w:sz="4" w:space="0" w:color="auto"/>
              <w:right w:val="single" w:sz="4" w:space="0" w:color="auto"/>
            </w:tcBorders>
          </w:tcPr>
          <w:p w14:paraId="7C027F26" w14:textId="66C8FC46" w:rsidR="00524A7C" w:rsidRPr="00DB32F5" w:rsidRDefault="00524A7C" w:rsidP="00524A7C">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06D4CF04" w14:textId="7C6071FE" w:rsidR="00524A7C" w:rsidRPr="00DB32F5" w:rsidRDefault="00524A7C" w:rsidP="00524A7C">
            <w:pPr>
              <w:spacing w:before="60" w:after="60"/>
              <w:jc w:val="center"/>
              <w:rPr>
                <w:b/>
                <w:bCs/>
                <w:sz w:val="22"/>
                <w:szCs w:val="22"/>
              </w:rPr>
            </w:pPr>
          </w:p>
        </w:tc>
      </w:tr>
      <w:tr w:rsidR="00524A7C" w:rsidRPr="00DB32F5" w14:paraId="7B1F8AA3"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54B20E10" w14:textId="77777777" w:rsidR="00524A7C" w:rsidRPr="00DB32F5" w:rsidRDefault="00524A7C" w:rsidP="00524A7C">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4DD24E4F" w14:textId="77777777" w:rsidR="00524A7C" w:rsidRPr="00DB32F5" w:rsidRDefault="00524A7C" w:rsidP="00524A7C">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8130604" w14:textId="77777777" w:rsidR="00524A7C" w:rsidRPr="00DB32F5" w:rsidRDefault="00524A7C" w:rsidP="00524A7C">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2CDA8EB6" w14:textId="77777777" w:rsidR="00524A7C" w:rsidRPr="00DB32F5" w:rsidRDefault="00524A7C" w:rsidP="00524A7C">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57A1ABFD" w14:textId="77777777" w:rsidR="00524A7C" w:rsidRPr="00DB32F5" w:rsidRDefault="00524A7C" w:rsidP="00524A7C">
            <w:pPr>
              <w:rPr>
                <w:sz w:val="22"/>
                <w:szCs w:val="22"/>
              </w:rPr>
            </w:pPr>
          </w:p>
        </w:tc>
        <w:tc>
          <w:tcPr>
            <w:tcW w:w="1724" w:type="dxa"/>
            <w:tcBorders>
              <w:left w:val="single" w:sz="4" w:space="0" w:color="auto"/>
              <w:right w:val="single" w:sz="4" w:space="0" w:color="auto"/>
            </w:tcBorders>
          </w:tcPr>
          <w:p w14:paraId="704FFAE0" w14:textId="77777777" w:rsidR="00524A7C" w:rsidRPr="00DB32F5" w:rsidRDefault="00524A7C" w:rsidP="00524A7C">
            <w:pPr>
              <w:rPr>
                <w:sz w:val="22"/>
                <w:szCs w:val="22"/>
              </w:rPr>
            </w:pPr>
          </w:p>
        </w:tc>
        <w:tc>
          <w:tcPr>
            <w:tcW w:w="1798" w:type="dxa"/>
            <w:tcBorders>
              <w:left w:val="single" w:sz="4" w:space="0" w:color="auto"/>
              <w:right w:val="single" w:sz="4" w:space="0" w:color="auto"/>
            </w:tcBorders>
          </w:tcPr>
          <w:p w14:paraId="475847C7" w14:textId="77777777" w:rsidR="00524A7C" w:rsidRPr="00DB32F5" w:rsidRDefault="00524A7C" w:rsidP="00524A7C">
            <w:pPr>
              <w:rPr>
                <w:sz w:val="22"/>
                <w:szCs w:val="22"/>
              </w:rPr>
            </w:pPr>
          </w:p>
        </w:tc>
        <w:tc>
          <w:tcPr>
            <w:tcW w:w="2098" w:type="dxa"/>
            <w:tcBorders>
              <w:top w:val="single" w:sz="4" w:space="0" w:color="auto"/>
              <w:left w:val="single" w:sz="4" w:space="0" w:color="auto"/>
              <w:right w:val="double" w:sz="4" w:space="0" w:color="auto"/>
            </w:tcBorders>
          </w:tcPr>
          <w:p w14:paraId="20C6866B" w14:textId="77777777" w:rsidR="00524A7C" w:rsidRPr="00DB32F5" w:rsidRDefault="00524A7C" w:rsidP="00524A7C">
            <w:pPr>
              <w:rPr>
                <w:sz w:val="22"/>
                <w:szCs w:val="22"/>
              </w:rPr>
            </w:pPr>
          </w:p>
        </w:tc>
      </w:tr>
      <w:tr w:rsidR="00524A7C" w:rsidRPr="00DB32F5" w14:paraId="434A07F5"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04169245" w14:textId="38910155" w:rsidR="00524A7C" w:rsidRPr="00DB32F5" w:rsidRDefault="00524A7C" w:rsidP="00524A7C">
            <w:pPr>
              <w:rPr>
                <w:i/>
                <w:iCs/>
                <w:sz w:val="22"/>
                <w:szCs w:val="22"/>
              </w:rPr>
            </w:pPr>
          </w:p>
        </w:tc>
        <w:tc>
          <w:tcPr>
            <w:tcW w:w="2825" w:type="dxa"/>
            <w:tcBorders>
              <w:top w:val="single" w:sz="4" w:space="0" w:color="auto"/>
              <w:left w:val="single" w:sz="4" w:space="0" w:color="auto"/>
              <w:bottom w:val="single" w:sz="4" w:space="0" w:color="auto"/>
              <w:right w:val="single" w:sz="4" w:space="0" w:color="auto"/>
            </w:tcBorders>
          </w:tcPr>
          <w:p w14:paraId="70F608B3" w14:textId="5771E928" w:rsidR="00524A7C" w:rsidRPr="00DB32F5" w:rsidRDefault="00524A7C" w:rsidP="00524A7C">
            <w:pPr>
              <w:rPr>
                <w:i/>
                <w:i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9B8BE9A" w14:textId="3A82C258" w:rsidR="00524A7C" w:rsidRPr="00DB32F5" w:rsidRDefault="00524A7C" w:rsidP="00524A7C">
            <w:pPr>
              <w:rPr>
                <w:i/>
                <w:iCs/>
                <w:sz w:val="22"/>
                <w:szCs w:val="22"/>
              </w:rPr>
            </w:pPr>
          </w:p>
        </w:tc>
        <w:tc>
          <w:tcPr>
            <w:tcW w:w="990" w:type="dxa"/>
            <w:tcBorders>
              <w:top w:val="single" w:sz="4" w:space="0" w:color="auto"/>
              <w:left w:val="single" w:sz="4" w:space="0" w:color="auto"/>
              <w:bottom w:val="single" w:sz="4" w:space="0" w:color="auto"/>
              <w:right w:val="single" w:sz="4" w:space="0" w:color="auto"/>
            </w:tcBorders>
          </w:tcPr>
          <w:p w14:paraId="2F74F249" w14:textId="08A526BB" w:rsidR="00524A7C" w:rsidRPr="00DB32F5" w:rsidRDefault="00524A7C" w:rsidP="00524A7C">
            <w:pPr>
              <w:rPr>
                <w:i/>
                <w:iCs/>
                <w:sz w:val="22"/>
                <w:szCs w:val="22"/>
              </w:rPr>
            </w:pPr>
          </w:p>
        </w:tc>
        <w:tc>
          <w:tcPr>
            <w:tcW w:w="1490" w:type="dxa"/>
            <w:tcBorders>
              <w:top w:val="single" w:sz="4" w:space="0" w:color="auto"/>
              <w:left w:val="single" w:sz="4" w:space="0" w:color="auto"/>
              <w:bottom w:val="single" w:sz="4" w:space="0" w:color="auto"/>
              <w:right w:val="single" w:sz="4" w:space="0" w:color="auto"/>
            </w:tcBorders>
          </w:tcPr>
          <w:p w14:paraId="347FBA47" w14:textId="18FE7CEA" w:rsidR="00524A7C" w:rsidRPr="00DB32F5" w:rsidRDefault="00524A7C" w:rsidP="00524A7C">
            <w:pPr>
              <w:rPr>
                <w:i/>
                <w:iCs/>
                <w:sz w:val="22"/>
                <w:szCs w:val="22"/>
              </w:rPr>
            </w:pPr>
          </w:p>
        </w:tc>
        <w:tc>
          <w:tcPr>
            <w:tcW w:w="1724" w:type="dxa"/>
            <w:tcBorders>
              <w:left w:val="single" w:sz="4" w:space="0" w:color="auto"/>
              <w:right w:val="single" w:sz="4" w:space="0" w:color="auto"/>
            </w:tcBorders>
          </w:tcPr>
          <w:p w14:paraId="231A14E1" w14:textId="176B9C8B" w:rsidR="00524A7C" w:rsidRPr="00DB32F5" w:rsidRDefault="00524A7C" w:rsidP="00524A7C">
            <w:pPr>
              <w:rPr>
                <w:i/>
                <w:iCs/>
                <w:sz w:val="22"/>
                <w:szCs w:val="22"/>
              </w:rPr>
            </w:pPr>
          </w:p>
        </w:tc>
        <w:tc>
          <w:tcPr>
            <w:tcW w:w="1798" w:type="dxa"/>
            <w:tcBorders>
              <w:left w:val="single" w:sz="4" w:space="0" w:color="auto"/>
              <w:right w:val="single" w:sz="4" w:space="0" w:color="auto"/>
            </w:tcBorders>
          </w:tcPr>
          <w:p w14:paraId="3A9FC279" w14:textId="10149538" w:rsidR="00524A7C" w:rsidRPr="00DB32F5" w:rsidRDefault="00524A7C" w:rsidP="00524A7C">
            <w:pPr>
              <w:rPr>
                <w:i/>
                <w:iCs/>
                <w:sz w:val="22"/>
                <w:szCs w:val="22"/>
              </w:rPr>
            </w:pPr>
          </w:p>
        </w:tc>
        <w:tc>
          <w:tcPr>
            <w:tcW w:w="2098" w:type="dxa"/>
            <w:tcBorders>
              <w:left w:val="single" w:sz="4" w:space="0" w:color="auto"/>
              <w:right w:val="double" w:sz="4" w:space="0" w:color="auto"/>
            </w:tcBorders>
          </w:tcPr>
          <w:p w14:paraId="1DF4616B" w14:textId="28F08841" w:rsidR="00524A7C" w:rsidRPr="00DB32F5" w:rsidRDefault="00524A7C" w:rsidP="00524A7C">
            <w:pPr>
              <w:rPr>
                <w:i/>
                <w:iCs/>
                <w:sz w:val="22"/>
                <w:szCs w:val="22"/>
              </w:rPr>
            </w:pPr>
          </w:p>
        </w:tc>
      </w:tr>
      <w:tr w:rsidR="00524A7C" w:rsidRPr="00DB32F5" w14:paraId="5049ADD6"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0A2023CA" w14:textId="2EA7FE68"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0E09B16F"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24E8B9E1"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0F2FBC51"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35581F28" w14:textId="77777777" w:rsidR="00524A7C" w:rsidRPr="00DB32F5" w:rsidRDefault="00524A7C" w:rsidP="00524A7C"/>
        </w:tc>
        <w:tc>
          <w:tcPr>
            <w:tcW w:w="1724" w:type="dxa"/>
            <w:tcBorders>
              <w:left w:val="single" w:sz="4" w:space="0" w:color="auto"/>
              <w:right w:val="single" w:sz="4" w:space="0" w:color="auto"/>
            </w:tcBorders>
          </w:tcPr>
          <w:p w14:paraId="10B0100F" w14:textId="77777777" w:rsidR="00524A7C" w:rsidRPr="00DB32F5" w:rsidRDefault="00524A7C" w:rsidP="00524A7C"/>
        </w:tc>
        <w:tc>
          <w:tcPr>
            <w:tcW w:w="1798" w:type="dxa"/>
            <w:tcBorders>
              <w:left w:val="single" w:sz="4" w:space="0" w:color="auto"/>
              <w:right w:val="single" w:sz="4" w:space="0" w:color="auto"/>
            </w:tcBorders>
          </w:tcPr>
          <w:p w14:paraId="4D64D0B6" w14:textId="77777777" w:rsidR="00524A7C" w:rsidRPr="00DB32F5" w:rsidRDefault="00524A7C" w:rsidP="00524A7C"/>
        </w:tc>
        <w:tc>
          <w:tcPr>
            <w:tcW w:w="2098" w:type="dxa"/>
            <w:tcBorders>
              <w:left w:val="single" w:sz="4" w:space="0" w:color="auto"/>
              <w:right w:val="double" w:sz="4" w:space="0" w:color="auto"/>
            </w:tcBorders>
          </w:tcPr>
          <w:p w14:paraId="2FA7B7FA" w14:textId="77777777" w:rsidR="00524A7C" w:rsidRPr="00DB32F5" w:rsidRDefault="00524A7C" w:rsidP="00524A7C"/>
        </w:tc>
      </w:tr>
      <w:tr w:rsidR="00524A7C" w:rsidRPr="00DB32F5" w14:paraId="135E38FC"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359ED78A" w14:textId="77777777"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29BF9915"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36608D33"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3115BDD0"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2A1F97B3" w14:textId="77777777" w:rsidR="00524A7C" w:rsidRPr="00DB32F5" w:rsidRDefault="00524A7C" w:rsidP="00524A7C"/>
        </w:tc>
        <w:tc>
          <w:tcPr>
            <w:tcW w:w="1724" w:type="dxa"/>
            <w:tcBorders>
              <w:left w:val="single" w:sz="4" w:space="0" w:color="auto"/>
              <w:right w:val="single" w:sz="4" w:space="0" w:color="auto"/>
            </w:tcBorders>
          </w:tcPr>
          <w:p w14:paraId="190B7E47" w14:textId="77777777" w:rsidR="00524A7C" w:rsidRPr="00DB32F5" w:rsidRDefault="00524A7C" w:rsidP="00524A7C"/>
        </w:tc>
        <w:tc>
          <w:tcPr>
            <w:tcW w:w="1798" w:type="dxa"/>
            <w:tcBorders>
              <w:left w:val="single" w:sz="4" w:space="0" w:color="auto"/>
              <w:right w:val="single" w:sz="4" w:space="0" w:color="auto"/>
            </w:tcBorders>
          </w:tcPr>
          <w:p w14:paraId="68F831DF" w14:textId="77777777" w:rsidR="00524A7C" w:rsidRPr="00DB32F5" w:rsidRDefault="00524A7C" w:rsidP="00524A7C"/>
        </w:tc>
        <w:tc>
          <w:tcPr>
            <w:tcW w:w="2098" w:type="dxa"/>
            <w:tcBorders>
              <w:left w:val="single" w:sz="4" w:space="0" w:color="auto"/>
              <w:right w:val="double" w:sz="4" w:space="0" w:color="auto"/>
            </w:tcBorders>
          </w:tcPr>
          <w:p w14:paraId="149E2E2D" w14:textId="77777777" w:rsidR="00524A7C" w:rsidRPr="00DB32F5" w:rsidRDefault="00524A7C" w:rsidP="00524A7C"/>
        </w:tc>
      </w:tr>
      <w:tr w:rsidR="00524A7C" w:rsidRPr="00DB32F5" w14:paraId="30FE0784"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20BCDDB6" w14:textId="77777777"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08925182"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704D9927"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6BF95E75"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58A9A0EB" w14:textId="77777777" w:rsidR="00524A7C" w:rsidRPr="00DB32F5" w:rsidRDefault="00524A7C" w:rsidP="00524A7C"/>
        </w:tc>
        <w:tc>
          <w:tcPr>
            <w:tcW w:w="1724" w:type="dxa"/>
            <w:tcBorders>
              <w:left w:val="single" w:sz="4" w:space="0" w:color="auto"/>
              <w:right w:val="single" w:sz="4" w:space="0" w:color="auto"/>
            </w:tcBorders>
          </w:tcPr>
          <w:p w14:paraId="7E8F3F4B" w14:textId="77777777" w:rsidR="00524A7C" w:rsidRPr="00DB32F5" w:rsidRDefault="00524A7C" w:rsidP="00524A7C"/>
        </w:tc>
        <w:tc>
          <w:tcPr>
            <w:tcW w:w="1798" w:type="dxa"/>
            <w:tcBorders>
              <w:left w:val="single" w:sz="4" w:space="0" w:color="auto"/>
              <w:right w:val="single" w:sz="4" w:space="0" w:color="auto"/>
            </w:tcBorders>
          </w:tcPr>
          <w:p w14:paraId="587C1DFA" w14:textId="77777777" w:rsidR="00524A7C" w:rsidRPr="00DB32F5" w:rsidRDefault="00524A7C" w:rsidP="00524A7C"/>
        </w:tc>
        <w:tc>
          <w:tcPr>
            <w:tcW w:w="2098" w:type="dxa"/>
            <w:tcBorders>
              <w:left w:val="single" w:sz="4" w:space="0" w:color="auto"/>
              <w:right w:val="double" w:sz="4" w:space="0" w:color="auto"/>
            </w:tcBorders>
          </w:tcPr>
          <w:p w14:paraId="2C96D1DE" w14:textId="77777777" w:rsidR="00524A7C" w:rsidRPr="00DB32F5" w:rsidRDefault="00524A7C" w:rsidP="00524A7C"/>
        </w:tc>
      </w:tr>
      <w:tr w:rsidR="00524A7C" w:rsidRPr="00DB32F5" w14:paraId="759CB375"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1C7332F0" w14:textId="77777777"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0A75EED1"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6957824B"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5D2E6431"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57C689AF" w14:textId="77777777" w:rsidR="00524A7C" w:rsidRPr="00DB32F5" w:rsidRDefault="00524A7C" w:rsidP="00524A7C"/>
        </w:tc>
        <w:tc>
          <w:tcPr>
            <w:tcW w:w="1724" w:type="dxa"/>
            <w:tcBorders>
              <w:left w:val="single" w:sz="4" w:space="0" w:color="auto"/>
              <w:bottom w:val="single" w:sz="4" w:space="0" w:color="auto"/>
              <w:right w:val="single" w:sz="4" w:space="0" w:color="auto"/>
            </w:tcBorders>
          </w:tcPr>
          <w:p w14:paraId="769CEF43" w14:textId="77777777" w:rsidR="00524A7C" w:rsidRPr="00DB32F5" w:rsidRDefault="00524A7C" w:rsidP="00524A7C"/>
        </w:tc>
        <w:tc>
          <w:tcPr>
            <w:tcW w:w="1798" w:type="dxa"/>
            <w:tcBorders>
              <w:left w:val="single" w:sz="4" w:space="0" w:color="auto"/>
              <w:bottom w:val="single" w:sz="4" w:space="0" w:color="auto"/>
              <w:right w:val="single" w:sz="4" w:space="0" w:color="auto"/>
            </w:tcBorders>
          </w:tcPr>
          <w:p w14:paraId="7D93E4BB" w14:textId="77777777" w:rsidR="00524A7C" w:rsidRPr="00DB32F5" w:rsidRDefault="00524A7C" w:rsidP="00524A7C"/>
        </w:tc>
        <w:tc>
          <w:tcPr>
            <w:tcW w:w="2098" w:type="dxa"/>
            <w:tcBorders>
              <w:left w:val="single" w:sz="4" w:space="0" w:color="auto"/>
              <w:bottom w:val="single" w:sz="4" w:space="0" w:color="auto"/>
              <w:right w:val="double" w:sz="4" w:space="0" w:color="auto"/>
            </w:tcBorders>
          </w:tcPr>
          <w:p w14:paraId="2DBAE2D4" w14:textId="77777777" w:rsidR="00524A7C" w:rsidRPr="00DB32F5" w:rsidRDefault="00524A7C" w:rsidP="00524A7C"/>
        </w:tc>
      </w:tr>
      <w:tr w:rsidR="00524A7C" w:rsidRPr="00DB32F5" w14:paraId="026336F9" w14:textId="77777777" w:rsidTr="001122B3">
        <w:trPr>
          <w:cantSplit/>
        </w:trPr>
        <w:tc>
          <w:tcPr>
            <w:tcW w:w="883" w:type="dxa"/>
            <w:tcBorders>
              <w:top w:val="single" w:sz="4" w:space="0" w:color="auto"/>
              <w:left w:val="double" w:sz="4" w:space="0" w:color="auto"/>
              <w:bottom w:val="double" w:sz="4" w:space="0" w:color="auto"/>
              <w:right w:val="single" w:sz="4" w:space="0" w:color="auto"/>
            </w:tcBorders>
          </w:tcPr>
          <w:p w14:paraId="179D848B" w14:textId="77777777" w:rsidR="00524A7C" w:rsidRPr="00DB32F5" w:rsidRDefault="00524A7C" w:rsidP="00524A7C"/>
        </w:tc>
        <w:tc>
          <w:tcPr>
            <w:tcW w:w="2825" w:type="dxa"/>
            <w:tcBorders>
              <w:top w:val="single" w:sz="4" w:space="0" w:color="auto"/>
              <w:left w:val="single" w:sz="4" w:space="0" w:color="auto"/>
              <w:bottom w:val="double" w:sz="4" w:space="0" w:color="auto"/>
              <w:right w:val="single" w:sz="4" w:space="0" w:color="auto"/>
            </w:tcBorders>
          </w:tcPr>
          <w:p w14:paraId="10F297D9" w14:textId="77777777" w:rsidR="00524A7C" w:rsidRPr="00DB32F5" w:rsidRDefault="00524A7C" w:rsidP="00524A7C"/>
        </w:tc>
        <w:tc>
          <w:tcPr>
            <w:tcW w:w="1080" w:type="dxa"/>
            <w:tcBorders>
              <w:top w:val="single" w:sz="4" w:space="0" w:color="auto"/>
              <w:left w:val="single" w:sz="4" w:space="0" w:color="auto"/>
              <w:bottom w:val="double" w:sz="4" w:space="0" w:color="auto"/>
              <w:right w:val="single" w:sz="4" w:space="0" w:color="auto"/>
            </w:tcBorders>
          </w:tcPr>
          <w:p w14:paraId="45B82105" w14:textId="77777777" w:rsidR="00524A7C" w:rsidRPr="00DB32F5" w:rsidRDefault="00524A7C" w:rsidP="00524A7C"/>
        </w:tc>
        <w:tc>
          <w:tcPr>
            <w:tcW w:w="990" w:type="dxa"/>
            <w:tcBorders>
              <w:top w:val="single" w:sz="4" w:space="0" w:color="auto"/>
              <w:left w:val="single" w:sz="4" w:space="0" w:color="auto"/>
              <w:bottom w:val="double" w:sz="4" w:space="0" w:color="auto"/>
              <w:right w:val="single" w:sz="4" w:space="0" w:color="auto"/>
            </w:tcBorders>
          </w:tcPr>
          <w:p w14:paraId="43D797B4" w14:textId="77777777" w:rsidR="00524A7C" w:rsidRPr="00DB32F5" w:rsidRDefault="00524A7C" w:rsidP="00524A7C"/>
        </w:tc>
        <w:tc>
          <w:tcPr>
            <w:tcW w:w="1490" w:type="dxa"/>
            <w:tcBorders>
              <w:top w:val="single" w:sz="4" w:space="0" w:color="auto"/>
              <w:left w:val="single" w:sz="4" w:space="0" w:color="auto"/>
              <w:bottom w:val="double" w:sz="4" w:space="0" w:color="auto"/>
              <w:right w:val="single" w:sz="4" w:space="0" w:color="auto"/>
            </w:tcBorders>
          </w:tcPr>
          <w:p w14:paraId="40E3BAE5" w14:textId="77777777" w:rsidR="00524A7C" w:rsidRPr="00DB32F5" w:rsidRDefault="00524A7C" w:rsidP="00524A7C"/>
        </w:tc>
        <w:tc>
          <w:tcPr>
            <w:tcW w:w="1724" w:type="dxa"/>
            <w:tcBorders>
              <w:left w:val="single" w:sz="4" w:space="0" w:color="auto"/>
              <w:bottom w:val="double" w:sz="4" w:space="0" w:color="auto"/>
              <w:right w:val="single" w:sz="4" w:space="0" w:color="auto"/>
            </w:tcBorders>
          </w:tcPr>
          <w:p w14:paraId="7B85A93F" w14:textId="77777777" w:rsidR="00524A7C" w:rsidRPr="00DB32F5" w:rsidRDefault="00524A7C" w:rsidP="00524A7C"/>
        </w:tc>
        <w:tc>
          <w:tcPr>
            <w:tcW w:w="1798" w:type="dxa"/>
            <w:tcBorders>
              <w:left w:val="single" w:sz="4" w:space="0" w:color="auto"/>
              <w:bottom w:val="double" w:sz="4" w:space="0" w:color="auto"/>
              <w:right w:val="single" w:sz="4" w:space="0" w:color="auto"/>
            </w:tcBorders>
          </w:tcPr>
          <w:p w14:paraId="51BACFB8" w14:textId="77777777" w:rsidR="00524A7C" w:rsidRPr="00DB32F5" w:rsidRDefault="00524A7C" w:rsidP="00524A7C"/>
        </w:tc>
        <w:tc>
          <w:tcPr>
            <w:tcW w:w="2098" w:type="dxa"/>
            <w:tcBorders>
              <w:left w:val="single" w:sz="4" w:space="0" w:color="auto"/>
              <w:bottom w:val="double" w:sz="4" w:space="0" w:color="auto"/>
              <w:right w:val="double" w:sz="4" w:space="0" w:color="auto"/>
            </w:tcBorders>
          </w:tcPr>
          <w:p w14:paraId="06BFAD2C" w14:textId="77777777" w:rsidR="00524A7C" w:rsidRPr="00DB32F5" w:rsidRDefault="00524A7C" w:rsidP="00524A7C"/>
        </w:tc>
      </w:tr>
    </w:tbl>
    <w:p w14:paraId="33409499" w14:textId="293708B1" w:rsidR="00524A7C" w:rsidRPr="00DB32F5" w:rsidRDefault="00524A7C" w:rsidP="00524A7C"/>
    <w:p w14:paraId="46D551F7" w14:textId="77777777" w:rsidR="00524A7C" w:rsidRDefault="00524A7C" w:rsidP="00DB32F5"/>
    <w:p w14:paraId="24EC09F1" w14:textId="53C86FF0" w:rsidR="003B3B27" w:rsidRDefault="003B3B27">
      <w:r>
        <w:br w:type="page"/>
      </w:r>
    </w:p>
    <w:p w14:paraId="4B7B3A6E" w14:textId="77777777" w:rsidR="0000444E" w:rsidRDefault="0000444E" w:rsidP="00DB32F5"/>
    <w:p w14:paraId="0E462A43" w14:textId="77777777" w:rsidR="0000444E" w:rsidRDefault="0000444E" w:rsidP="00DB32F5"/>
    <w:p w14:paraId="34CFF94C" w14:textId="77777777" w:rsidR="0000444E" w:rsidRDefault="0000444E" w:rsidP="00DB32F5"/>
    <w:p w14:paraId="299BB1DA" w14:textId="77777777" w:rsidR="0000444E" w:rsidRPr="00DB32F5" w:rsidRDefault="0000444E" w:rsidP="00DB32F5"/>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DB32F5" w:rsidRPr="002958D8" w14:paraId="0EA5A007" w14:textId="77777777" w:rsidTr="004A3AB4">
        <w:trPr>
          <w:cantSplit/>
          <w:trHeight w:val="520"/>
        </w:trPr>
        <w:tc>
          <w:tcPr>
            <w:tcW w:w="12978" w:type="dxa"/>
            <w:gridSpan w:val="6"/>
            <w:tcBorders>
              <w:top w:val="nil"/>
              <w:left w:val="nil"/>
              <w:bottom w:val="double" w:sz="4" w:space="0" w:color="auto"/>
              <w:right w:val="nil"/>
            </w:tcBorders>
          </w:tcPr>
          <w:p w14:paraId="02AA2EFD" w14:textId="19D0DD18" w:rsidR="00DB32F5" w:rsidRPr="002958D8" w:rsidRDefault="00DB32F5" w:rsidP="006B5230">
            <w:pPr>
              <w:pStyle w:val="S1-Header2"/>
              <w:numPr>
                <w:ilvl w:val="0"/>
                <w:numId w:val="159"/>
              </w:numPr>
              <w:rPr>
                <w:sz w:val="32"/>
              </w:rPr>
            </w:pPr>
            <w:r w:rsidRPr="002958D8">
              <w:rPr>
                <w:b w:val="0"/>
                <w:sz w:val="32"/>
              </w:rPr>
              <w:br w:type="page"/>
            </w:r>
            <w:bookmarkStart w:id="469" w:name="_Toc454621007"/>
            <w:bookmarkStart w:id="470" w:name="_Toc68320558"/>
            <w:r w:rsidRPr="002958D8">
              <w:rPr>
                <w:b w:val="0"/>
                <w:sz w:val="32"/>
              </w:rPr>
              <w:t xml:space="preserve">2. </w:t>
            </w:r>
            <w:r w:rsidR="00D706BD" w:rsidRPr="002958D8">
              <w:rPr>
                <w:b w:val="0"/>
                <w:sz w:val="32"/>
              </w:rPr>
              <w:t xml:space="preserve">İlgili Servisler/Hizmetler ve Tamamlanma </w:t>
            </w:r>
            <w:bookmarkEnd w:id="469"/>
            <w:bookmarkEnd w:id="470"/>
            <w:r w:rsidR="00D706BD" w:rsidRPr="002958D8">
              <w:rPr>
                <w:b w:val="0"/>
                <w:sz w:val="32"/>
              </w:rPr>
              <w:t>Programı</w:t>
            </w:r>
          </w:p>
          <w:p w14:paraId="55D95BDA" w14:textId="1B223714" w:rsidR="00DB32F5" w:rsidRPr="002958D8" w:rsidRDefault="00D706BD" w:rsidP="002B67D9">
            <w:pPr>
              <w:spacing w:after="200"/>
              <w:rPr>
                <w:i/>
                <w:iCs/>
              </w:rPr>
            </w:pPr>
            <w:r w:rsidRPr="002958D8">
              <w:rPr>
                <w:i/>
                <w:iCs/>
              </w:rPr>
              <w:t>[Bu tablo</w:t>
            </w:r>
            <w:r w:rsidR="002B67D9" w:rsidRPr="002958D8">
              <w:rPr>
                <w:i/>
                <w:iCs/>
              </w:rPr>
              <w:t xml:space="preserve"> kullanılmayacaktır</w:t>
            </w:r>
            <w:r w:rsidR="0032600C">
              <w:rPr>
                <w:i/>
                <w:iCs/>
              </w:rPr>
              <w:t>)</w:t>
            </w:r>
            <w:r w:rsidR="002B67D9" w:rsidRPr="002958D8">
              <w:rPr>
                <w:i/>
                <w:iCs/>
              </w:rPr>
              <w:t xml:space="preserve">. </w:t>
            </w:r>
          </w:p>
        </w:tc>
      </w:tr>
      <w:tr w:rsidR="00DB32F5" w:rsidRPr="002958D8" w14:paraId="234242C5" w14:textId="77777777" w:rsidTr="004A3AB4">
        <w:trPr>
          <w:cantSplit/>
          <w:trHeight w:val="520"/>
        </w:trPr>
        <w:tc>
          <w:tcPr>
            <w:tcW w:w="1008" w:type="dxa"/>
            <w:vMerge w:val="restart"/>
            <w:tcBorders>
              <w:top w:val="single" w:sz="6" w:space="0" w:color="auto"/>
              <w:bottom w:val="single" w:sz="6" w:space="0" w:color="auto"/>
            </w:tcBorders>
          </w:tcPr>
          <w:p w14:paraId="02F8F142" w14:textId="77777777" w:rsidR="00DB32F5" w:rsidRPr="002958D8" w:rsidRDefault="00DB32F5" w:rsidP="00DB32F5">
            <w:pPr>
              <w:spacing w:before="120"/>
              <w:jc w:val="center"/>
              <w:rPr>
                <w:b/>
                <w:bCs/>
                <w:sz w:val="22"/>
                <w:szCs w:val="22"/>
              </w:rPr>
            </w:pPr>
          </w:p>
          <w:p w14:paraId="234C13BF" w14:textId="497C34EF" w:rsidR="00DB32F5" w:rsidRPr="002958D8" w:rsidRDefault="00D706BD" w:rsidP="00DB32F5">
            <w:pPr>
              <w:spacing w:before="120"/>
              <w:jc w:val="center"/>
              <w:rPr>
                <w:b/>
                <w:bCs/>
                <w:sz w:val="22"/>
                <w:szCs w:val="22"/>
              </w:rPr>
            </w:pPr>
            <w:r w:rsidRPr="002958D8">
              <w:rPr>
                <w:b/>
                <w:bCs/>
                <w:sz w:val="22"/>
                <w:szCs w:val="22"/>
              </w:rPr>
              <w:t>Servis/Hizmet Adı</w:t>
            </w:r>
          </w:p>
        </w:tc>
        <w:tc>
          <w:tcPr>
            <w:tcW w:w="4230" w:type="dxa"/>
            <w:vMerge w:val="restart"/>
            <w:tcBorders>
              <w:top w:val="single" w:sz="6" w:space="0" w:color="auto"/>
              <w:bottom w:val="single" w:sz="6" w:space="0" w:color="auto"/>
            </w:tcBorders>
          </w:tcPr>
          <w:p w14:paraId="389E44A8" w14:textId="77777777" w:rsidR="00DB32F5" w:rsidRPr="002958D8" w:rsidRDefault="00DB32F5" w:rsidP="00DB32F5">
            <w:pPr>
              <w:spacing w:before="120"/>
              <w:jc w:val="center"/>
              <w:rPr>
                <w:b/>
                <w:bCs/>
                <w:sz w:val="22"/>
                <w:szCs w:val="22"/>
              </w:rPr>
            </w:pPr>
          </w:p>
          <w:p w14:paraId="2ABCA957" w14:textId="37C03FDF" w:rsidR="00DB32F5" w:rsidRPr="002958D8" w:rsidRDefault="00D706BD" w:rsidP="00DB32F5">
            <w:pPr>
              <w:spacing w:before="120"/>
              <w:jc w:val="center"/>
              <w:rPr>
                <w:b/>
                <w:bCs/>
                <w:sz w:val="22"/>
                <w:szCs w:val="22"/>
              </w:rPr>
            </w:pPr>
            <w:r w:rsidRPr="002958D8">
              <w:rPr>
                <w:b/>
                <w:bCs/>
                <w:sz w:val="22"/>
                <w:szCs w:val="22"/>
              </w:rPr>
              <w:t xml:space="preserve">Servis/Hizmet Tanımı </w:t>
            </w:r>
          </w:p>
        </w:tc>
        <w:tc>
          <w:tcPr>
            <w:tcW w:w="1890" w:type="dxa"/>
            <w:vMerge w:val="restart"/>
            <w:tcBorders>
              <w:top w:val="single" w:sz="6" w:space="0" w:color="auto"/>
              <w:bottom w:val="single" w:sz="6" w:space="0" w:color="auto"/>
            </w:tcBorders>
          </w:tcPr>
          <w:p w14:paraId="22B92CF3" w14:textId="77777777" w:rsidR="00DB32F5" w:rsidRPr="002958D8" w:rsidRDefault="00DB32F5" w:rsidP="00DB32F5">
            <w:pPr>
              <w:spacing w:before="120"/>
              <w:jc w:val="center"/>
              <w:rPr>
                <w:b/>
                <w:bCs/>
                <w:sz w:val="22"/>
                <w:szCs w:val="22"/>
              </w:rPr>
            </w:pPr>
          </w:p>
          <w:p w14:paraId="34FE1E8D" w14:textId="1946AB8B" w:rsidR="00DB32F5" w:rsidRPr="002958D8" w:rsidRDefault="00D706BD" w:rsidP="00DB32F5">
            <w:pPr>
              <w:spacing w:before="120"/>
              <w:jc w:val="center"/>
              <w:rPr>
                <w:b/>
                <w:bCs/>
                <w:sz w:val="22"/>
                <w:szCs w:val="22"/>
              </w:rPr>
            </w:pPr>
            <w:r w:rsidRPr="002958D8">
              <w:rPr>
                <w:b/>
                <w:bCs/>
                <w:sz w:val="22"/>
                <w:szCs w:val="22"/>
              </w:rPr>
              <w:t xml:space="preserve">Miktarı </w:t>
            </w:r>
            <w:r w:rsidR="00DB32F5" w:rsidRPr="002958D8">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13E6CA83" w14:textId="77777777" w:rsidR="00DB32F5" w:rsidRPr="002958D8" w:rsidRDefault="00DB32F5" w:rsidP="00DB32F5">
            <w:pPr>
              <w:spacing w:before="120"/>
              <w:jc w:val="center"/>
              <w:rPr>
                <w:b/>
                <w:bCs/>
                <w:sz w:val="22"/>
                <w:szCs w:val="22"/>
              </w:rPr>
            </w:pPr>
          </w:p>
          <w:p w14:paraId="17F3BB6A" w14:textId="645595CD" w:rsidR="00DB32F5" w:rsidRPr="002958D8" w:rsidRDefault="00D706BD" w:rsidP="00DB32F5">
            <w:pPr>
              <w:spacing w:before="120"/>
              <w:jc w:val="center"/>
              <w:rPr>
                <w:b/>
                <w:bCs/>
                <w:sz w:val="22"/>
                <w:szCs w:val="22"/>
              </w:rPr>
            </w:pPr>
            <w:r w:rsidRPr="002958D8">
              <w:rPr>
                <w:b/>
                <w:bCs/>
                <w:sz w:val="22"/>
                <w:szCs w:val="22"/>
              </w:rPr>
              <w:t>Fiziksel Birimi</w:t>
            </w:r>
          </w:p>
        </w:tc>
        <w:tc>
          <w:tcPr>
            <w:tcW w:w="2340" w:type="dxa"/>
            <w:vMerge w:val="restart"/>
            <w:tcBorders>
              <w:top w:val="single" w:sz="6" w:space="0" w:color="auto"/>
              <w:bottom w:val="single" w:sz="6" w:space="0" w:color="auto"/>
            </w:tcBorders>
          </w:tcPr>
          <w:p w14:paraId="7C699158" w14:textId="599E72A7" w:rsidR="00DB32F5" w:rsidRPr="002958D8" w:rsidRDefault="00D706BD" w:rsidP="00DB32F5">
            <w:pPr>
              <w:spacing w:before="120"/>
              <w:jc w:val="center"/>
              <w:rPr>
                <w:b/>
                <w:bCs/>
                <w:sz w:val="22"/>
                <w:szCs w:val="22"/>
              </w:rPr>
            </w:pPr>
            <w:r w:rsidRPr="002958D8">
              <w:rPr>
                <w:b/>
                <w:bCs/>
                <w:sz w:val="22"/>
                <w:szCs w:val="22"/>
              </w:rPr>
              <w:t xml:space="preserve">Servis/Hizmet verileceği Yer </w:t>
            </w:r>
          </w:p>
        </w:tc>
        <w:tc>
          <w:tcPr>
            <w:tcW w:w="1620" w:type="dxa"/>
            <w:vMerge w:val="restart"/>
            <w:tcBorders>
              <w:top w:val="single" w:sz="6" w:space="0" w:color="auto"/>
              <w:bottom w:val="single" w:sz="6" w:space="0" w:color="auto"/>
            </w:tcBorders>
          </w:tcPr>
          <w:p w14:paraId="78F9D3E0" w14:textId="737C50EC" w:rsidR="00DB32F5" w:rsidRPr="002958D8" w:rsidRDefault="00D706BD" w:rsidP="00DB32F5">
            <w:pPr>
              <w:spacing w:before="120"/>
              <w:ind w:left="-18"/>
              <w:jc w:val="center"/>
              <w:rPr>
                <w:b/>
                <w:bCs/>
                <w:sz w:val="22"/>
                <w:szCs w:val="22"/>
              </w:rPr>
            </w:pPr>
            <w:r w:rsidRPr="002958D8">
              <w:rPr>
                <w:b/>
                <w:bCs/>
                <w:sz w:val="22"/>
                <w:szCs w:val="22"/>
              </w:rPr>
              <w:t>Servis/Hizmet lerin Son Tamamlanma Tarihi</w:t>
            </w:r>
            <w:r w:rsidR="00DB32F5" w:rsidRPr="002958D8">
              <w:rPr>
                <w:b/>
                <w:bCs/>
                <w:sz w:val="22"/>
                <w:szCs w:val="22"/>
              </w:rPr>
              <w:t>s</w:t>
            </w:r>
          </w:p>
        </w:tc>
      </w:tr>
      <w:tr w:rsidR="00DB32F5" w:rsidRPr="002958D8" w14:paraId="073D1B3F" w14:textId="77777777" w:rsidTr="004A3AB4">
        <w:trPr>
          <w:cantSplit/>
          <w:trHeight w:val="561"/>
        </w:trPr>
        <w:tc>
          <w:tcPr>
            <w:tcW w:w="1008" w:type="dxa"/>
            <w:vMerge/>
            <w:tcBorders>
              <w:top w:val="single" w:sz="6" w:space="0" w:color="auto"/>
              <w:bottom w:val="single" w:sz="6" w:space="0" w:color="auto"/>
            </w:tcBorders>
          </w:tcPr>
          <w:p w14:paraId="400845ED" w14:textId="77777777" w:rsidR="00DB32F5" w:rsidRPr="002958D8" w:rsidRDefault="00DB32F5" w:rsidP="00DB32F5">
            <w:pPr>
              <w:jc w:val="center"/>
              <w:rPr>
                <w:sz w:val="22"/>
                <w:szCs w:val="22"/>
              </w:rPr>
            </w:pPr>
          </w:p>
        </w:tc>
        <w:tc>
          <w:tcPr>
            <w:tcW w:w="4230" w:type="dxa"/>
            <w:vMerge/>
            <w:tcBorders>
              <w:top w:val="single" w:sz="6" w:space="0" w:color="auto"/>
              <w:bottom w:val="single" w:sz="6" w:space="0" w:color="auto"/>
            </w:tcBorders>
          </w:tcPr>
          <w:p w14:paraId="186F5E15" w14:textId="77777777" w:rsidR="00DB32F5" w:rsidRPr="002958D8" w:rsidRDefault="00DB32F5" w:rsidP="00DB32F5">
            <w:pPr>
              <w:jc w:val="center"/>
              <w:rPr>
                <w:sz w:val="22"/>
                <w:szCs w:val="22"/>
              </w:rPr>
            </w:pPr>
          </w:p>
        </w:tc>
        <w:tc>
          <w:tcPr>
            <w:tcW w:w="1890" w:type="dxa"/>
            <w:vMerge/>
            <w:tcBorders>
              <w:top w:val="single" w:sz="6" w:space="0" w:color="auto"/>
              <w:bottom w:val="single" w:sz="6" w:space="0" w:color="auto"/>
            </w:tcBorders>
          </w:tcPr>
          <w:p w14:paraId="0378FBF6" w14:textId="77777777" w:rsidR="00DB32F5" w:rsidRPr="002958D8" w:rsidRDefault="00DB32F5" w:rsidP="00DB32F5">
            <w:pPr>
              <w:jc w:val="center"/>
              <w:rPr>
                <w:sz w:val="22"/>
                <w:szCs w:val="22"/>
              </w:rPr>
            </w:pPr>
          </w:p>
        </w:tc>
        <w:tc>
          <w:tcPr>
            <w:tcW w:w="1890" w:type="dxa"/>
            <w:vMerge/>
            <w:tcBorders>
              <w:top w:val="single" w:sz="6" w:space="0" w:color="auto"/>
              <w:bottom w:val="single" w:sz="6" w:space="0" w:color="auto"/>
            </w:tcBorders>
          </w:tcPr>
          <w:p w14:paraId="5366C5E9" w14:textId="77777777" w:rsidR="00DB32F5" w:rsidRPr="002958D8" w:rsidRDefault="00DB32F5" w:rsidP="00DB32F5">
            <w:pPr>
              <w:jc w:val="center"/>
              <w:rPr>
                <w:sz w:val="22"/>
                <w:szCs w:val="22"/>
              </w:rPr>
            </w:pPr>
          </w:p>
        </w:tc>
        <w:tc>
          <w:tcPr>
            <w:tcW w:w="2340" w:type="dxa"/>
            <w:vMerge/>
            <w:tcBorders>
              <w:top w:val="single" w:sz="6" w:space="0" w:color="auto"/>
              <w:bottom w:val="single" w:sz="6" w:space="0" w:color="auto"/>
            </w:tcBorders>
          </w:tcPr>
          <w:p w14:paraId="28C368AB" w14:textId="77777777" w:rsidR="00DB32F5" w:rsidRPr="002958D8" w:rsidRDefault="00DB32F5" w:rsidP="00DB32F5">
            <w:pPr>
              <w:jc w:val="center"/>
              <w:rPr>
                <w:sz w:val="22"/>
                <w:szCs w:val="22"/>
              </w:rPr>
            </w:pPr>
          </w:p>
        </w:tc>
        <w:tc>
          <w:tcPr>
            <w:tcW w:w="1620" w:type="dxa"/>
            <w:vMerge/>
            <w:tcBorders>
              <w:top w:val="single" w:sz="6" w:space="0" w:color="auto"/>
              <w:bottom w:val="single" w:sz="6" w:space="0" w:color="auto"/>
            </w:tcBorders>
          </w:tcPr>
          <w:p w14:paraId="6B93269C" w14:textId="77777777" w:rsidR="00DB32F5" w:rsidRPr="002958D8" w:rsidRDefault="00DB32F5" w:rsidP="00DB32F5">
            <w:pPr>
              <w:jc w:val="center"/>
              <w:rPr>
                <w:sz w:val="22"/>
                <w:szCs w:val="22"/>
              </w:rPr>
            </w:pPr>
          </w:p>
        </w:tc>
      </w:tr>
      <w:tr w:rsidR="00DB32F5" w:rsidRPr="002958D8" w14:paraId="2902BFDE" w14:textId="77777777" w:rsidTr="004A3AB4">
        <w:trPr>
          <w:cantSplit/>
          <w:trHeight w:val="255"/>
        </w:trPr>
        <w:tc>
          <w:tcPr>
            <w:tcW w:w="1008" w:type="dxa"/>
            <w:tcBorders>
              <w:top w:val="single" w:sz="6" w:space="0" w:color="auto"/>
              <w:bottom w:val="single" w:sz="6" w:space="0" w:color="auto"/>
            </w:tcBorders>
          </w:tcPr>
          <w:p w14:paraId="4E4AFB01" w14:textId="2DE95590" w:rsidR="00DB32F5" w:rsidRPr="002958D8" w:rsidRDefault="00DB32F5" w:rsidP="00DB32F5">
            <w:pPr>
              <w:spacing w:before="120"/>
              <w:rPr>
                <w:i/>
                <w:iCs/>
                <w:sz w:val="22"/>
                <w:szCs w:val="22"/>
              </w:rPr>
            </w:pPr>
            <w:r w:rsidRPr="002958D8">
              <w:rPr>
                <w:i/>
                <w:iCs/>
                <w:kern w:val="28"/>
                <w:sz w:val="22"/>
                <w:szCs w:val="22"/>
              </w:rPr>
              <w:t>[</w:t>
            </w:r>
            <w:r w:rsidR="00D12663" w:rsidRPr="002958D8">
              <w:rPr>
                <w:i/>
                <w:iCs/>
                <w:kern w:val="28"/>
                <w:sz w:val="22"/>
                <w:szCs w:val="22"/>
              </w:rPr>
              <w:t>Servis/hizmet adını yazınız</w:t>
            </w:r>
            <w:r w:rsidRPr="002958D8">
              <w:rPr>
                <w:bCs/>
                <w:i/>
                <w:iCs/>
                <w:kern w:val="28"/>
                <w:sz w:val="22"/>
                <w:szCs w:val="22"/>
              </w:rPr>
              <w:t>]</w:t>
            </w:r>
          </w:p>
        </w:tc>
        <w:tc>
          <w:tcPr>
            <w:tcW w:w="4230" w:type="dxa"/>
            <w:tcBorders>
              <w:top w:val="single" w:sz="6" w:space="0" w:color="auto"/>
              <w:bottom w:val="single" w:sz="6" w:space="0" w:color="auto"/>
            </w:tcBorders>
          </w:tcPr>
          <w:p w14:paraId="2D8C3B44" w14:textId="672F88FE" w:rsidR="00DB32F5" w:rsidRPr="002958D8" w:rsidRDefault="00DB32F5" w:rsidP="00DB32F5">
            <w:pPr>
              <w:spacing w:before="120"/>
              <w:rPr>
                <w:i/>
                <w:iCs/>
                <w:sz w:val="22"/>
                <w:szCs w:val="22"/>
              </w:rPr>
            </w:pPr>
            <w:r w:rsidRPr="002958D8">
              <w:rPr>
                <w:i/>
                <w:iCs/>
                <w:sz w:val="22"/>
                <w:szCs w:val="22"/>
              </w:rPr>
              <w:t>[</w:t>
            </w:r>
            <w:r w:rsidR="00D12663" w:rsidRPr="002958D8">
              <w:rPr>
                <w:i/>
                <w:iCs/>
                <w:sz w:val="22"/>
                <w:szCs w:val="22"/>
              </w:rPr>
              <w:t>Servis/Hizmet tanımını yazınız)</w:t>
            </w:r>
          </w:p>
        </w:tc>
        <w:tc>
          <w:tcPr>
            <w:tcW w:w="1890" w:type="dxa"/>
            <w:tcBorders>
              <w:top w:val="single" w:sz="6" w:space="0" w:color="auto"/>
              <w:bottom w:val="single" w:sz="6" w:space="0" w:color="auto"/>
            </w:tcBorders>
          </w:tcPr>
          <w:p w14:paraId="77CA7ABD" w14:textId="6AC86BE0" w:rsidR="00DB32F5" w:rsidRPr="002958D8" w:rsidRDefault="00DB32F5" w:rsidP="00DB32F5">
            <w:pPr>
              <w:spacing w:before="120"/>
              <w:rPr>
                <w:i/>
                <w:iCs/>
                <w:sz w:val="22"/>
                <w:szCs w:val="22"/>
              </w:rPr>
            </w:pPr>
            <w:r w:rsidRPr="002958D8">
              <w:rPr>
                <w:i/>
                <w:iCs/>
                <w:kern w:val="28"/>
                <w:sz w:val="22"/>
                <w:szCs w:val="22"/>
              </w:rPr>
              <w:t>[</w:t>
            </w:r>
            <w:r w:rsidR="00D12663" w:rsidRPr="002958D8">
              <w:rPr>
                <w:i/>
                <w:iCs/>
                <w:kern w:val="28"/>
                <w:sz w:val="22"/>
                <w:szCs w:val="22"/>
              </w:rPr>
              <w:t>Temin edilecek Servis/Hizmet kalemleri miktarını yazınız</w:t>
            </w:r>
            <w:r w:rsidRPr="002958D8">
              <w:rPr>
                <w:i/>
                <w:iCs/>
                <w:kern w:val="28"/>
                <w:sz w:val="22"/>
                <w:szCs w:val="22"/>
              </w:rPr>
              <w:t>]</w:t>
            </w:r>
          </w:p>
        </w:tc>
        <w:tc>
          <w:tcPr>
            <w:tcW w:w="1890" w:type="dxa"/>
            <w:tcBorders>
              <w:top w:val="single" w:sz="6" w:space="0" w:color="auto"/>
              <w:bottom w:val="single" w:sz="6" w:space="0" w:color="auto"/>
            </w:tcBorders>
          </w:tcPr>
          <w:p w14:paraId="2DD3991A" w14:textId="5DA9B5F0" w:rsidR="00DB32F5" w:rsidRPr="002958D8" w:rsidRDefault="00DB32F5" w:rsidP="00DB32F5">
            <w:pPr>
              <w:spacing w:before="120"/>
              <w:jc w:val="center"/>
              <w:rPr>
                <w:i/>
                <w:iCs/>
                <w:sz w:val="22"/>
                <w:szCs w:val="22"/>
              </w:rPr>
            </w:pPr>
            <w:r w:rsidRPr="002958D8">
              <w:rPr>
                <w:i/>
                <w:iCs/>
                <w:kern w:val="28"/>
                <w:sz w:val="22"/>
                <w:szCs w:val="22"/>
              </w:rPr>
              <w:t>[</w:t>
            </w:r>
            <w:r w:rsidR="00D12663" w:rsidRPr="002958D8">
              <w:rPr>
                <w:i/>
                <w:iCs/>
                <w:kern w:val="28"/>
                <w:sz w:val="22"/>
                <w:szCs w:val="22"/>
              </w:rPr>
              <w:t xml:space="preserve">Servis/Hizmet kalemlerinin  fiziksel birimini yazınız </w:t>
            </w:r>
            <w:r w:rsidRPr="002958D8">
              <w:rPr>
                <w:i/>
                <w:iCs/>
                <w:kern w:val="28"/>
                <w:sz w:val="22"/>
                <w:szCs w:val="22"/>
              </w:rPr>
              <w:t>]</w:t>
            </w:r>
          </w:p>
        </w:tc>
        <w:tc>
          <w:tcPr>
            <w:tcW w:w="2340" w:type="dxa"/>
            <w:tcBorders>
              <w:top w:val="single" w:sz="6" w:space="0" w:color="auto"/>
              <w:bottom w:val="single" w:sz="6" w:space="0" w:color="auto"/>
            </w:tcBorders>
          </w:tcPr>
          <w:p w14:paraId="29A5386A" w14:textId="65AB7371" w:rsidR="00DB32F5" w:rsidRPr="002958D8" w:rsidRDefault="00DB32F5" w:rsidP="00DB32F5">
            <w:pPr>
              <w:spacing w:before="120"/>
              <w:rPr>
                <w:i/>
                <w:iCs/>
                <w:sz w:val="22"/>
                <w:szCs w:val="22"/>
              </w:rPr>
            </w:pPr>
            <w:r w:rsidRPr="002958D8">
              <w:rPr>
                <w:i/>
                <w:iCs/>
                <w:sz w:val="22"/>
                <w:szCs w:val="22"/>
              </w:rPr>
              <w:t>[</w:t>
            </w:r>
            <w:r w:rsidR="00D12663" w:rsidRPr="002958D8">
              <w:rPr>
                <w:i/>
                <w:iCs/>
                <w:sz w:val="22"/>
                <w:szCs w:val="22"/>
              </w:rPr>
              <w:t>Yerin  adını yazınız</w:t>
            </w:r>
            <w:r w:rsidRPr="002958D8">
              <w:rPr>
                <w:b/>
                <w:i/>
                <w:iCs/>
                <w:sz w:val="22"/>
                <w:szCs w:val="22"/>
              </w:rPr>
              <w:t>e</w:t>
            </w:r>
            <w:r w:rsidRPr="002958D8">
              <w:rPr>
                <w:bCs/>
                <w:i/>
                <w:iCs/>
                <w:sz w:val="22"/>
                <w:szCs w:val="22"/>
              </w:rPr>
              <w:t>]</w:t>
            </w:r>
            <w:r w:rsidRPr="002958D8">
              <w:rPr>
                <w:b/>
                <w:i/>
                <w:iCs/>
                <w:sz w:val="22"/>
                <w:szCs w:val="22"/>
              </w:rPr>
              <w:t xml:space="preserve"> </w:t>
            </w:r>
          </w:p>
        </w:tc>
        <w:tc>
          <w:tcPr>
            <w:tcW w:w="1620" w:type="dxa"/>
            <w:tcBorders>
              <w:top w:val="single" w:sz="6" w:space="0" w:color="auto"/>
              <w:bottom w:val="single" w:sz="6" w:space="0" w:color="auto"/>
            </w:tcBorders>
          </w:tcPr>
          <w:p w14:paraId="4271F64D" w14:textId="30B06724" w:rsidR="00DB32F5" w:rsidRPr="002958D8" w:rsidRDefault="00D12663" w:rsidP="00DB32F5">
            <w:pPr>
              <w:spacing w:before="120"/>
              <w:jc w:val="center"/>
              <w:rPr>
                <w:i/>
                <w:iCs/>
                <w:sz w:val="22"/>
                <w:szCs w:val="22"/>
              </w:rPr>
            </w:pPr>
            <w:r w:rsidRPr="002958D8">
              <w:rPr>
                <w:i/>
                <w:iCs/>
                <w:sz w:val="22"/>
                <w:szCs w:val="22"/>
              </w:rPr>
              <w:t>İstenilen tamamlanma tarihlerini yazınız</w:t>
            </w:r>
          </w:p>
        </w:tc>
      </w:tr>
      <w:tr w:rsidR="00DB32F5" w:rsidRPr="002958D8" w14:paraId="17A81D5C" w14:textId="77777777" w:rsidTr="004A3AB4">
        <w:trPr>
          <w:cantSplit/>
          <w:trHeight w:val="255"/>
        </w:trPr>
        <w:tc>
          <w:tcPr>
            <w:tcW w:w="1008" w:type="dxa"/>
            <w:tcBorders>
              <w:top w:val="single" w:sz="6" w:space="0" w:color="auto"/>
              <w:bottom w:val="single" w:sz="6" w:space="0" w:color="auto"/>
            </w:tcBorders>
          </w:tcPr>
          <w:p w14:paraId="69875D98"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091E8808"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73555F63"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2D3959EB"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0C3B5714"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5B885169" w14:textId="77777777" w:rsidR="00DB32F5" w:rsidRPr="002958D8" w:rsidRDefault="00DB32F5" w:rsidP="00DB32F5">
            <w:pPr>
              <w:spacing w:before="120"/>
              <w:jc w:val="center"/>
            </w:pPr>
          </w:p>
        </w:tc>
      </w:tr>
      <w:tr w:rsidR="00DB32F5" w:rsidRPr="002958D8" w14:paraId="3331F503" w14:textId="77777777" w:rsidTr="004A3AB4">
        <w:trPr>
          <w:cantSplit/>
          <w:trHeight w:val="255"/>
        </w:trPr>
        <w:tc>
          <w:tcPr>
            <w:tcW w:w="1008" w:type="dxa"/>
            <w:tcBorders>
              <w:top w:val="single" w:sz="6" w:space="0" w:color="auto"/>
              <w:bottom w:val="single" w:sz="6" w:space="0" w:color="auto"/>
            </w:tcBorders>
          </w:tcPr>
          <w:p w14:paraId="277B21B3"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39C88A3F"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5D6C71E5"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245A4452"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35FBC75F"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171C493A" w14:textId="77777777" w:rsidR="00DB32F5" w:rsidRPr="002958D8" w:rsidRDefault="00DB32F5" w:rsidP="00DB32F5">
            <w:pPr>
              <w:spacing w:before="120"/>
              <w:jc w:val="center"/>
            </w:pPr>
          </w:p>
        </w:tc>
      </w:tr>
      <w:tr w:rsidR="00DB32F5" w:rsidRPr="002958D8" w14:paraId="0278E347" w14:textId="77777777" w:rsidTr="004A3AB4">
        <w:trPr>
          <w:cantSplit/>
          <w:trHeight w:val="255"/>
        </w:trPr>
        <w:tc>
          <w:tcPr>
            <w:tcW w:w="1008" w:type="dxa"/>
            <w:tcBorders>
              <w:top w:val="single" w:sz="6" w:space="0" w:color="auto"/>
              <w:bottom w:val="single" w:sz="6" w:space="0" w:color="auto"/>
            </w:tcBorders>
          </w:tcPr>
          <w:p w14:paraId="1E913DBF"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44FA9111"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5B9C1A5B"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0EAC0574"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7859F84C"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2E976E8D" w14:textId="77777777" w:rsidR="00DB32F5" w:rsidRPr="002958D8" w:rsidRDefault="00DB32F5" w:rsidP="00DB32F5">
            <w:pPr>
              <w:spacing w:before="120"/>
              <w:jc w:val="center"/>
            </w:pPr>
          </w:p>
        </w:tc>
      </w:tr>
      <w:tr w:rsidR="00DB32F5" w:rsidRPr="002958D8" w14:paraId="69709A3D" w14:textId="77777777" w:rsidTr="004A3AB4">
        <w:trPr>
          <w:cantSplit/>
          <w:trHeight w:val="255"/>
        </w:trPr>
        <w:tc>
          <w:tcPr>
            <w:tcW w:w="1008" w:type="dxa"/>
            <w:tcBorders>
              <w:top w:val="single" w:sz="6" w:space="0" w:color="auto"/>
              <w:bottom w:val="single" w:sz="6" w:space="0" w:color="auto"/>
            </w:tcBorders>
          </w:tcPr>
          <w:p w14:paraId="72B3DC47"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7916868E"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7034E29B"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37E6393D"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162EA66A"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16B2EE67" w14:textId="77777777" w:rsidR="00DB32F5" w:rsidRPr="002958D8" w:rsidRDefault="00DB32F5" w:rsidP="00DB32F5">
            <w:pPr>
              <w:spacing w:before="120"/>
              <w:jc w:val="center"/>
            </w:pPr>
          </w:p>
        </w:tc>
      </w:tr>
      <w:tr w:rsidR="00DB32F5" w:rsidRPr="002958D8" w14:paraId="25F59746" w14:textId="77777777" w:rsidTr="004A3AB4">
        <w:trPr>
          <w:cantSplit/>
          <w:trHeight w:val="255"/>
        </w:trPr>
        <w:tc>
          <w:tcPr>
            <w:tcW w:w="1008" w:type="dxa"/>
            <w:tcBorders>
              <w:top w:val="single" w:sz="6" w:space="0" w:color="auto"/>
              <w:bottom w:val="single" w:sz="6" w:space="0" w:color="auto"/>
            </w:tcBorders>
          </w:tcPr>
          <w:p w14:paraId="1FDA188A"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0CEC1BB6"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58EFC3B9"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0134694D"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52B86153"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067A8965" w14:textId="77777777" w:rsidR="00DB32F5" w:rsidRPr="002958D8" w:rsidRDefault="00DB32F5" w:rsidP="00DB32F5">
            <w:pPr>
              <w:spacing w:before="120"/>
              <w:jc w:val="center"/>
            </w:pPr>
          </w:p>
        </w:tc>
      </w:tr>
      <w:tr w:rsidR="00DB32F5" w:rsidRPr="002958D8" w14:paraId="322390E6" w14:textId="77777777" w:rsidTr="004A3AB4">
        <w:trPr>
          <w:cantSplit/>
          <w:trHeight w:val="256"/>
        </w:trPr>
        <w:tc>
          <w:tcPr>
            <w:tcW w:w="12978" w:type="dxa"/>
            <w:gridSpan w:val="6"/>
            <w:tcBorders>
              <w:top w:val="double" w:sz="4" w:space="0" w:color="auto"/>
              <w:left w:val="nil"/>
              <w:bottom w:val="nil"/>
              <w:right w:val="nil"/>
            </w:tcBorders>
          </w:tcPr>
          <w:p w14:paraId="59B91904" w14:textId="77777777" w:rsidR="00DB32F5" w:rsidRPr="002958D8" w:rsidRDefault="00DB32F5" w:rsidP="00DB32F5">
            <w:pPr>
              <w:suppressAutoHyphens/>
              <w:spacing w:before="120"/>
              <w:rPr>
                <w:sz w:val="16"/>
              </w:rPr>
            </w:pPr>
          </w:p>
          <w:p w14:paraId="2D019E53" w14:textId="1B5298A3" w:rsidR="00DB32F5" w:rsidRPr="002958D8" w:rsidRDefault="00DB32F5" w:rsidP="00DB32F5">
            <w:pPr>
              <w:suppressAutoHyphens/>
              <w:spacing w:before="120"/>
              <w:rPr>
                <w:sz w:val="16"/>
              </w:rPr>
            </w:pPr>
            <w:r w:rsidRPr="002958D8">
              <w:rPr>
                <w:sz w:val="16"/>
              </w:rPr>
              <w:t xml:space="preserve">1. </w:t>
            </w:r>
            <w:r w:rsidR="00D706BD" w:rsidRPr="002958D8">
              <w:rPr>
                <w:sz w:val="16"/>
              </w:rPr>
              <w:t>Uygulanabilir ise</w:t>
            </w:r>
          </w:p>
        </w:tc>
      </w:tr>
    </w:tbl>
    <w:p w14:paraId="3D92CE9E" w14:textId="77777777" w:rsidR="0000444E" w:rsidRDefault="0000444E" w:rsidP="00667016">
      <w:pPr>
        <w:pStyle w:val="StyleHeader1-ClausesAfter10pt"/>
        <w:rPr>
          <w:highlight w:val="yellow"/>
          <w:lang w:val="tr-TR"/>
        </w:rPr>
        <w:sectPr w:rsidR="0000444E" w:rsidSect="0000444E">
          <w:pgSz w:w="15840" w:h="12240" w:orient="landscape" w:code="1"/>
          <w:pgMar w:top="1800" w:right="1440" w:bottom="1440" w:left="1440" w:header="720" w:footer="720" w:gutter="0"/>
          <w:paperSrc w:first="15" w:other="15"/>
          <w:pgNumType w:chapStyle="1"/>
          <w:cols w:space="720"/>
          <w:docGrid w:linePitch="326"/>
        </w:sectPr>
      </w:pPr>
    </w:p>
    <w:p w14:paraId="212E484C" w14:textId="77777777" w:rsidR="00CA43C7" w:rsidRDefault="00CA43C7" w:rsidP="00667016">
      <w:pPr>
        <w:pStyle w:val="StyleHeader1-ClausesAfter10pt"/>
        <w:rPr>
          <w:highlight w:val="yellow"/>
          <w:lang w:val="tr-TR"/>
        </w:rPr>
      </w:pPr>
    </w:p>
    <w:p w14:paraId="43369C04" w14:textId="77777777" w:rsidR="00DB32F5" w:rsidRDefault="00DB32F5" w:rsidP="00667016">
      <w:pPr>
        <w:pStyle w:val="StyleHeader1-ClausesAfter10pt"/>
        <w:rPr>
          <w:highlight w:val="yellow"/>
          <w:lang w:val="tr-TR"/>
        </w:rPr>
      </w:pPr>
    </w:p>
    <w:p w14:paraId="31708D07" w14:textId="06C11E3F" w:rsidR="00D12663" w:rsidRDefault="0013660B" w:rsidP="005830AF">
      <w:pPr>
        <w:pStyle w:val="ColorfulList-Accent11"/>
        <w:numPr>
          <w:ilvl w:val="0"/>
          <w:numId w:val="56"/>
        </w:numPr>
        <w:spacing w:before="120" w:after="240"/>
        <w:jc w:val="center"/>
        <w:rPr>
          <w:b/>
          <w:sz w:val="32"/>
        </w:rPr>
      </w:pPr>
      <w:bookmarkStart w:id="471" w:name="_Toc68320560"/>
      <w:bookmarkStart w:id="472" w:name="_Toc454621008"/>
      <w:r>
        <w:rPr>
          <w:b/>
          <w:sz w:val="32"/>
        </w:rPr>
        <w:t>TEKNİK ŞARTNAMELER</w:t>
      </w:r>
      <w:bookmarkEnd w:id="471"/>
      <w:bookmarkEnd w:id="472"/>
      <w:r w:rsidR="00D12663" w:rsidRPr="005830AF">
        <w:rPr>
          <w:b/>
          <w:sz w:val="32"/>
        </w:rPr>
        <w:t xml:space="preserve"> </w:t>
      </w:r>
      <w:r w:rsidR="001B7F35">
        <w:rPr>
          <w:b/>
          <w:sz w:val="32"/>
        </w:rPr>
        <w:t>(TŞ)</w:t>
      </w:r>
    </w:p>
    <w:p w14:paraId="1ABC87F8" w14:textId="77777777" w:rsidR="002958D8" w:rsidRPr="005830AF" w:rsidRDefault="002958D8" w:rsidP="002958D8">
      <w:pPr>
        <w:pStyle w:val="ColorfulList-Accent11"/>
        <w:spacing w:before="120" w:after="240"/>
        <w:rPr>
          <w:b/>
          <w:sz w:val="32"/>
        </w:rPr>
      </w:pPr>
    </w:p>
    <w:p w14:paraId="696C8F3B" w14:textId="48F1B29B" w:rsidR="005830AF" w:rsidRPr="00C37191" w:rsidRDefault="005830AF" w:rsidP="001B33A0">
      <w:pPr>
        <w:pStyle w:val="ColorfulList-Accent11"/>
        <w:spacing w:before="120" w:after="240"/>
        <w:ind w:left="-142"/>
        <w:rPr>
          <w:sz w:val="28"/>
          <w:szCs w:val="28"/>
        </w:rPr>
      </w:pPr>
      <w:r w:rsidRPr="00C37191">
        <w:rPr>
          <w:sz w:val="28"/>
          <w:szCs w:val="28"/>
        </w:rPr>
        <w:t xml:space="preserve">Teknik Şartnamelerin (TŞ) amacı, Alıcının istediği malların ve Ilgili hizmetlerin teknik özelliklerini tanımlamaktır. </w:t>
      </w:r>
    </w:p>
    <w:p w14:paraId="3C51C0CF" w14:textId="0B0AB842" w:rsidR="00B3200C" w:rsidRPr="00C37191" w:rsidRDefault="005830AF" w:rsidP="0079560C">
      <w:pPr>
        <w:pStyle w:val="ColorfulList-Accent11"/>
        <w:numPr>
          <w:ilvl w:val="0"/>
          <w:numId w:val="152"/>
        </w:numPr>
        <w:spacing w:before="120" w:after="240"/>
        <w:ind w:left="993" w:hanging="284"/>
        <w:rPr>
          <w:sz w:val="28"/>
          <w:szCs w:val="28"/>
        </w:rPr>
      </w:pPr>
      <w:r w:rsidRPr="00C37191">
        <w:rPr>
          <w:sz w:val="28"/>
          <w:szCs w:val="28"/>
        </w:rPr>
        <w:t xml:space="preserve">Alıcı, tekliflerin Teknik yeterliliğini Teknik şartnamelerin karşılanması durumuna göre değerlendirecektir. Bu nedenle, iyi tanımlanmış bir TŞ, teklif verenler tarafından isteklere düzgün yanıt veren tekliflerin hazırlanması ve tekliflerin Alıcı tarafından incelenmesi, değerlendirilmesi ve karşılaştırılması konusunu  kolaylaştıracaktır. </w:t>
      </w:r>
    </w:p>
    <w:p w14:paraId="2CF28022" w14:textId="3CF7E4F9"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TŞ  tüm mal ve malzemelerin yeni, kullanılma</w:t>
      </w:r>
      <w:r w:rsidR="00B3200C" w:rsidRPr="00C37191">
        <w:rPr>
          <w:sz w:val="28"/>
          <w:szCs w:val="28"/>
        </w:rPr>
        <w:t>m</w:t>
      </w:r>
      <w:r w:rsidR="007A6D50">
        <w:rPr>
          <w:sz w:val="28"/>
          <w:szCs w:val="28"/>
        </w:rPr>
        <w:t>ı</w:t>
      </w:r>
      <w:r w:rsidR="00B3200C" w:rsidRPr="00C37191">
        <w:rPr>
          <w:sz w:val="28"/>
          <w:szCs w:val="28"/>
        </w:rPr>
        <w:t>ş</w:t>
      </w:r>
      <w:r w:rsidRPr="00C37191">
        <w:rPr>
          <w:sz w:val="28"/>
          <w:szCs w:val="28"/>
        </w:rPr>
        <w:t xml:space="preserve">, ve en son veya </w:t>
      </w:r>
      <w:r w:rsidR="00B3200C" w:rsidRPr="00C37191">
        <w:rPr>
          <w:sz w:val="28"/>
          <w:szCs w:val="28"/>
        </w:rPr>
        <w:t>güncel</w:t>
      </w:r>
      <w:r w:rsidRPr="00C37191">
        <w:rPr>
          <w:sz w:val="28"/>
          <w:szCs w:val="28"/>
        </w:rPr>
        <w:t xml:space="preserve"> modellerin</w:t>
      </w:r>
      <w:r w:rsidR="00B3200C" w:rsidRPr="00C37191">
        <w:rPr>
          <w:sz w:val="28"/>
          <w:szCs w:val="28"/>
        </w:rPr>
        <w:t xml:space="preserve"> olmasını</w:t>
      </w:r>
      <w:r w:rsidRPr="00C37191">
        <w:rPr>
          <w:sz w:val="28"/>
          <w:szCs w:val="28"/>
        </w:rPr>
        <w:t xml:space="preserve">, ve  tasarım ve malzeme </w:t>
      </w:r>
      <w:r w:rsidR="00B3200C" w:rsidRPr="00C37191">
        <w:rPr>
          <w:sz w:val="28"/>
          <w:szCs w:val="28"/>
        </w:rPr>
        <w:t xml:space="preserve">açısından </w:t>
      </w:r>
      <w:r w:rsidRPr="00C37191">
        <w:rPr>
          <w:sz w:val="28"/>
          <w:szCs w:val="28"/>
        </w:rPr>
        <w:t xml:space="preserve">tüm son </w:t>
      </w:r>
      <w:r w:rsidR="00B3200C" w:rsidRPr="00C37191">
        <w:rPr>
          <w:sz w:val="28"/>
          <w:szCs w:val="28"/>
        </w:rPr>
        <w:t>yenilikleri</w:t>
      </w:r>
      <w:r w:rsidRPr="00C37191">
        <w:rPr>
          <w:sz w:val="28"/>
          <w:szCs w:val="28"/>
        </w:rPr>
        <w:t xml:space="preserve">, aksi </w:t>
      </w:r>
      <w:r w:rsidR="00B3200C" w:rsidRPr="00C37191">
        <w:rPr>
          <w:sz w:val="28"/>
          <w:szCs w:val="28"/>
        </w:rPr>
        <w:t xml:space="preserve">belirtilmediği sürece karşılamasını istemelidir. </w:t>
      </w:r>
    </w:p>
    <w:p w14:paraId="2FC54A7B" w14:textId="02A606C0"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T</w:t>
      </w:r>
      <w:r w:rsidR="00B3200C" w:rsidRPr="00C37191">
        <w:rPr>
          <w:sz w:val="28"/>
          <w:szCs w:val="28"/>
        </w:rPr>
        <w:t xml:space="preserve">Ş ilgili konuda </w:t>
      </w:r>
      <w:r w:rsidRPr="00C37191">
        <w:rPr>
          <w:sz w:val="28"/>
          <w:szCs w:val="28"/>
        </w:rPr>
        <w:t xml:space="preserve"> en iyi uygulamaları kullanacaktır. Aynı ülkede veya sektörde başarılı benzer </w:t>
      </w:r>
      <w:r w:rsidR="00B3200C" w:rsidRPr="00C37191">
        <w:rPr>
          <w:sz w:val="28"/>
          <w:szCs w:val="28"/>
        </w:rPr>
        <w:t xml:space="preserve">malların </w:t>
      </w:r>
      <w:r w:rsidRPr="00C37191">
        <w:rPr>
          <w:sz w:val="28"/>
          <w:szCs w:val="28"/>
        </w:rPr>
        <w:t>tedarikç</w:t>
      </w:r>
      <w:r w:rsidR="000F5E8D">
        <w:rPr>
          <w:sz w:val="28"/>
          <w:szCs w:val="28"/>
        </w:rPr>
        <w:t>i</w:t>
      </w:r>
      <w:r w:rsidRPr="00C37191">
        <w:rPr>
          <w:sz w:val="28"/>
          <w:szCs w:val="28"/>
        </w:rPr>
        <w:t>ler</w:t>
      </w:r>
      <w:r w:rsidR="00B3200C" w:rsidRPr="00C37191">
        <w:rPr>
          <w:sz w:val="28"/>
          <w:szCs w:val="28"/>
        </w:rPr>
        <w:t xml:space="preserve">inden temin edilen </w:t>
      </w:r>
      <w:r w:rsidRPr="00C37191">
        <w:rPr>
          <w:sz w:val="28"/>
          <w:szCs w:val="28"/>
        </w:rPr>
        <w:t xml:space="preserve"> Teknik özellikler</w:t>
      </w:r>
      <w:r w:rsidR="00B3200C" w:rsidRPr="00C37191">
        <w:rPr>
          <w:sz w:val="28"/>
          <w:szCs w:val="28"/>
        </w:rPr>
        <w:t xml:space="preserve"> ve </w:t>
      </w:r>
      <w:r w:rsidRPr="00C37191">
        <w:rPr>
          <w:sz w:val="28"/>
          <w:szCs w:val="28"/>
        </w:rPr>
        <w:t xml:space="preserve"> örnek</w:t>
      </w:r>
      <w:r w:rsidR="00B3200C" w:rsidRPr="00C37191">
        <w:rPr>
          <w:sz w:val="28"/>
          <w:szCs w:val="28"/>
        </w:rPr>
        <w:t xml:space="preserve"> şartnameler </w:t>
      </w:r>
      <w:r w:rsidRPr="00C37191">
        <w:rPr>
          <w:sz w:val="28"/>
          <w:szCs w:val="28"/>
        </w:rPr>
        <w:t xml:space="preserve"> T</w:t>
      </w:r>
      <w:r w:rsidR="00B3200C" w:rsidRPr="00C37191">
        <w:rPr>
          <w:sz w:val="28"/>
          <w:szCs w:val="28"/>
        </w:rPr>
        <w:t>Ş</w:t>
      </w:r>
      <w:r w:rsidRPr="00C37191">
        <w:rPr>
          <w:sz w:val="28"/>
          <w:szCs w:val="28"/>
        </w:rPr>
        <w:t xml:space="preserve"> 'nin hazırlanması için </w:t>
      </w:r>
      <w:r w:rsidR="00B3200C" w:rsidRPr="00C37191">
        <w:rPr>
          <w:sz w:val="28"/>
          <w:szCs w:val="28"/>
        </w:rPr>
        <w:t xml:space="preserve">kullanılabilir. </w:t>
      </w:r>
    </w:p>
    <w:p w14:paraId="1F313287" w14:textId="77777777"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 xml:space="preserve"> Banka metrik birimlerin kullanımını teşvik eder.</w:t>
      </w:r>
    </w:p>
    <w:p w14:paraId="11581B55" w14:textId="691F6256"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 xml:space="preserve"> Teknik özellikleri</w:t>
      </w:r>
      <w:r w:rsidR="00B3200C" w:rsidRPr="00C37191">
        <w:rPr>
          <w:sz w:val="28"/>
          <w:szCs w:val="28"/>
        </w:rPr>
        <w:t xml:space="preserve">n </w:t>
      </w:r>
      <w:r w:rsidRPr="00C37191">
        <w:rPr>
          <w:sz w:val="28"/>
          <w:szCs w:val="28"/>
        </w:rPr>
        <w:t xml:space="preserve"> standar</w:t>
      </w:r>
      <w:r w:rsidR="00B3200C" w:rsidRPr="00C37191">
        <w:rPr>
          <w:sz w:val="28"/>
          <w:szCs w:val="28"/>
        </w:rPr>
        <w:t>tlaştırılması</w:t>
      </w:r>
      <w:r w:rsidRPr="00C37191">
        <w:rPr>
          <w:sz w:val="28"/>
          <w:szCs w:val="28"/>
        </w:rPr>
        <w:t>, malların karmaşıklığı ve tedarik türünün tekrar</w:t>
      </w:r>
      <w:r w:rsidR="00B3200C" w:rsidRPr="00C37191">
        <w:rPr>
          <w:sz w:val="28"/>
          <w:szCs w:val="28"/>
        </w:rPr>
        <w:t xml:space="preserve">ına </w:t>
      </w:r>
      <w:r w:rsidRPr="00C37191">
        <w:rPr>
          <w:sz w:val="28"/>
          <w:szCs w:val="28"/>
        </w:rPr>
        <w:t xml:space="preserve">bağlı olarak avantajlı olabilir. Teknik </w:t>
      </w:r>
      <w:r w:rsidR="00B3200C" w:rsidRPr="00C37191">
        <w:rPr>
          <w:sz w:val="28"/>
          <w:szCs w:val="28"/>
        </w:rPr>
        <w:t>şartnameler</w:t>
      </w:r>
      <w:r w:rsidRPr="00C37191">
        <w:rPr>
          <w:sz w:val="28"/>
          <w:szCs w:val="28"/>
        </w:rPr>
        <w:t xml:space="preserve">,  benzer malların üretiminde kullanılan işçilik, malzeme ve ekipman kısıtlamalarını önlemek için yeterince </w:t>
      </w:r>
      <w:r w:rsidR="00B3200C" w:rsidRPr="00C37191">
        <w:rPr>
          <w:sz w:val="28"/>
          <w:szCs w:val="28"/>
        </w:rPr>
        <w:t xml:space="preserve">toleranslı </w:t>
      </w:r>
      <w:r w:rsidRPr="00C37191">
        <w:rPr>
          <w:sz w:val="28"/>
          <w:szCs w:val="28"/>
        </w:rPr>
        <w:t xml:space="preserve"> olmalıdır. </w:t>
      </w:r>
    </w:p>
    <w:p w14:paraId="110CEDA6" w14:textId="4956C2CD" w:rsidR="00996600" w:rsidRPr="00C37191" w:rsidRDefault="00B3200C" w:rsidP="00282218">
      <w:pPr>
        <w:pStyle w:val="ColorfulList-Accent11"/>
        <w:numPr>
          <w:ilvl w:val="0"/>
          <w:numId w:val="152"/>
        </w:numPr>
        <w:spacing w:before="120" w:after="240"/>
        <w:ind w:left="993" w:hanging="284"/>
        <w:rPr>
          <w:sz w:val="28"/>
          <w:szCs w:val="28"/>
        </w:rPr>
      </w:pPr>
      <w:r w:rsidRPr="00C37191">
        <w:rPr>
          <w:sz w:val="28"/>
          <w:szCs w:val="28"/>
        </w:rPr>
        <w:t xml:space="preserve">TŞ de tanımlanan </w:t>
      </w:r>
      <w:r w:rsidR="005830AF" w:rsidRPr="00C37191">
        <w:rPr>
          <w:sz w:val="28"/>
          <w:szCs w:val="28"/>
        </w:rPr>
        <w:t xml:space="preserve">ekipman, malzeme ve işçilik standartları kısıtlayıcı olmayacaktır. </w:t>
      </w:r>
      <w:r w:rsidRPr="00C37191">
        <w:rPr>
          <w:sz w:val="28"/>
          <w:szCs w:val="28"/>
        </w:rPr>
        <w:t xml:space="preserve">Geçerli </w:t>
      </w:r>
      <w:r w:rsidR="005830AF" w:rsidRPr="00C37191">
        <w:rPr>
          <w:sz w:val="28"/>
          <w:szCs w:val="28"/>
        </w:rPr>
        <w:t xml:space="preserve"> uluslararası standartlar mümkün olduğunca belirtilmelidir. Marka adları, katalog numaraları veya belirli bir üreticiye </w:t>
      </w:r>
      <w:r w:rsidR="00AD1FCE" w:rsidRPr="00C37191">
        <w:rPr>
          <w:sz w:val="28"/>
          <w:szCs w:val="28"/>
        </w:rPr>
        <w:t xml:space="preserve">ait </w:t>
      </w:r>
      <w:r w:rsidR="005830AF" w:rsidRPr="00C37191">
        <w:rPr>
          <w:sz w:val="28"/>
          <w:szCs w:val="28"/>
        </w:rPr>
        <w:t xml:space="preserve">herhangi bir malzeme veya öğe </w:t>
      </w:r>
      <w:r w:rsidR="00AD1FCE" w:rsidRPr="00C37191">
        <w:rPr>
          <w:sz w:val="28"/>
          <w:szCs w:val="28"/>
        </w:rPr>
        <w:t xml:space="preserve">ile </w:t>
      </w:r>
      <w:r w:rsidR="005830AF" w:rsidRPr="00C37191">
        <w:rPr>
          <w:sz w:val="28"/>
          <w:szCs w:val="28"/>
        </w:rPr>
        <w:t>sınırlamak</w:t>
      </w:r>
      <w:r w:rsidR="000F5E8D">
        <w:rPr>
          <w:sz w:val="28"/>
          <w:szCs w:val="28"/>
        </w:rPr>
        <w:t>t</w:t>
      </w:r>
      <w:r w:rsidR="00100285" w:rsidRPr="00C37191">
        <w:rPr>
          <w:sz w:val="28"/>
          <w:szCs w:val="28"/>
        </w:rPr>
        <w:t xml:space="preserve">an kaçınılmalıdır. </w:t>
      </w:r>
      <w:r w:rsidR="005830AF" w:rsidRPr="00C37191">
        <w:rPr>
          <w:sz w:val="28"/>
          <w:szCs w:val="28"/>
        </w:rPr>
        <w:t xml:space="preserve"> </w:t>
      </w:r>
      <w:r w:rsidR="00100285" w:rsidRPr="00C37191">
        <w:rPr>
          <w:sz w:val="28"/>
          <w:szCs w:val="28"/>
        </w:rPr>
        <w:t xml:space="preserve">Kaçınılmaz olarak belirli bir markanın referansı verilirse </w:t>
      </w:r>
      <w:r w:rsidR="000F5E8D">
        <w:rPr>
          <w:sz w:val="28"/>
          <w:szCs w:val="28"/>
        </w:rPr>
        <w:t>“</w:t>
      </w:r>
      <w:r w:rsidR="00100285" w:rsidRPr="00C37191">
        <w:rPr>
          <w:sz w:val="28"/>
          <w:szCs w:val="28"/>
        </w:rPr>
        <w:t>mutlaka veya</w:t>
      </w:r>
      <w:r w:rsidR="000F5E8D">
        <w:rPr>
          <w:sz w:val="28"/>
          <w:szCs w:val="28"/>
        </w:rPr>
        <w:t xml:space="preserve"> </w:t>
      </w:r>
      <w:r w:rsidR="005830AF" w:rsidRPr="00C37191">
        <w:rPr>
          <w:sz w:val="28"/>
          <w:szCs w:val="28"/>
        </w:rPr>
        <w:t>önemli ölçüde eşdeğer</w:t>
      </w:r>
      <w:r w:rsidR="00100285" w:rsidRPr="00C37191">
        <w:rPr>
          <w:sz w:val="28"/>
          <w:szCs w:val="28"/>
        </w:rPr>
        <w:t>i</w:t>
      </w:r>
      <w:r w:rsidR="005830AF" w:rsidRPr="00C37191">
        <w:rPr>
          <w:sz w:val="28"/>
          <w:szCs w:val="28"/>
        </w:rPr>
        <w:t xml:space="preserve">" </w:t>
      </w:r>
      <w:r w:rsidR="00100285" w:rsidRPr="00C37191">
        <w:rPr>
          <w:sz w:val="28"/>
          <w:szCs w:val="28"/>
        </w:rPr>
        <w:t>ifadesi kullanılmalıdır.</w:t>
      </w:r>
      <w:r w:rsidR="000F5E8D">
        <w:rPr>
          <w:sz w:val="28"/>
          <w:szCs w:val="28"/>
        </w:rPr>
        <w:t xml:space="preserve"> </w:t>
      </w:r>
      <w:r w:rsidR="005830AF" w:rsidRPr="00C37191">
        <w:rPr>
          <w:sz w:val="28"/>
          <w:szCs w:val="28"/>
        </w:rPr>
        <w:t>T</w:t>
      </w:r>
      <w:r w:rsidR="00100285" w:rsidRPr="00C37191">
        <w:rPr>
          <w:sz w:val="28"/>
          <w:szCs w:val="28"/>
        </w:rPr>
        <w:t xml:space="preserve">Ş </w:t>
      </w:r>
      <w:r w:rsidR="005830AF" w:rsidRPr="00C37191">
        <w:rPr>
          <w:sz w:val="28"/>
          <w:szCs w:val="28"/>
        </w:rPr>
        <w:t xml:space="preserve"> içinde, </w:t>
      </w:r>
      <w:r w:rsidR="00100285" w:rsidRPr="00C37191">
        <w:rPr>
          <w:sz w:val="28"/>
          <w:szCs w:val="28"/>
        </w:rPr>
        <w:t xml:space="preserve">Alıcının veya diğer geçerli ülkelerin standartlarından referans verilmek istenirse bu ifadenin </w:t>
      </w:r>
      <w:r w:rsidR="00996600" w:rsidRPr="00C37191">
        <w:rPr>
          <w:sz w:val="28"/>
          <w:szCs w:val="28"/>
        </w:rPr>
        <w:t xml:space="preserve">ardından “belirtilen standarlara eşdeğer diğer standartlar da kabul edilecektir” ifadesi ekleyiniz. </w:t>
      </w:r>
    </w:p>
    <w:p w14:paraId="3BA7C4CF" w14:textId="54C86A04" w:rsidR="005830AF"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 xml:space="preserve">Marka isimleri ve Katalog numaralarına başvuru mümkün olduğunca kaçınılmalıdır; kaçınılmaz </w:t>
      </w:r>
      <w:r w:rsidR="000F5E8D" w:rsidRPr="00C37191">
        <w:rPr>
          <w:sz w:val="28"/>
          <w:szCs w:val="28"/>
        </w:rPr>
        <w:t>durumlard</w:t>
      </w:r>
      <w:r w:rsidR="000F5E8D">
        <w:rPr>
          <w:sz w:val="28"/>
          <w:szCs w:val="28"/>
        </w:rPr>
        <w:t>a</w:t>
      </w:r>
      <w:r w:rsidR="00F36F82">
        <w:rPr>
          <w:sz w:val="28"/>
          <w:szCs w:val="28"/>
        </w:rPr>
        <w:t xml:space="preserve"> </w:t>
      </w:r>
      <w:r w:rsidRPr="00C37191">
        <w:rPr>
          <w:sz w:val="28"/>
          <w:szCs w:val="28"/>
        </w:rPr>
        <w:t>"</w:t>
      </w:r>
      <w:r w:rsidR="000F5E8D">
        <w:rPr>
          <w:sz w:val="28"/>
          <w:szCs w:val="28"/>
        </w:rPr>
        <w:t xml:space="preserve"> </w:t>
      </w:r>
      <w:r w:rsidR="00996600" w:rsidRPr="00C37191">
        <w:rPr>
          <w:sz w:val="28"/>
          <w:szCs w:val="28"/>
        </w:rPr>
        <w:t>ve</w:t>
      </w:r>
      <w:r w:rsidRPr="00C37191">
        <w:rPr>
          <w:sz w:val="28"/>
          <w:szCs w:val="28"/>
        </w:rPr>
        <w:t>ya da en azından eşdeğer" sözcükleri her zaman bu tür referansları takip edecektir</w:t>
      </w:r>
      <w:r w:rsidR="000F5E8D">
        <w:rPr>
          <w:sz w:val="28"/>
          <w:szCs w:val="28"/>
        </w:rPr>
        <w:t>.</w:t>
      </w:r>
    </w:p>
    <w:p w14:paraId="05457ADB" w14:textId="6C74BCE6" w:rsidR="00BB5449" w:rsidRPr="00C37191" w:rsidRDefault="00BB5449" w:rsidP="00282218">
      <w:pPr>
        <w:pStyle w:val="StyleHeading4Sub-ClauseSub-paragraphClauseSubSubNoNameAft"/>
        <w:ind w:left="567" w:firstLine="0"/>
        <w:rPr>
          <w:b w:val="0"/>
          <w:sz w:val="28"/>
          <w:szCs w:val="28"/>
        </w:rPr>
      </w:pPr>
      <w:r w:rsidRPr="00C37191">
        <w:rPr>
          <w:b w:val="0"/>
          <w:sz w:val="28"/>
          <w:szCs w:val="28"/>
          <w:lang w:val="tr"/>
        </w:rPr>
        <w:lastRenderedPageBreak/>
        <w:t>Teknik özellikler, aşağıdaki şartlara göre, ancak bunlarla sınırlı</w:t>
      </w:r>
      <w:r w:rsidR="00282218">
        <w:rPr>
          <w:b w:val="0"/>
          <w:sz w:val="28"/>
          <w:szCs w:val="28"/>
          <w:lang w:val="tr"/>
        </w:rPr>
        <w:t xml:space="preserve"> olmamak  </w:t>
      </w:r>
      <w:r w:rsidRPr="00C37191">
        <w:rPr>
          <w:b w:val="0"/>
          <w:sz w:val="28"/>
          <w:szCs w:val="28"/>
          <w:lang w:val="tr"/>
        </w:rPr>
        <w:t>kaydıyla tam olarak açıklayıcı olacaktır:</w:t>
      </w:r>
    </w:p>
    <w:p w14:paraId="5586D90E" w14:textId="39BC4D6F" w:rsidR="00BB5449" w:rsidRPr="00C37191" w:rsidRDefault="00BB5449" w:rsidP="00BB5449">
      <w:pPr>
        <w:pStyle w:val="StyleHeading4Sub-ClauseSub-paragraphClauseSubSubNoNameAft"/>
        <w:ind w:left="2160" w:firstLine="0"/>
        <w:rPr>
          <w:b w:val="0"/>
          <w:sz w:val="28"/>
          <w:szCs w:val="28"/>
        </w:rPr>
      </w:pPr>
      <w:r w:rsidRPr="00C37191">
        <w:rPr>
          <w:b w:val="0"/>
          <w:sz w:val="28"/>
          <w:szCs w:val="28"/>
          <w:lang w:val="tr"/>
        </w:rPr>
        <w:t>a) Malların üretim ve imalatı için gerekli malzeme ve işçilik standartları.</w:t>
      </w:r>
    </w:p>
    <w:p w14:paraId="3141E273" w14:textId="4D83645E" w:rsidR="00BB5449" w:rsidRPr="00C37191" w:rsidRDefault="00BB5449" w:rsidP="00BB5449">
      <w:pPr>
        <w:pStyle w:val="StyleHeading4Sub-ClauseSub-paragraphClauseSubSubNoNameAft"/>
        <w:ind w:left="2160" w:firstLine="0"/>
        <w:rPr>
          <w:b w:val="0"/>
          <w:sz w:val="28"/>
          <w:szCs w:val="28"/>
        </w:rPr>
      </w:pPr>
      <w:r w:rsidRPr="00C37191">
        <w:rPr>
          <w:b w:val="0"/>
          <w:sz w:val="28"/>
          <w:szCs w:val="28"/>
          <w:lang w:val="tr"/>
        </w:rPr>
        <w:t>b)Herhangi bir sürdürülebilir tedarik teknik gereksinimleri açıkça belirtilecektir. Daha fazla bilgi için lütfen Bankanın ihale  yönetmeliklerine ve sürdürülebilir tedarik rehberlik notları/takım kiti'ne bakın</w:t>
      </w:r>
      <w:r w:rsidR="00AD761C" w:rsidRPr="00C37191">
        <w:rPr>
          <w:b w:val="0"/>
          <w:sz w:val="28"/>
          <w:szCs w:val="28"/>
          <w:lang w:val="tr"/>
        </w:rPr>
        <w:t>ız</w:t>
      </w:r>
      <w:r w:rsidRPr="00C37191">
        <w:rPr>
          <w:b w:val="0"/>
          <w:sz w:val="28"/>
          <w:szCs w:val="28"/>
          <w:lang w:val="tr"/>
        </w:rPr>
        <w:t xml:space="preserve">. Belirtilen </w:t>
      </w:r>
      <w:r w:rsidR="000164C1" w:rsidRPr="00C37191">
        <w:rPr>
          <w:b w:val="0"/>
          <w:sz w:val="28"/>
          <w:szCs w:val="28"/>
          <w:lang w:val="tr"/>
        </w:rPr>
        <w:t xml:space="preserve">şartname </w:t>
      </w:r>
      <w:r w:rsidRPr="00C37191">
        <w:rPr>
          <w:b w:val="0"/>
          <w:sz w:val="28"/>
          <w:szCs w:val="28"/>
          <w:lang w:val="tr"/>
        </w:rPr>
        <w:t>gereksinimler</w:t>
      </w:r>
      <w:r w:rsidR="000164C1" w:rsidRPr="00C37191">
        <w:rPr>
          <w:b w:val="0"/>
          <w:sz w:val="28"/>
          <w:szCs w:val="28"/>
          <w:lang w:val="tr"/>
        </w:rPr>
        <w:t>i</w:t>
      </w:r>
      <w:r w:rsidRPr="00C37191">
        <w:rPr>
          <w:b w:val="0"/>
          <w:sz w:val="28"/>
          <w:szCs w:val="28"/>
          <w:lang w:val="tr"/>
        </w:rPr>
        <w:t>,  kriterleri puanlamaya ihtiyaç</w:t>
      </w:r>
      <w:r w:rsidR="000164C1" w:rsidRPr="00C37191">
        <w:rPr>
          <w:b w:val="0"/>
          <w:sz w:val="28"/>
          <w:szCs w:val="28"/>
          <w:lang w:val="tr"/>
        </w:rPr>
        <w:t xml:space="preserve"> </w:t>
      </w:r>
      <w:r w:rsidR="00CD5D27" w:rsidRPr="00C37191">
        <w:rPr>
          <w:b w:val="0"/>
          <w:sz w:val="28"/>
          <w:szCs w:val="28"/>
          <w:lang w:val="tr"/>
        </w:rPr>
        <w:t>gösterm</w:t>
      </w:r>
      <w:r w:rsidR="00CD5D27">
        <w:rPr>
          <w:b w:val="0"/>
          <w:sz w:val="28"/>
          <w:szCs w:val="28"/>
          <w:lang w:val="tr"/>
        </w:rPr>
        <w:t>e</w:t>
      </w:r>
      <w:r w:rsidR="00CD5D27" w:rsidRPr="00C37191">
        <w:rPr>
          <w:b w:val="0"/>
          <w:sz w:val="28"/>
          <w:szCs w:val="28"/>
          <w:lang w:val="tr"/>
        </w:rPr>
        <w:t xml:space="preserve">yecek </w:t>
      </w:r>
      <w:r w:rsidR="000164C1" w:rsidRPr="00C37191">
        <w:rPr>
          <w:b w:val="0"/>
          <w:sz w:val="28"/>
          <w:szCs w:val="28"/>
          <w:lang w:val="tr"/>
        </w:rPr>
        <w:t>şekilde açık olacaktır. Gereksinimler değerlendirme aşamasında var/yok şeklinde açıkça değerlendirebilinecek şekilde net olacaktır</w:t>
      </w:r>
      <w:r w:rsidRPr="00C37191">
        <w:rPr>
          <w:b w:val="0"/>
          <w:sz w:val="28"/>
          <w:szCs w:val="28"/>
          <w:lang w:val="tr"/>
        </w:rPr>
        <w:t xml:space="preserve">. Teklif değerlendirme kriterleri, teklif karşılaştırmaları amacıyla parasal ayarlamalar için mekanizmayı belirttiğinden, </w:t>
      </w:r>
      <w:r w:rsidR="000164C1" w:rsidRPr="00C37191">
        <w:rPr>
          <w:b w:val="0"/>
          <w:sz w:val="28"/>
          <w:szCs w:val="28"/>
          <w:lang w:val="tr"/>
        </w:rPr>
        <w:t>T</w:t>
      </w:r>
      <w:r w:rsidRPr="00C37191">
        <w:rPr>
          <w:b w:val="0"/>
          <w:sz w:val="28"/>
          <w:szCs w:val="28"/>
          <w:lang w:val="tr"/>
        </w:rPr>
        <w:t>ekliflerin sürdürülebilir tedarik gereksinimlerini ele alma konusundaki yenilikçiliği teşvik etmek için, teklif verenler</w:t>
      </w:r>
      <w:r w:rsidR="000164C1" w:rsidRPr="00C37191">
        <w:rPr>
          <w:b w:val="0"/>
          <w:sz w:val="28"/>
          <w:szCs w:val="28"/>
          <w:lang w:val="tr"/>
        </w:rPr>
        <w:t>den istenilen teknik özelliklerin üstünde yenilikler varsa teklif etmeleri ve bunların teklif değerlendirmesinde parasal olarak bir ayarlama mekanizması ile teklif fi</w:t>
      </w:r>
      <w:r w:rsidR="00CD5D27">
        <w:rPr>
          <w:b w:val="0"/>
          <w:sz w:val="28"/>
          <w:szCs w:val="28"/>
          <w:lang w:val="tr"/>
        </w:rPr>
        <w:t>y</w:t>
      </w:r>
      <w:r w:rsidR="000164C1" w:rsidRPr="00C37191">
        <w:rPr>
          <w:b w:val="0"/>
          <w:sz w:val="28"/>
          <w:szCs w:val="28"/>
          <w:lang w:val="tr"/>
        </w:rPr>
        <w:t xml:space="preserve">atlarına yansıtılması uygulaması yapılabilinir. </w:t>
      </w:r>
    </w:p>
    <w:p w14:paraId="479932FD" w14:textId="1081ABB6" w:rsidR="00BB5449" w:rsidRPr="00C37191" w:rsidRDefault="00C35E48" w:rsidP="00C35E48">
      <w:pPr>
        <w:pStyle w:val="StyleHeading4Sub-ClauseSub-paragraphClauseSubSubNoNameAft"/>
        <w:ind w:left="2160" w:firstLine="0"/>
        <w:rPr>
          <w:b w:val="0"/>
          <w:sz w:val="28"/>
          <w:szCs w:val="28"/>
        </w:rPr>
      </w:pPr>
      <w:r w:rsidRPr="00C37191">
        <w:rPr>
          <w:b w:val="0"/>
          <w:sz w:val="28"/>
          <w:szCs w:val="28"/>
          <w:lang w:val="tr"/>
        </w:rPr>
        <w:t>c)İstenilen a</w:t>
      </w:r>
      <w:r w:rsidR="00BB5449" w:rsidRPr="00C37191">
        <w:rPr>
          <w:b w:val="0"/>
          <w:sz w:val="28"/>
          <w:szCs w:val="28"/>
          <w:lang w:val="tr"/>
        </w:rPr>
        <w:t>yrıntılı testler  (tip ve sayı).</w:t>
      </w:r>
    </w:p>
    <w:p w14:paraId="5B45EC40" w14:textId="6B032322" w:rsidR="00BB5449" w:rsidRPr="00C37191" w:rsidRDefault="00C35E48" w:rsidP="00C35E48">
      <w:pPr>
        <w:pStyle w:val="StyleHeading4Sub-ClauseSub-paragraphClauseSubSubNoNameAft"/>
        <w:ind w:left="2160" w:firstLine="0"/>
        <w:rPr>
          <w:b w:val="0"/>
          <w:sz w:val="28"/>
          <w:szCs w:val="28"/>
        </w:rPr>
      </w:pPr>
      <w:r w:rsidRPr="00C37191">
        <w:rPr>
          <w:b w:val="0"/>
          <w:sz w:val="28"/>
          <w:szCs w:val="28"/>
          <w:lang w:val="tr"/>
        </w:rPr>
        <w:t>d)İşlerin tamamlanması için gerekli d</w:t>
      </w:r>
      <w:r w:rsidR="00BB5449" w:rsidRPr="00C37191">
        <w:rPr>
          <w:b w:val="0"/>
          <w:sz w:val="28"/>
          <w:szCs w:val="28"/>
          <w:lang w:val="tr"/>
        </w:rPr>
        <w:t xml:space="preserve">iğer ek iş ve/veya </w:t>
      </w:r>
      <w:r w:rsidR="00CD5D27">
        <w:rPr>
          <w:b w:val="0"/>
          <w:sz w:val="28"/>
          <w:szCs w:val="28"/>
          <w:lang w:val="tr"/>
        </w:rPr>
        <w:t>i</w:t>
      </w:r>
      <w:r w:rsidR="00CD5D27" w:rsidRPr="00C37191">
        <w:rPr>
          <w:b w:val="0"/>
          <w:sz w:val="28"/>
          <w:szCs w:val="28"/>
          <w:lang w:val="tr"/>
        </w:rPr>
        <w:t xml:space="preserve">lgili </w:t>
      </w:r>
      <w:r w:rsidR="00CD5D27">
        <w:rPr>
          <w:b w:val="0"/>
          <w:sz w:val="28"/>
          <w:szCs w:val="28"/>
          <w:lang w:val="tr"/>
        </w:rPr>
        <w:t>s</w:t>
      </w:r>
      <w:r w:rsidR="00CD5D27" w:rsidRPr="00C37191">
        <w:rPr>
          <w:b w:val="0"/>
          <w:sz w:val="28"/>
          <w:szCs w:val="28"/>
          <w:lang w:val="tr"/>
        </w:rPr>
        <w:t>ervisler</w:t>
      </w:r>
      <w:r w:rsidRPr="00C37191">
        <w:rPr>
          <w:b w:val="0"/>
          <w:sz w:val="28"/>
          <w:szCs w:val="28"/>
          <w:lang w:val="tr"/>
        </w:rPr>
        <w:t>/</w:t>
      </w:r>
      <w:r w:rsidR="00BB5449" w:rsidRPr="00C37191">
        <w:rPr>
          <w:b w:val="0"/>
          <w:sz w:val="28"/>
          <w:szCs w:val="28"/>
          <w:lang w:val="tr"/>
        </w:rPr>
        <w:t>hizmetler</w:t>
      </w:r>
      <w:r w:rsidRPr="00C37191">
        <w:rPr>
          <w:b w:val="0"/>
          <w:sz w:val="28"/>
          <w:szCs w:val="28"/>
          <w:lang w:val="tr"/>
        </w:rPr>
        <w:t>.</w:t>
      </w:r>
      <w:r w:rsidR="00BB5449" w:rsidRPr="00C37191">
        <w:rPr>
          <w:b w:val="0"/>
          <w:sz w:val="28"/>
          <w:szCs w:val="28"/>
          <w:lang w:val="tr"/>
        </w:rPr>
        <w:t>.</w:t>
      </w:r>
    </w:p>
    <w:p w14:paraId="24853303" w14:textId="68C23F40" w:rsidR="00BB5449" w:rsidRPr="00C37191" w:rsidRDefault="00C35E48" w:rsidP="00C35E48">
      <w:pPr>
        <w:pStyle w:val="StyleHeading4Sub-ClauseSub-paragraphClauseSubSubNoNameAft"/>
        <w:ind w:left="2160" w:firstLine="0"/>
        <w:rPr>
          <w:b w:val="0"/>
          <w:sz w:val="28"/>
          <w:szCs w:val="28"/>
        </w:rPr>
      </w:pPr>
      <w:r w:rsidRPr="00C37191">
        <w:rPr>
          <w:b w:val="0"/>
          <w:sz w:val="28"/>
          <w:szCs w:val="28"/>
          <w:lang w:val="tr"/>
        </w:rPr>
        <w:t>e)</w:t>
      </w:r>
      <w:r w:rsidR="00BB5449" w:rsidRPr="00C37191">
        <w:rPr>
          <w:b w:val="0"/>
          <w:sz w:val="28"/>
          <w:szCs w:val="28"/>
          <w:lang w:val="tr"/>
        </w:rPr>
        <w:t>Tedarikçi tarafından gerçekleştirilecek ayrıntılı faaliyetler ve alıcının katılımı.</w:t>
      </w:r>
    </w:p>
    <w:p w14:paraId="3A7A6C59" w14:textId="08B6C821" w:rsidR="00BB5449" w:rsidRPr="00C37191" w:rsidRDefault="00C35E48" w:rsidP="00C35E48">
      <w:pPr>
        <w:pStyle w:val="StyleHeading4Sub-ClauseSub-paragraphClauseSubSubNoNameAft"/>
        <w:ind w:left="2160" w:firstLine="0"/>
        <w:rPr>
          <w:b w:val="0"/>
          <w:sz w:val="28"/>
          <w:szCs w:val="28"/>
          <w:lang w:val="tr"/>
        </w:rPr>
      </w:pPr>
      <w:r w:rsidRPr="00C37191">
        <w:rPr>
          <w:b w:val="0"/>
          <w:sz w:val="28"/>
          <w:szCs w:val="28"/>
          <w:lang w:val="tr"/>
        </w:rPr>
        <w:t>f)</w:t>
      </w:r>
      <w:r w:rsidR="00BB5449" w:rsidRPr="00C37191">
        <w:rPr>
          <w:b w:val="0"/>
          <w:sz w:val="28"/>
          <w:szCs w:val="28"/>
          <w:lang w:val="tr"/>
        </w:rPr>
        <w:t xml:space="preserve">Ayrıntılı fonksiyonel </w:t>
      </w:r>
      <w:r w:rsidRPr="00C37191">
        <w:rPr>
          <w:b w:val="0"/>
          <w:sz w:val="28"/>
          <w:szCs w:val="28"/>
          <w:lang w:val="tr"/>
        </w:rPr>
        <w:t xml:space="preserve">garantiler </w:t>
      </w:r>
      <w:r w:rsidR="00BB5449" w:rsidRPr="00C37191">
        <w:rPr>
          <w:b w:val="0"/>
          <w:sz w:val="28"/>
          <w:szCs w:val="28"/>
          <w:lang w:val="tr"/>
        </w:rPr>
        <w:t>listesi</w:t>
      </w:r>
      <w:r w:rsidRPr="00C37191">
        <w:rPr>
          <w:b w:val="0"/>
          <w:sz w:val="28"/>
          <w:szCs w:val="28"/>
          <w:lang w:val="tr"/>
        </w:rPr>
        <w:t xml:space="preserve">. Bunlar Garanti şartları ve Garantiler yerine getirilmez ise uygulanacak gecikme cezalarını kapsıyacaktır. </w:t>
      </w:r>
      <w:r w:rsidR="00BB5449" w:rsidRPr="00C37191">
        <w:rPr>
          <w:b w:val="0"/>
          <w:sz w:val="28"/>
          <w:szCs w:val="28"/>
          <w:lang w:val="tr"/>
        </w:rPr>
        <w:t xml:space="preserve"> </w:t>
      </w:r>
    </w:p>
    <w:p w14:paraId="0B4CDBAC" w14:textId="7267C583" w:rsidR="00372BC9" w:rsidRPr="00C37191" w:rsidRDefault="00372BC9" w:rsidP="00372BC9">
      <w:pPr>
        <w:pStyle w:val="StyleHeading4Sub-ClauseSub-paragraphClauseSubSubNoNameAft"/>
        <w:ind w:left="2160" w:firstLine="0"/>
        <w:rPr>
          <w:b w:val="0"/>
          <w:sz w:val="28"/>
          <w:szCs w:val="28"/>
        </w:rPr>
      </w:pPr>
      <w:r w:rsidRPr="00C37191">
        <w:rPr>
          <w:b w:val="0"/>
          <w:sz w:val="28"/>
          <w:szCs w:val="28"/>
        </w:rPr>
        <w:t xml:space="preserve">[TŞ ye, uygun olarak garantili veya kabul edilebilir maksimum veya asgari değerler de dahil olmak üzere tüm temel teknik ve performans özelliklerini ve gereksinimlerini belirtecektir. Gerekli olduğu durumlarda, Alıcı, teklif mektubuna ek olarak istenilen garantileri sağlamak için </w:t>
      </w:r>
      <w:r w:rsidRPr="00C37191">
        <w:rPr>
          <w:b w:val="0"/>
          <w:sz w:val="28"/>
          <w:szCs w:val="28"/>
        </w:rPr>
        <w:lastRenderedPageBreak/>
        <w:t xml:space="preserve">malların Teknik performans karakteristikleri ile ilgili bilgileri verecektir. </w:t>
      </w:r>
    </w:p>
    <w:p w14:paraId="75E7B295" w14:textId="5252C2E1" w:rsidR="00372BC9" w:rsidRPr="00C37191" w:rsidRDefault="00372BC9" w:rsidP="00372BC9">
      <w:pPr>
        <w:pStyle w:val="StyleHeading4Sub-ClauseSub-paragraphClauseSubSubNoNameAft"/>
        <w:ind w:left="2160" w:firstLine="0"/>
        <w:rPr>
          <w:b w:val="0"/>
          <w:sz w:val="28"/>
          <w:szCs w:val="28"/>
        </w:rPr>
      </w:pPr>
      <w:r w:rsidRPr="00C37191">
        <w:rPr>
          <w:b w:val="0"/>
          <w:sz w:val="28"/>
          <w:szCs w:val="28"/>
        </w:rPr>
        <w:t>[Alıcın , teklif verenlerden  teklifinde temin edeceği malların  tüm teknik özelliklerini, teknik programları veya diğer teknik bilgileri istemesi durumunda  Teknik şartnamelerinde istediği gerekli bilgilerin sunulma şeklini, niteliği ve kapsamını ayrıntılı olarak belirtecektir.]</w:t>
      </w:r>
    </w:p>
    <w:p w14:paraId="60DD1005" w14:textId="557FBE5C" w:rsidR="00D12663" w:rsidRPr="00C37191" w:rsidRDefault="00372BC9" w:rsidP="002958D8">
      <w:pPr>
        <w:pStyle w:val="StyleHeading4Sub-ClauseSub-paragraphClauseSubSubNoNameAft"/>
        <w:ind w:left="2160" w:firstLine="0"/>
        <w:rPr>
          <w:sz w:val="28"/>
          <w:szCs w:val="28"/>
        </w:rPr>
      </w:pPr>
      <w:r w:rsidRPr="00C37191">
        <w:rPr>
          <w:b w:val="0"/>
          <w:sz w:val="28"/>
          <w:szCs w:val="28"/>
        </w:rPr>
        <w:t xml:space="preserve">[Alıcı tarafından istenilen Teknik şartnamelerin  (TŞ) bir özeti verilecek olursa , alıcı aşağıdaki tabloya </w:t>
      </w:r>
      <w:r w:rsidR="004C76A0" w:rsidRPr="00C37191">
        <w:rPr>
          <w:b w:val="0"/>
          <w:sz w:val="28"/>
          <w:szCs w:val="28"/>
        </w:rPr>
        <w:t xml:space="preserve">istediği Teknik özellikleri yazacaktır. </w:t>
      </w:r>
      <w:r w:rsidRPr="00C37191">
        <w:rPr>
          <w:b w:val="0"/>
          <w:sz w:val="28"/>
          <w:szCs w:val="28"/>
        </w:rPr>
        <w:t xml:space="preserve"> Teklif veren</w:t>
      </w:r>
      <w:r w:rsidR="004C76A0" w:rsidRPr="00C37191">
        <w:rPr>
          <w:b w:val="0"/>
          <w:sz w:val="28"/>
          <w:szCs w:val="28"/>
        </w:rPr>
        <w:t>ler de istenilen şartnamelere göre teklif ettikl</w:t>
      </w:r>
      <w:r w:rsidR="00CD5D27">
        <w:rPr>
          <w:b w:val="0"/>
          <w:sz w:val="28"/>
          <w:szCs w:val="28"/>
        </w:rPr>
        <w:t>e</w:t>
      </w:r>
      <w:r w:rsidR="004C76A0" w:rsidRPr="00C37191">
        <w:rPr>
          <w:b w:val="0"/>
          <w:sz w:val="28"/>
          <w:szCs w:val="28"/>
        </w:rPr>
        <w:t>ri malların şartname ve özelliklerini benzer bir tabloyu doldurarak Alıcıya mukayese edebilme imkanını vereceklerdir.</w:t>
      </w:r>
      <w:r w:rsidR="00D12663" w:rsidRPr="00C37191">
        <w:rPr>
          <w:sz w:val="28"/>
          <w:szCs w:val="28"/>
        </w:rPr>
        <w:t xml:space="preserve">] </w:t>
      </w:r>
    </w:p>
    <w:p w14:paraId="1BBC7D97" w14:textId="04B5EBB8" w:rsidR="00D12663" w:rsidRDefault="00D12663" w:rsidP="00D12663">
      <w:pPr>
        <w:spacing w:after="180"/>
        <w:jc w:val="both"/>
        <w:rPr>
          <w:i/>
          <w:iCs/>
          <w:sz w:val="28"/>
          <w:szCs w:val="28"/>
        </w:rPr>
      </w:pPr>
      <w:r w:rsidRPr="00C37191">
        <w:rPr>
          <w:i/>
          <w:iCs/>
          <w:sz w:val="28"/>
          <w:szCs w:val="28"/>
        </w:rPr>
        <w:t>“</w:t>
      </w:r>
      <w:r w:rsidR="004C76A0" w:rsidRPr="00C37191">
        <w:rPr>
          <w:b/>
          <w:i/>
          <w:iCs/>
          <w:sz w:val="28"/>
          <w:szCs w:val="28"/>
        </w:rPr>
        <w:t>Teknik Şartnamelerin Özet tablosu</w:t>
      </w:r>
      <w:r w:rsidR="004C76A0" w:rsidRPr="00C37191">
        <w:rPr>
          <w:i/>
          <w:iCs/>
          <w:sz w:val="28"/>
          <w:szCs w:val="28"/>
        </w:rPr>
        <w:t xml:space="preserve"> :  </w:t>
      </w:r>
      <w:r w:rsidR="001B7F35">
        <w:rPr>
          <w:i/>
          <w:iCs/>
          <w:sz w:val="28"/>
          <w:szCs w:val="28"/>
        </w:rPr>
        <w:t>Donatı</w:t>
      </w:r>
      <w:r w:rsidR="00530021">
        <w:rPr>
          <w:i/>
          <w:iCs/>
          <w:sz w:val="28"/>
          <w:szCs w:val="28"/>
        </w:rPr>
        <w:t xml:space="preserve"> Malzemeleri ve Ekipmanı (Mallar)  </w:t>
      </w:r>
      <w:r w:rsidR="004C76A0" w:rsidRPr="00C37191">
        <w:rPr>
          <w:i/>
          <w:iCs/>
          <w:sz w:val="28"/>
          <w:szCs w:val="28"/>
        </w:rPr>
        <w:t>ve Ilgili hizmetler aşağıdaki Teknik özellikler ve standartlara uyacaktır:</w:t>
      </w:r>
    </w:p>
    <w:p w14:paraId="421D62DA" w14:textId="77777777" w:rsidR="00CF40A4" w:rsidRDefault="00CF40A4" w:rsidP="00D12663">
      <w:pPr>
        <w:spacing w:after="180"/>
        <w:jc w:val="both"/>
        <w:rPr>
          <w:i/>
          <w:iCs/>
          <w:sz w:val="28"/>
          <w:szCs w:val="28"/>
        </w:rPr>
      </w:pPr>
    </w:p>
    <w:p w14:paraId="3DDD9D53" w14:textId="5466BE17" w:rsidR="00CF40A4" w:rsidRPr="00C37191" w:rsidRDefault="00CF40A4" w:rsidP="00D12663">
      <w:pPr>
        <w:spacing w:after="180"/>
        <w:jc w:val="both"/>
        <w:rPr>
          <w:i/>
          <w:iCs/>
          <w:sz w:val="28"/>
          <w:szCs w:val="28"/>
        </w:rPr>
      </w:pPr>
      <w:r>
        <w:rPr>
          <w:i/>
          <w:iCs/>
          <w:sz w:val="28"/>
          <w:szCs w:val="28"/>
        </w:rPr>
        <w:t>Bu tablo ekte yer almaktadır.</w:t>
      </w:r>
    </w:p>
    <w:tbl>
      <w:tblPr>
        <w:tblW w:w="92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D12663" w:rsidRPr="00C37191" w14:paraId="3FC8F102" w14:textId="77777777" w:rsidTr="004A3AB4">
        <w:tc>
          <w:tcPr>
            <w:tcW w:w="1998" w:type="dxa"/>
          </w:tcPr>
          <w:p w14:paraId="292AC14E" w14:textId="45F26029" w:rsidR="00D12663" w:rsidRPr="00C37191" w:rsidRDefault="004C76A0" w:rsidP="00D12663">
            <w:pPr>
              <w:spacing w:before="120" w:after="120"/>
              <w:jc w:val="center"/>
              <w:rPr>
                <w:b/>
                <w:i/>
                <w:iCs/>
                <w:sz w:val="28"/>
                <w:szCs w:val="28"/>
              </w:rPr>
            </w:pPr>
            <w:r w:rsidRPr="00C37191">
              <w:rPr>
                <w:b/>
                <w:i/>
                <w:iCs/>
                <w:sz w:val="28"/>
                <w:szCs w:val="28"/>
              </w:rPr>
              <w:t xml:space="preserve">Kalem </w:t>
            </w:r>
            <w:r w:rsidR="00D12663" w:rsidRPr="00C37191">
              <w:rPr>
                <w:b/>
                <w:i/>
                <w:iCs/>
                <w:sz w:val="28"/>
                <w:szCs w:val="28"/>
              </w:rPr>
              <w:t xml:space="preserve"> No</w:t>
            </w:r>
          </w:p>
        </w:tc>
        <w:tc>
          <w:tcPr>
            <w:tcW w:w="2610" w:type="dxa"/>
          </w:tcPr>
          <w:p w14:paraId="684690B2" w14:textId="5220ADB6" w:rsidR="00D12663" w:rsidRPr="00C37191" w:rsidRDefault="00CD5D27" w:rsidP="00CD5D27">
            <w:pPr>
              <w:spacing w:before="120" w:after="120"/>
              <w:jc w:val="center"/>
              <w:rPr>
                <w:b/>
                <w:i/>
                <w:iCs/>
                <w:sz w:val="28"/>
                <w:szCs w:val="28"/>
              </w:rPr>
            </w:pPr>
            <w:r w:rsidRPr="00C37191">
              <w:rPr>
                <w:b/>
                <w:i/>
                <w:iCs/>
                <w:sz w:val="28"/>
                <w:szCs w:val="28"/>
              </w:rPr>
              <w:t>Mal</w:t>
            </w:r>
            <w:r>
              <w:rPr>
                <w:b/>
                <w:i/>
                <w:iCs/>
                <w:sz w:val="28"/>
                <w:szCs w:val="28"/>
              </w:rPr>
              <w:t>zemelerin</w:t>
            </w:r>
            <w:r w:rsidRPr="00C37191">
              <w:rPr>
                <w:b/>
                <w:i/>
                <w:iCs/>
                <w:sz w:val="28"/>
                <w:szCs w:val="28"/>
              </w:rPr>
              <w:t xml:space="preserve"> </w:t>
            </w:r>
            <w:r w:rsidR="004C76A0" w:rsidRPr="00C37191">
              <w:rPr>
                <w:b/>
                <w:i/>
                <w:iCs/>
                <w:sz w:val="28"/>
                <w:szCs w:val="28"/>
              </w:rPr>
              <w:t>ve ilgili Hizmetlerin/Servislerin Adı</w:t>
            </w:r>
          </w:p>
        </w:tc>
        <w:tc>
          <w:tcPr>
            <w:tcW w:w="4608" w:type="dxa"/>
          </w:tcPr>
          <w:p w14:paraId="7629E1D0" w14:textId="4AB4FDFA" w:rsidR="00D12663" w:rsidRPr="00C37191" w:rsidRDefault="004C76A0" w:rsidP="00CD5D27">
            <w:pPr>
              <w:spacing w:before="120" w:after="120"/>
              <w:jc w:val="center"/>
              <w:rPr>
                <w:b/>
                <w:i/>
                <w:iCs/>
                <w:sz w:val="28"/>
                <w:szCs w:val="28"/>
              </w:rPr>
            </w:pPr>
            <w:r w:rsidRPr="00C37191">
              <w:rPr>
                <w:b/>
                <w:i/>
                <w:iCs/>
                <w:sz w:val="28"/>
                <w:szCs w:val="28"/>
              </w:rPr>
              <w:t>Teknik Şartnam</w:t>
            </w:r>
            <w:r w:rsidR="00CD5D27">
              <w:rPr>
                <w:b/>
                <w:i/>
                <w:iCs/>
                <w:sz w:val="28"/>
                <w:szCs w:val="28"/>
              </w:rPr>
              <w:t>e</w:t>
            </w:r>
            <w:r w:rsidRPr="00C37191">
              <w:rPr>
                <w:b/>
                <w:i/>
                <w:iCs/>
                <w:sz w:val="28"/>
                <w:szCs w:val="28"/>
              </w:rPr>
              <w:t>ler ve Standartlar</w:t>
            </w:r>
          </w:p>
        </w:tc>
      </w:tr>
      <w:tr w:rsidR="00D12663" w:rsidRPr="00C37191" w14:paraId="3FEA0D82" w14:textId="77777777" w:rsidTr="004A3AB4">
        <w:tc>
          <w:tcPr>
            <w:tcW w:w="1998" w:type="dxa"/>
          </w:tcPr>
          <w:p w14:paraId="1AD2AABA" w14:textId="0BC75DDC" w:rsidR="00D12663" w:rsidRPr="00C37191" w:rsidRDefault="004C76A0" w:rsidP="00D12663">
            <w:pPr>
              <w:spacing w:before="120" w:after="120"/>
              <w:rPr>
                <w:i/>
                <w:iCs/>
                <w:sz w:val="28"/>
                <w:szCs w:val="28"/>
              </w:rPr>
            </w:pPr>
            <w:r w:rsidRPr="00C37191">
              <w:rPr>
                <w:i/>
                <w:iCs/>
                <w:sz w:val="28"/>
                <w:szCs w:val="28"/>
              </w:rPr>
              <w:t>Kale</w:t>
            </w:r>
            <w:r w:rsidR="004A3AB4" w:rsidRPr="00C37191">
              <w:rPr>
                <w:i/>
                <w:iCs/>
                <w:sz w:val="28"/>
                <w:szCs w:val="28"/>
              </w:rPr>
              <w:t>m</w:t>
            </w:r>
            <w:r w:rsidRPr="00C37191">
              <w:rPr>
                <w:i/>
                <w:iCs/>
                <w:sz w:val="28"/>
                <w:szCs w:val="28"/>
              </w:rPr>
              <w:t xml:space="preserve"> </w:t>
            </w:r>
            <w:r w:rsidR="00D12663" w:rsidRPr="00C37191">
              <w:rPr>
                <w:i/>
                <w:iCs/>
                <w:sz w:val="28"/>
                <w:szCs w:val="28"/>
              </w:rPr>
              <w:t xml:space="preserve"> No</w:t>
            </w:r>
            <w:r w:rsidRPr="00C37191">
              <w:rPr>
                <w:i/>
                <w:iCs/>
                <w:sz w:val="28"/>
                <w:szCs w:val="28"/>
              </w:rPr>
              <w:t xml:space="preserve"> giriniz </w:t>
            </w:r>
            <w:r w:rsidR="00D12663" w:rsidRPr="00C37191">
              <w:rPr>
                <w:i/>
                <w:iCs/>
                <w:sz w:val="28"/>
                <w:szCs w:val="28"/>
              </w:rPr>
              <w:t>]</w:t>
            </w:r>
          </w:p>
        </w:tc>
        <w:tc>
          <w:tcPr>
            <w:tcW w:w="2610" w:type="dxa"/>
          </w:tcPr>
          <w:p w14:paraId="1EEC629C" w14:textId="7B933FC3" w:rsidR="00D12663" w:rsidRPr="00C37191" w:rsidRDefault="004C76A0" w:rsidP="00D12663">
            <w:pPr>
              <w:spacing w:before="120" w:after="120"/>
              <w:rPr>
                <w:i/>
                <w:iCs/>
                <w:sz w:val="28"/>
                <w:szCs w:val="28"/>
              </w:rPr>
            </w:pPr>
            <w:r w:rsidRPr="00C37191">
              <w:rPr>
                <w:i/>
                <w:iCs/>
                <w:sz w:val="28"/>
                <w:szCs w:val="28"/>
              </w:rPr>
              <w:t>Adını giriniz</w:t>
            </w:r>
          </w:p>
        </w:tc>
        <w:tc>
          <w:tcPr>
            <w:tcW w:w="4608" w:type="dxa"/>
          </w:tcPr>
          <w:p w14:paraId="6D8FC79F" w14:textId="7A4C4466" w:rsidR="00D12663" w:rsidRPr="00C37191" w:rsidRDefault="00D12663" w:rsidP="00D12663">
            <w:pPr>
              <w:spacing w:before="120" w:after="120"/>
              <w:rPr>
                <w:i/>
                <w:iCs/>
                <w:sz w:val="28"/>
                <w:szCs w:val="28"/>
              </w:rPr>
            </w:pPr>
            <w:r w:rsidRPr="00C37191">
              <w:rPr>
                <w:i/>
                <w:iCs/>
                <w:sz w:val="28"/>
                <w:szCs w:val="28"/>
              </w:rPr>
              <w:t>[</w:t>
            </w:r>
            <w:r w:rsidR="004C76A0" w:rsidRPr="00C37191">
              <w:rPr>
                <w:i/>
                <w:iCs/>
                <w:sz w:val="28"/>
                <w:szCs w:val="28"/>
              </w:rPr>
              <w:t>Teknik Şartname ve Standartlari giriniz</w:t>
            </w:r>
            <w:r w:rsidRPr="00C37191">
              <w:rPr>
                <w:i/>
                <w:iCs/>
                <w:sz w:val="28"/>
                <w:szCs w:val="28"/>
              </w:rPr>
              <w:t>]</w:t>
            </w:r>
          </w:p>
        </w:tc>
      </w:tr>
      <w:tr w:rsidR="00D12663" w:rsidRPr="00C37191" w14:paraId="018192DC" w14:textId="77777777" w:rsidTr="004A3AB4">
        <w:tc>
          <w:tcPr>
            <w:tcW w:w="1998" w:type="dxa"/>
          </w:tcPr>
          <w:p w14:paraId="1114F9B0" w14:textId="490494C6" w:rsidR="00D12663" w:rsidRPr="00C37191" w:rsidRDefault="00D12663" w:rsidP="00D12663">
            <w:pPr>
              <w:spacing w:before="120" w:after="120"/>
              <w:rPr>
                <w:i/>
                <w:iCs/>
                <w:sz w:val="28"/>
                <w:szCs w:val="28"/>
              </w:rPr>
            </w:pPr>
          </w:p>
        </w:tc>
        <w:tc>
          <w:tcPr>
            <w:tcW w:w="2610" w:type="dxa"/>
          </w:tcPr>
          <w:p w14:paraId="6CBB9706" w14:textId="77777777" w:rsidR="00D12663" w:rsidRPr="00C37191" w:rsidRDefault="00D12663" w:rsidP="00D12663">
            <w:pPr>
              <w:spacing w:before="120" w:after="120"/>
              <w:rPr>
                <w:i/>
                <w:iCs/>
                <w:sz w:val="28"/>
                <w:szCs w:val="28"/>
              </w:rPr>
            </w:pPr>
          </w:p>
        </w:tc>
        <w:tc>
          <w:tcPr>
            <w:tcW w:w="4608" w:type="dxa"/>
          </w:tcPr>
          <w:p w14:paraId="739DA2F5" w14:textId="77777777" w:rsidR="00D12663" w:rsidRPr="00C37191" w:rsidRDefault="00D12663" w:rsidP="00D12663">
            <w:pPr>
              <w:spacing w:before="120" w:after="120"/>
              <w:rPr>
                <w:i/>
                <w:iCs/>
                <w:sz w:val="28"/>
                <w:szCs w:val="28"/>
              </w:rPr>
            </w:pPr>
          </w:p>
        </w:tc>
      </w:tr>
      <w:tr w:rsidR="00D12663" w:rsidRPr="00C37191" w14:paraId="4C7ECC80" w14:textId="77777777" w:rsidTr="004A3AB4">
        <w:tc>
          <w:tcPr>
            <w:tcW w:w="1998" w:type="dxa"/>
          </w:tcPr>
          <w:p w14:paraId="62EBAD27" w14:textId="77777777" w:rsidR="00D12663" w:rsidRPr="00C37191" w:rsidRDefault="00D12663" w:rsidP="00D12663">
            <w:pPr>
              <w:spacing w:before="120" w:after="120"/>
              <w:rPr>
                <w:i/>
                <w:iCs/>
                <w:sz w:val="28"/>
                <w:szCs w:val="28"/>
              </w:rPr>
            </w:pPr>
          </w:p>
        </w:tc>
        <w:tc>
          <w:tcPr>
            <w:tcW w:w="2610" w:type="dxa"/>
          </w:tcPr>
          <w:p w14:paraId="065EA9F5" w14:textId="77777777" w:rsidR="00D12663" w:rsidRPr="00C37191" w:rsidRDefault="00D12663" w:rsidP="00D12663">
            <w:pPr>
              <w:spacing w:before="120" w:after="120"/>
              <w:rPr>
                <w:i/>
                <w:iCs/>
                <w:sz w:val="28"/>
                <w:szCs w:val="28"/>
              </w:rPr>
            </w:pPr>
          </w:p>
        </w:tc>
        <w:tc>
          <w:tcPr>
            <w:tcW w:w="4608" w:type="dxa"/>
          </w:tcPr>
          <w:p w14:paraId="78AAD373" w14:textId="77777777" w:rsidR="00D12663" w:rsidRPr="00C37191" w:rsidRDefault="00D12663" w:rsidP="00D12663">
            <w:pPr>
              <w:spacing w:before="120" w:after="120"/>
              <w:rPr>
                <w:i/>
                <w:iCs/>
                <w:sz w:val="28"/>
                <w:szCs w:val="28"/>
              </w:rPr>
            </w:pPr>
          </w:p>
        </w:tc>
      </w:tr>
    </w:tbl>
    <w:p w14:paraId="37782FBB" w14:textId="77777777" w:rsidR="00D12663" w:rsidRPr="00C37191" w:rsidRDefault="00D12663" w:rsidP="00D12663">
      <w:pPr>
        <w:rPr>
          <w:i/>
          <w:iCs/>
          <w:sz w:val="28"/>
          <w:szCs w:val="28"/>
        </w:rPr>
      </w:pPr>
    </w:p>
    <w:p w14:paraId="2A117AF7" w14:textId="77777777" w:rsidR="00A3696B" w:rsidRPr="00C37191" w:rsidRDefault="00CD5D27" w:rsidP="00A3696B">
      <w:pPr>
        <w:rPr>
          <w:sz w:val="28"/>
          <w:szCs w:val="28"/>
        </w:rPr>
      </w:pPr>
      <w:r w:rsidRPr="00C37191">
        <w:rPr>
          <w:b/>
          <w:bCs/>
          <w:iCs/>
          <w:sz w:val="28"/>
          <w:szCs w:val="28"/>
        </w:rPr>
        <w:t>Detayl</w:t>
      </w:r>
      <w:r>
        <w:rPr>
          <w:b/>
          <w:bCs/>
          <w:iCs/>
          <w:sz w:val="28"/>
          <w:szCs w:val="28"/>
        </w:rPr>
        <w:t>ı</w:t>
      </w:r>
      <w:r w:rsidRPr="00C37191">
        <w:rPr>
          <w:b/>
          <w:bCs/>
          <w:iCs/>
          <w:sz w:val="28"/>
          <w:szCs w:val="28"/>
        </w:rPr>
        <w:t xml:space="preserve"> </w:t>
      </w:r>
      <w:r w:rsidR="004C76A0" w:rsidRPr="00C37191">
        <w:rPr>
          <w:b/>
          <w:bCs/>
          <w:iCs/>
          <w:sz w:val="28"/>
          <w:szCs w:val="28"/>
        </w:rPr>
        <w:t xml:space="preserve">Teknik Şartname ve </w:t>
      </w:r>
      <w:r w:rsidR="00D12663" w:rsidRPr="00C37191">
        <w:rPr>
          <w:b/>
          <w:bCs/>
          <w:iCs/>
          <w:sz w:val="28"/>
          <w:szCs w:val="28"/>
        </w:rPr>
        <w:t>Standard</w:t>
      </w:r>
      <w:r w:rsidR="004C76A0" w:rsidRPr="00C37191">
        <w:rPr>
          <w:b/>
          <w:bCs/>
          <w:iCs/>
          <w:sz w:val="28"/>
          <w:szCs w:val="28"/>
        </w:rPr>
        <w:t>lar.</w:t>
      </w:r>
      <w:r w:rsidR="00D12663" w:rsidRPr="00C37191">
        <w:rPr>
          <w:bCs/>
          <w:i/>
          <w:iCs/>
          <w:sz w:val="28"/>
          <w:szCs w:val="28"/>
        </w:rPr>
        <w:t xml:space="preserve"> </w:t>
      </w:r>
      <w:r w:rsidR="00A3696B">
        <w:rPr>
          <w:bCs/>
          <w:i/>
          <w:iCs/>
          <w:sz w:val="28"/>
          <w:szCs w:val="28"/>
        </w:rPr>
        <w:t>Teknik Şartname ekte yer almaktadır.</w:t>
      </w:r>
    </w:p>
    <w:p w14:paraId="5FB52F90" w14:textId="0B612D3F" w:rsidR="00D12663" w:rsidRDefault="00D12663" w:rsidP="00A3696B">
      <w:pPr>
        <w:suppressAutoHyphens/>
        <w:spacing w:after="160"/>
        <w:rPr>
          <w:bCs/>
          <w:i/>
          <w:iCs/>
          <w:sz w:val="28"/>
          <w:szCs w:val="28"/>
        </w:rPr>
      </w:pPr>
    </w:p>
    <w:p w14:paraId="69CB47D7" w14:textId="77777777" w:rsidR="004C2622" w:rsidRDefault="004C2622" w:rsidP="00D12663">
      <w:pPr>
        <w:rPr>
          <w:bCs/>
          <w:i/>
          <w:iCs/>
          <w:sz w:val="28"/>
          <w:szCs w:val="28"/>
        </w:rPr>
      </w:pPr>
    </w:p>
    <w:p w14:paraId="44EE881F" w14:textId="11FBEA1B" w:rsidR="00D12663" w:rsidRPr="00D12663" w:rsidRDefault="00D12663" w:rsidP="00D12663">
      <w:pPr>
        <w:spacing w:before="120" w:after="240"/>
        <w:jc w:val="center"/>
        <w:rPr>
          <w:b/>
          <w:sz w:val="32"/>
        </w:rPr>
      </w:pPr>
      <w:r w:rsidRPr="00D12663">
        <w:rPr>
          <w:b/>
          <w:sz w:val="32"/>
        </w:rPr>
        <w:br w:type="page"/>
      </w:r>
      <w:bookmarkStart w:id="473" w:name="_Toc68320561"/>
      <w:bookmarkStart w:id="474" w:name="_Toc454621009"/>
      <w:r w:rsidRPr="00D12663">
        <w:rPr>
          <w:b/>
          <w:sz w:val="32"/>
        </w:rPr>
        <w:lastRenderedPageBreak/>
        <w:t xml:space="preserve">4. </w:t>
      </w:r>
      <w:r w:rsidR="00D01A0C">
        <w:rPr>
          <w:b/>
          <w:sz w:val="32"/>
        </w:rPr>
        <w:t>Çizimler</w:t>
      </w:r>
      <w:bookmarkEnd w:id="473"/>
      <w:bookmarkEnd w:id="474"/>
      <w:r w:rsidR="00D01A0C">
        <w:rPr>
          <w:b/>
          <w:sz w:val="32"/>
        </w:rPr>
        <w:t>/Projeler</w:t>
      </w:r>
    </w:p>
    <w:p w14:paraId="0DE8DAD1" w14:textId="77777777" w:rsidR="00D12663" w:rsidRPr="00D12663" w:rsidRDefault="00D12663" w:rsidP="00D12663"/>
    <w:p w14:paraId="391F3754" w14:textId="2499F68A" w:rsidR="00D12663" w:rsidRPr="00D12663" w:rsidRDefault="00D01A0C" w:rsidP="00D12663">
      <w:pPr>
        <w:spacing w:after="200"/>
      </w:pPr>
      <w:r>
        <w:t xml:space="preserve">Bu ihale dökümanına çizimler/projeler eklenmiştir. </w:t>
      </w:r>
    </w:p>
    <w:p w14:paraId="7D9A5C37" w14:textId="48FA8340" w:rsidR="00D12663" w:rsidRPr="00D12663" w:rsidRDefault="00D12663" w:rsidP="00D12663">
      <w:pPr>
        <w:spacing w:after="20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D12663" w:rsidRPr="00D12663" w14:paraId="51AA7869" w14:textId="77777777" w:rsidTr="004A3AB4">
        <w:trPr>
          <w:cantSplit/>
          <w:trHeight w:val="600"/>
        </w:trPr>
        <w:tc>
          <w:tcPr>
            <w:tcW w:w="9216" w:type="dxa"/>
            <w:gridSpan w:val="3"/>
          </w:tcPr>
          <w:p w14:paraId="25D0ADDB" w14:textId="45F8C063" w:rsidR="00D12663" w:rsidRPr="00D12663" w:rsidRDefault="00D01A0C" w:rsidP="00D12663">
            <w:pPr>
              <w:spacing w:before="120"/>
              <w:jc w:val="center"/>
              <w:rPr>
                <w:b/>
                <w:sz w:val="28"/>
              </w:rPr>
            </w:pPr>
            <w:r>
              <w:rPr>
                <w:b/>
                <w:sz w:val="28"/>
              </w:rPr>
              <w:t xml:space="preserve">Çizimlerin/Projelerin </w:t>
            </w:r>
            <w:r w:rsidR="00D12663" w:rsidRPr="00D12663">
              <w:rPr>
                <w:b/>
                <w:sz w:val="28"/>
              </w:rPr>
              <w:t>List</w:t>
            </w:r>
            <w:r>
              <w:rPr>
                <w:b/>
                <w:sz w:val="28"/>
              </w:rPr>
              <w:t>esi</w:t>
            </w:r>
          </w:p>
        </w:tc>
      </w:tr>
      <w:tr w:rsidR="00D12663" w:rsidRPr="00D12663" w14:paraId="54B0C91F" w14:textId="77777777" w:rsidTr="004A3AB4">
        <w:trPr>
          <w:trHeight w:val="600"/>
        </w:trPr>
        <w:tc>
          <w:tcPr>
            <w:tcW w:w="2178" w:type="dxa"/>
          </w:tcPr>
          <w:p w14:paraId="13DA236C" w14:textId="77777777" w:rsidR="00D12663" w:rsidRPr="00D12663" w:rsidRDefault="00D12663" w:rsidP="00D12663">
            <w:pPr>
              <w:jc w:val="center"/>
              <w:outlineLvl w:val="4"/>
              <w:rPr>
                <w:b/>
              </w:rPr>
            </w:pPr>
          </w:p>
          <w:p w14:paraId="328DA074" w14:textId="7A7389BE" w:rsidR="00D12663" w:rsidRPr="00D12663" w:rsidRDefault="00D01A0C" w:rsidP="00D12663">
            <w:pPr>
              <w:jc w:val="center"/>
              <w:outlineLvl w:val="4"/>
              <w:rPr>
                <w:b/>
              </w:rPr>
            </w:pPr>
            <w:r>
              <w:rPr>
                <w:b/>
              </w:rPr>
              <w:t xml:space="preserve">Çizim </w:t>
            </w:r>
            <w:r w:rsidR="00D12663" w:rsidRPr="00D12663">
              <w:rPr>
                <w:b/>
              </w:rPr>
              <w:t xml:space="preserve"> N</w:t>
            </w:r>
            <w:r w:rsidR="00B35533">
              <w:rPr>
                <w:b/>
              </w:rPr>
              <w:t>o</w:t>
            </w:r>
            <w:r w:rsidR="00D12663" w:rsidRPr="00D12663">
              <w:rPr>
                <w:b/>
              </w:rPr>
              <w:t>.</w:t>
            </w:r>
          </w:p>
          <w:p w14:paraId="7E516125" w14:textId="77777777" w:rsidR="00D12663" w:rsidRPr="00D12663" w:rsidRDefault="00D12663" w:rsidP="00D12663">
            <w:pPr>
              <w:jc w:val="center"/>
              <w:outlineLvl w:val="4"/>
              <w:rPr>
                <w:b/>
              </w:rPr>
            </w:pPr>
          </w:p>
        </w:tc>
        <w:tc>
          <w:tcPr>
            <w:tcW w:w="2880" w:type="dxa"/>
          </w:tcPr>
          <w:p w14:paraId="1308D4EF" w14:textId="77777777" w:rsidR="00D12663" w:rsidRPr="00D12663" w:rsidRDefault="00D12663" w:rsidP="00D12663">
            <w:pPr>
              <w:jc w:val="center"/>
              <w:rPr>
                <w:b/>
              </w:rPr>
            </w:pPr>
          </w:p>
          <w:p w14:paraId="54DD9E7A" w14:textId="04514805" w:rsidR="00D12663" w:rsidRPr="00D12663" w:rsidRDefault="00D01A0C" w:rsidP="00D12663">
            <w:pPr>
              <w:jc w:val="center"/>
              <w:rPr>
                <w:b/>
              </w:rPr>
            </w:pPr>
            <w:r>
              <w:rPr>
                <w:b/>
              </w:rPr>
              <w:t>Çizimin Adı</w:t>
            </w:r>
          </w:p>
        </w:tc>
        <w:tc>
          <w:tcPr>
            <w:tcW w:w="4158" w:type="dxa"/>
          </w:tcPr>
          <w:p w14:paraId="55159D5D" w14:textId="77777777" w:rsidR="00D12663" w:rsidRPr="00D12663" w:rsidRDefault="00D12663" w:rsidP="00D12663">
            <w:pPr>
              <w:jc w:val="center"/>
              <w:rPr>
                <w:b/>
              </w:rPr>
            </w:pPr>
          </w:p>
          <w:p w14:paraId="3942D9F8" w14:textId="715344C7" w:rsidR="00D12663" w:rsidRPr="00D12663" w:rsidRDefault="00D01A0C" w:rsidP="00D12663">
            <w:pPr>
              <w:jc w:val="center"/>
              <w:rPr>
                <w:b/>
              </w:rPr>
            </w:pPr>
            <w:r>
              <w:rPr>
                <w:b/>
              </w:rPr>
              <w:t>Kapsamı</w:t>
            </w:r>
          </w:p>
        </w:tc>
      </w:tr>
      <w:tr w:rsidR="00D12663" w:rsidRPr="00D12663" w14:paraId="72CC0FF5" w14:textId="77777777" w:rsidTr="004A3AB4">
        <w:trPr>
          <w:trHeight w:val="600"/>
        </w:trPr>
        <w:tc>
          <w:tcPr>
            <w:tcW w:w="2178" w:type="dxa"/>
          </w:tcPr>
          <w:p w14:paraId="1D2095C9" w14:textId="77777777" w:rsidR="00D12663" w:rsidRPr="00D12663" w:rsidRDefault="00D12663" w:rsidP="00D12663"/>
        </w:tc>
        <w:tc>
          <w:tcPr>
            <w:tcW w:w="2880" w:type="dxa"/>
          </w:tcPr>
          <w:p w14:paraId="061F0C9A" w14:textId="77777777" w:rsidR="00D12663" w:rsidRPr="00D12663" w:rsidRDefault="00D12663" w:rsidP="00D12663"/>
        </w:tc>
        <w:tc>
          <w:tcPr>
            <w:tcW w:w="4158" w:type="dxa"/>
          </w:tcPr>
          <w:p w14:paraId="7033157B" w14:textId="77777777" w:rsidR="00D12663" w:rsidRPr="00D12663" w:rsidRDefault="00D12663" w:rsidP="00D12663"/>
        </w:tc>
      </w:tr>
      <w:tr w:rsidR="00D12663" w:rsidRPr="00D12663" w14:paraId="1E18DD49" w14:textId="77777777" w:rsidTr="004A3AB4">
        <w:trPr>
          <w:trHeight w:val="600"/>
        </w:trPr>
        <w:tc>
          <w:tcPr>
            <w:tcW w:w="2178" w:type="dxa"/>
          </w:tcPr>
          <w:p w14:paraId="198D2903" w14:textId="77777777" w:rsidR="00D12663" w:rsidRPr="00D12663" w:rsidRDefault="00D12663" w:rsidP="00D12663"/>
        </w:tc>
        <w:tc>
          <w:tcPr>
            <w:tcW w:w="2880" w:type="dxa"/>
          </w:tcPr>
          <w:p w14:paraId="576B0712" w14:textId="77777777" w:rsidR="00D12663" w:rsidRPr="00D12663" w:rsidRDefault="00D12663" w:rsidP="00D12663"/>
        </w:tc>
        <w:tc>
          <w:tcPr>
            <w:tcW w:w="4158" w:type="dxa"/>
          </w:tcPr>
          <w:p w14:paraId="3FFB131C" w14:textId="77777777" w:rsidR="00D12663" w:rsidRPr="00D12663" w:rsidRDefault="00D12663" w:rsidP="00D12663"/>
        </w:tc>
      </w:tr>
      <w:tr w:rsidR="00D12663" w:rsidRPr="00D12663" w14:paraId="6424F023" w14:textId="77777777" w:rsidTr="004A3AB4">
        <w:trPr>
          <w:trHeight w:val="600"/>
        </w:trPr>
        <w:tc>
          <w:tcPr>
            <w:tcW w:w="2178" w:type="dxa"/>
          </w:tcPr>
          <w:p w14:paraId="3AEDF144" w14:textId="77777777" w:rsidR="00D12663" w:rsidRPr="00D12663" w:rsidRDefault="00D12663" w:rsidP="00D12663"/>
        </w:tc>
        <w:tc>
          <w:tcPr>
            <w:tcW w:w="2880" w:type="dxa"/>
          </w:tcPr>
          <w:p w14:paraId="554D9CF0" w14:textId="77777777" w:rsidR="00D12663" w:rsidRPr="00D12663" w:rsidRDefault="00D12663" w:rsidP="00D12663"/>
        </w:tc>
        <w:tc>
          <w:tcPr>
            <w:tcW w:w="4158" w:type="dxa"/>
          </w:tcPr>
          <w:p w14:paraId="1D8A77DC" w14:textId="77777777" w:rsidR="00D12663" w:rsidRPr="00D12663" w:rsidRDefault="00D12663" w:rsidP="00D12663"/>
        </w:tc>
      </w:tr>
      <w:tr w:rsidR="00D12663" w:rsidRPr="00D12663" w14:paraId="2897AFD0" w14:textId="77777777" w:rsidTr="004A3AB4">
        <w:trPr>
          <w:trHeight w:val="600"/>
        </w:trPr>
        <w:tc>
          <w:tcPr>
            <w:tcW w:w="2178" w:type="dxa"/>
          </w:tcPr>
          <w:p w14:paraId="781D57E9" w14:textId="77777777" w:rsidR="00D12663" w:rsidRPr="00D12663" w:rsidRDefault="00D12663" w:rsidP="00D12663"/>
        </w:tc>
        <w:tc>
          <w:tcPr>
            <w:tcW w:w="2880" w:type="dxa"/>
          </w:tcPr>
          <w:p w14:paraId="18C286C0" w14:textId="77777777" w:rsidR="00D12663" w:rsidRPr="00D12663" w:rsidRDefault="00D12663" w:rsidP="00D12663"/>
        </w:tc>
        <w:tc>
          <w:tcPr>
            <w:tcW w:w="4158" w:type="dxa"/>
          </w:tcPr>
          <w:p w14:paraId="79B82606" w14:textId="77777777" w:rsidR="00D12663" w:rsidRPr="00D12663" w:rsidRDefault="00D12663" w:rsidP="00D12663"/>
        </w:tc>
      </w:tr>
      <w:tr w:rsidR="00D12663" w:rsidRPr="00D12663" w14:paraId="2D474FAE" w14:textId="77777777" w:rsidTr="004A3AB4">
        <w:trPr>
          <w:trHeight w:val="600"/>
        </w:trPr>
        <w:tc>
          <w:tcPr>
            <w:tcW w:w="2178" w:type="dxa"/>
          </w:tcPr>
          <w:p w14:paraId="5E408D50" w14:textId="77777777" w:rsidR="00D12663" w:rsidRPr="00D12663" w:rsidRDefault="00D12663" w:rsidP="00D12663"/>
        </w:tc>
        <w:tc>
          <w:tcPr>
            <w:tcW w:w="2880" w:type="dxa"/>
          </w:tcPr>
          <w:p w14:paraId="6D7A0C3A" w14:textId="77777777" w:rsidR="00D12663" w:rsidRPr="00D12663" w:rsidRDefault="00D12663" w:rsidP="00D12663"/>
        </w:tc>
        <w:tc>
          <w:tcPr>
            <w:tcW w:w="4158" w:type="dxa"/>
          </w:tcPr>
          <w:p w14:paraId="7E3408EC" w14:textId="77777777" w:rsidR="00D12663" w:rsidRPr="00D12663" w:rsidRDefault="00D12663" w:rsidP="00D12663"/>
        </w:tc>
      </w:tr>
    </w:tbl>
    <w:p w14:paraId="23C88920" w14:textId="2EEBD783" w:rsidR="00D12663" w:rsidRPr="00D12663" w:rsidRDefault="00D12663" w:rsidP="00D12663">
      <w:pPr>
        <w:spacing w:before="120" w:after="240"/>
        <w:jc w:val="center"/>
        <w:rPr>
          <w:b/>
          <w:sz w:val="32"/>
        </w:rPr>
      </w:pPr>
      <w:r w:rsidRPr="00D12663">
        <w:rPr>
          <w:b/>
          <w:sz w:val="32"/>
        </w:rPr>
        <w:br w:type="page"/>
      </w:r>
      <w:bookmarkStart w:id="475" w:name="_Toc454621010"/>
      <w:r w:rsidRPr="00D12663">
        <w:rPr>
          <w:b/>
          <w:sz w:val="32"/>
        </w:rPr>
        <w:lastRenderedPageBreak/>
        <w:t xml:space="preserve">5. </w:t>
      </w:r>
      <w:r w:rsidR="00D01A0C">
        <w:rPr>
          <w:b/>
          <w:sz w:val="32"/>
        </w:rPr>
        <w:t xml:space="preserve">Muayene ve Testler </w:t>
      </w:r>
      <w:bookmarkEnd w:id="475"/>
    </w:p>
    <w:p w14:paraId="7A23EC0F" w14:textId="4F23EEEA" w:rsidR="00D01A0C" w:rsidRPr="00C37191" w:rsidRDefault="00D01A0C" w:rsidP="00264AEA">
      <w:pPr>
        <w:jc w:val="both"/>
        <w:rPr>
          <w:i/>
          <w:iCs/>
          <w:sz w:val="28"/>
          <w:szCs w:val="28"/>
        </w:rPr>
      </w:pPr>
    </w:p>
    <w:p w14:paraId="30915D67" w14:textId="44A7F476" w:rsidR="00D01A0C" w:rsidRPr="00C37191" w:rsidRDefault="000125F6" w:rsidP="00264AEA">
      <w:pPr>
        <w:jc w:val="both"/>
        <w:rPr>
          <w:i/>
          <w:iCs/>
          <w:sz w:val="28"/>
          <w:szCs w:val="28"/>
        </w:rPr>
      </w:pPr>
      <w:r>
        <w:rPr>
          <w:i/>
          <w:iCs/>
          <w:sz w:val="28"/>
          <w:szCs w:val="28"/>
        </w:rPr>
        <w:t>Kabul aşamasında Kabul heyeti tarafından, temin edilen donatı malzemelerinin teknik şartnamelere uygunluğu kontrol edilecektir. Bunun dışında muayene ve test yapılmayacaktır.</w:t>
      </w:r>
    </w:p>
    <w:p w14:paraId="670C3D89" w14:textId="77777777" w:rsidR="00D12663" w:rsidRPr="00D12663" w:rsidRDefault="00D12663" w:rsidP="00D12663"/>
    <w:p w14:paraId="5BA1A5CE" w14:textId="77777777" w:rsidR="00D12663" w:rsidRPr="00D12663" w:rsidRDefault="00D12663" w:rsidP="00D12663"/>
    <w:p w14:paraId="6362C566" w14:textId="77777777" w:rsidR="00D12663" w:rsidRPr="00D12663" w:rsidRDefault="00D12663" w:rsidP="00D12663"/>
    <w:p w14:paraId="5F3BB3AB" w14:textId="77777777" w:rsidR="00D12663" w:rsidRPr="00D12663" w:rsidRDefault="00D12663" w:rsidP="00D12663">
      <w:pPr>
        <w:sectPr w:rsidR="00D12663" w:rsidRPr="00D12663" w:rsidSect="004A3AB4">
          <w:pgSz w:w="12240" w:h="15840" w:code="1"/>
          <w:pgMar w:top="1440" w:right="1440" w:bottom="1440" w:left="1800" w:header="720" w:footer="720" w:gutter="0"/>
          <w:paperSrc w:first="15" w:other="15"/>
          <w:pgNumType w:chapStyle="1"/>
          <w:cols w:space="720"/>
        </w:sectPr>
      </w:pPr>
    </w:p>
    <w:p w14:paraId="10688A41" w14:textId="77777777" w:rsidR="00D12663" w:rsidRPr="00D12663" w:rsidRDefault="00D12663" w:rsidP="00D12663"/>
    <w:p w14:paraId="158C9F01" w14:textId="77777777" w:rsidR="00D12663" w:rsidRPr="00D12663" w:rsidRDefault="00D12663" w:rsidP="00D12663"/>
    <w:p w14:paraId="4EBCB677" w14:textId="77777777" w:rsidR="00D12663" w:rsidRPr="00D12663" w:rsidRDefault="00D12663" w:rsidP="00D12663"/>
    <w:p w14:paraId="38B0C98C" w14:textId="77777777" w:rsidR="00D12663" w:rsidRPr="00D12663" w:rsidRDefault="00D12663" w:rsidP="00D12663"/>
    <w:p w14:paraId="7130E349" w14:textId="77777777" w:rsidR="00D12663" w:rsidRPr="00D12663" w:rsidRDefault="00D12663" w:rsidP="00D12663"/>
    <w:p w14:paraId="7B8C6924" w14:textId="77777777" w:rsidR="00D12663" w:rsidRPr="00D12663" w:rsidRDefault="00D12663" w:rsidP="00D12663"/>
    <w:p w14:paraId="54AA9392" w14:textId="77777777" w:rsidR="00D12663" w:rsidRPr="00D12663" w:rsidRDefault="00D12663" w:rsidP="00D12663"/>
    <w:p w14:paraId="2EEC2DDE" w14:textId="77777777" w:rsidR="00D12663" w:rsidRPr="00D12663" w:rsidRDefault="00D12663" w:rsidP="00D12663"/>
    <w:p w14:paraId="35A871B8" w14:textId="77777777" w:rsidR="00D12663" w:rsidRPr="00D12663" w:rsidRDefault="00D12663" w:rsidP="00D12663"/>
    <w:p w14:paraId="1A1F720B" w14:textId="77777777" w:rsidR="00D12663" w:rsidRPr="00D12663" w:rsidRDefault="00D12663" w:rsidP="00D12663"/>
    <w:p w14:paraId="4366CD70" w14:textId="77777777" w:rsidR="00D12663" w:rsidRPr="00D12663" w:rsidRDefault="00D12663" w:rsidP="00D12663"/>
    <w:p w14:paraId="59E4196D" w14:textId="77777777" w:rsidR="00D12663" w:rsidRPr="00D12663" w:rsidRDefault="00D12663" w:rsidP="00D12663"/>
    <w:p w14:paraId="1EB05F57" w14:textId="77777777" w:rsidR="00D12663" w:rsidRPr="00D12663" w:rsidRDefault="00D12663" w:rsidP="00D12663"/>
    <w:p w14:paraId="6F463FEE" w14:textId="77777777" w:rsidR="00D12663" w:rsidRPr="00D12663" w:rsidRDefault="00D12663" w:rsidP="00D12663"/>
    <w:p w14:paraId="750F778E" w14:textId="77777777" w:rsidR="00D12663" w:rsidRPr="00D12663" w:rsidRDefault="00D12663" w:rsidP="00D12663"/>
    <w:p w14:paraId="2B5343AE" w14:textId="5A5EE540" w:rsidR="00D12663" w:rsidRPr="00D12663" w:rsidRDefault="006C2201" w:rsidP="000716D8">
      <w:pPr>
        <w:spacing w:before="240" w:after="240"/>
        <w:jc w:val="center"/>
      </w:pPr>
      <w:bookmarkStart w:id="476" w:name="_Toc438529605"/>
      <w:bookmarkStart w:id="477" w:name="_Toc438725761"/>
      <w:bookmarkStart w:id="478" w:name="_Toc438817756"/>
      <w:bookmarkStart w:id="479" w:name="_Toc438954450"/>
      <w:bookmarkStart w:id="480" w:name="_Toc461939623"/>
      <w:bookmarkStart w:id="481" w:name="_Toc488411759"/>
      <w:bookmarkStart w:id="482" w:name="_Toc347227547"/>
      <w:bookmarkStart w:id="483" w:name="_Toc436903904"/>
      <w:bookmarkStart w:id="484" w:name="_Toc454620907"/>
      <w:r>
        <w:rPr>
          <w:b/>
          <w:sz w:val="44"/>
        </w:rPr>
        <w:t xml:space="preserve">KISIM </w:t>
      </w:r>
      <w:r w:rsidR="00D12663" w:rsidRPr="00D12663">
        <w:rPr>
          <w:b/>
          <w:sz w:val="44"/>
        </w:rPr>
        <w:t xml:space="preserve">3 </w:t>
      </w:r>
      <w:r w:rsidR="000716D8">
        <w:rPr>
          <w:b/>
          <w:sz w:val="44"/>
        </w:rPr>
        <w:t>–</w:t>
      </w:r>
      <w:r w:rsidR="00D12663" w:rsidRPr="00D12663">
        <w:rPr>
          <w:b/>
          <w:sz w:val="44"/>
        </w:rPr>
        <w:t xml:space="preserve"> </w:t>
      </w:r>
      <w:r w:rsidR="00C8250A">
        <w:rPr>
          <w:b/>
          <w:sz w:val="44"/>
        </w:rPr>
        <w:t xml:space="preserve">SÖZLEŞME </w:t>
      </w:r>
      <w:bookmarkEnd w:id="476"/>
      <w:bookmarkEnd w:id="477"/>
      <w:bookmarkEnd w:id="478"/>
      <w:bookmarkEnd w:id="479"/>
      <w:bookmarkEnd w:id="480"/>
      <w:bookmarkEnd w:id="481"/>
      <w:bookmarkEnd w:id="482"/>
      <w:bookmarkEnd w:id="483"/>
      <w:bookmarkEnd w:id="484"/>
    </w:p>
    <w:p w14:paraId="3458440D" w14:textId="77777777" w:rsidR="00D12663" w:rsidRPr="00D12663" w:rsidRDefault="00D12663" w:rsidP="00D12663">
      <w:pPr>
        <w:spacing w:before="240" w:after="360"/>
        <w:jc w:val="center"/>
      </w:pPr>
    </w:p>
    <w:p w14:paraId="39377865" w14:textId="77777777" w:rsidR="00D12663" w:rsidRPr="00D12663" w:rsidRDefault="00D12663" w:rsidP="00D12663">
      <w:pPr>
        <w:spacing w:before="240" w:after="360"/>
        <w:jc w:val="center"/>
        <w:rPr>
          <w:b/>
        </w:rPr>
      </w:pPr>
    </w:p>
    <w:p w14:paraId="20129415" w14:textId="77777777" w:rsidR="00D12663" w:rsidRPr="00D12663" w:rsidRDefault="00D12663" w:rsidP="00D12663"/>
    <w:p w14:paraId="69C8AA07" w14:textId="77777777" w:rsidR="00DB32F5" w:rsidRDefault="00DB32F5" w:rsidP="00667016">
      <w:pPr>
        <w:pStyle w:val="StyleHeader1-ClausesAfter10pt"/>
        <w:rPr>
          <w:highlight w:val="yellow"/>
          <w:lang w:val="tr-TR"/>
        </w:rPr>
      </w:pPr>
    </w:p>
    <w:p w14:paraId="0BDC8C70" w14:textId="77777777" w:rsidR="00DB32F5" w:rsidRDefault="00DB32F5" w:rsidP="00667016">
      <w:pPr>
        <w:pStyle w:val="StyleHeader1-ClausesAfter10pt"/>
        <w:rPr>
          <w:highlight w:val="yellow"/>
          <w:lang w:val="tr-TR"/>
        </w:rPr>
      </w:pPr>
    </w:p>
    <w:p w14:paraId="6CE7F2BB" w14:textId="77777777" w:rsidR="00DB32F5" w:rsidRDefault="00DB32F5" w:rsidP="00667016">
      <w:pPr>
        <w:pStyle w:val="StyleHeader1-ClausesAfter10pt"/>
        <w:rPr>
          <w:highlight w:val="yellow"/>
          <w:lang w:val="tr-TR"/>
        </w:rPr>
      </w:pPr>
    </w:p>
    <w:p w14:paraId="58D31804" w14:textId="77777777" w:rsidR="00DB32F5" w:rsidRDefault="00DB32F5" w:rsidP="00667016">
      <w:pPr>
        <w:pStyle w:val="StyleHeader1-ClausesAfter10pt"/>
        <w:rPr>
          <w:highlight w:val="yellow"/>
          <w:lang w:val="tr-TR"/>
        </w:rPr>
      </w:pPr>
    </w:p>
    <w:p w14:paraId="6F03B113" w14:textId="77777777" w:rsidR="00DB32F5" w:rsidRDefault="00DB32F5" w:rsidP="00667016">
      <w:pPr>
        <w:pStyle w:val="StyleHeader1-ClausesAfter10pt"/>
        <w:rPr>
          <w:highlight w:val="yellow"/>
          <w:lang w:val="tr-TR"/>
        </w:rPr>
      </w:pPr>
    </w:p>
    <w:p w14:paraId="3CCC8948" w14:textId="77777777" w:rsidR="00DB32F5" w:rsidRDefault="00DB32F5" w:rsidP="00667016">
      <w:pPr>
        <w:pStyle w:val="StyleHeader1-ClausesAfter10pt"/>
        <w:rPr>
          <w:highlight w:val="yellow"/>
          <w:lang w:val="tr-TR"/>
        </w:rPr>
      </w:pPr>
    </w:p>
    <w:p w14:paraId="6AA94571" w14:textId="77777777" w:rsidR="00DB32F5" w:rsidRDefault="00DB32F5" w:rsidP="00667016">
      <w:pPr>
        <w:pStyle w:val="StyleHeader1-ClausesAfter10pt"/>
        <w:rPr>
          <w:highlight w:val="yellow"/>
          <w:lang w:val="tr-TR"/>
        </w:rPr>
      </w:pPr>
    </w:p>
    <w:p w14:paraId="1814D19E" w14:textId="77777777" w:rsidR="00DB32F5" w:rsidRDefault="00DB32F5" w:rsidP="00667016">
      <w:pPr>
        <w:pStyle w:val="StyleHeader1-ClausesAfter10pt"/>
        <w:rPr>
          <w:highlight w:val="yellow"/>
          <w:lang w:val="tr-TR"/>
        </w:rPr>
      </w:pPr>
    </w:p>
    <w:p w14:paraId="12D76139" w14:textId="77777777" w:rsidR="00DB32F5" w:rsidRDefault="00DB32F5" w:rsidP="00667016">
      <w:pPr>
        <w:pStyle w:val="StyleHeader1-ClausesAfter10pt"/>
        <w:rPr>
          <w:highlight w:val="yellow"/>
          <w:lang w:val="tr-TR"/>
        </w:rPr>
      </w:pPr>
    </w:p>
    <w:p w14:paraId="4760F89B" w14:textId="77777777" w:rsidR="00DB32F5" w:rsidRDefault="00DB32F5" w:rsidP="00667016">
      <w:pPr>
        <w:pStyle w:val="StyleHeader1-ClausesAfter10pt"/>
        <w:rPr>
          <w:highlight w:val="yellow"/>
          <w:lang w:val="tr-TR"/>
        </w:rPr>
      </w:pPr>
    </w:p>
    <w:p w14:paraId="7CEA7944" w14:textId="77777777" w:rsidR="00DB32F5" w:rsidRDefault="00DB32F5" w:rsidP="00667016">
      <w:pPr>
        <w:pStyle w:val="StyleHeader1-ClausesAfter10pt"/>
        <w:rPr>
          <w:highlight w:val="yellow"/>
          <w:lang w:val="tr-TR"/>
        </w:rPr>
      </w:pPr>
    </w:p>
    <w:p w14:paraId="593891E4" w14:textId="77777777" w:rsidR="00DB32F5" w:rsidRDefault="00DB32F5" w:rsidP="00667016">
      <w:pPr>
        <w:pStyle w:val="StyleHeader1-ClausesAfter10pt"/>
        <w:rPr>
          <w:highlight w:val="yellow"/>
          <w:lang w:val="tr-TR"/>
        </w:rPr>
      </w:pPr>
    </w:p>
    <w:p w14:paraId="766651FD" w14:textId="77777777" w:rsidR="00DB32F5" w:rsidRDefault="00DB32F5" w:rsidP="00667016">
      <w:pPr>
        <w:pStyle w:val="StyleHeader1-ClausesAfter10pt"/>
        <w:rPr>
          <w:highlight w:val="yellow"/>
          <w:lang w:val="tr-T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C2201" w:rsidRPr="006C2201" w14:paraId="5D96CEA2" w14:textId="77777777" w:rsidTr="00B93D50">
        <w:trPr>
          <w:trHeight w:val="600"/>
        </w:trPr>
        <w:tc>
          <w:tcPr>
            <w:tcW w:w="9198" w:type="dxa"/>
            <w:tcBorders>
              <w:top w:val="nil"/>
              <w:left w:val="nil"/>
              <w:bottom w:val="nil"/>
              <w:right w:val="nil"/>
            </w:tcBorders>
            <w:vAlign w:val="center"/>
          </w:tcPr>
          <w:p w14:paraId="031C2272" w14:textId="77777777" w:rsidR="009C05FF" w:rsidRDefault="006C2201" w:rsidP="006C2201">
            <w:pPr>
              <w:spacing w:before="120" w:after="240"/>
              <w:jc w:val="center"/>
              <w:rPr>
                <w:b/>
                <w:sz w:val="44"/>
                <w:lang w:val="tr-TR"/>
              </w:rPr>
            </w:pPr>
            <w:bookmarkStart w:id="485" w:name="_Toc471555340"/>
            <w:bookmarkStart w:id="486" w:name="_Toc471555883"/>
            <w:bookmarkStart w:id="487" w:name="_Toc488411760"/>
            <w:bookmarkStart w:id="488" w:name="_Toc347227548"/>
            <w:bookmarkStart w:id="489" w:name="_Toc436903905"/>
            <w:bookmarkStart w:id="490" w:name="_Toc454620908"/>
            <w:r>
              <w:rPr>
                <w:b/>
                <w:sz w:val="44"/>
              </w:rPr>
              <w:lastRenderedPageBreak/>
              <w:t>Bölüm</w:t>
            </w:r>
            <w:r w:rsidRPr="006C2201">
              <w:rPr>
                <w:b/>
                <w:sz w:val="44"/>
              </w:rPr>
              <w:t xml:space="preserve"> VIII - </w:t>
            </w:r>
            <w:r w:rsidRPr="006C2201">
              <w:rPr>
                <w:b/>
                <w:sz w:val="44"/>
                <w:lang w:val="tr-TR"/>
              </w:rPr>
              <w:t>Sözleşme Genel Koşulları</w:t>
            </w:r>
          </w:p>
          <w:bookmarkEnd w:id="485"/>
          <w:bookmarkEnd w:id="486"/>
          <w:bookmarkEnd w:id="487"/>
          <w:bookmarkEnd w:id="488"/>
          <w:bookmarkEnd w:id="489"/>
          <w:bookmarkEnd w:id="490"/>
          <w:p w14:paraId="4A0FDCCF" w14:textId="7BA72E98" w:rsidR="006C2201" w:rsidRPr="006C2201" w:rsidRDefault="006C2201" w:rsidP="00D82007">
            <w:pPr>
              <w:spacing w:before="120" w:after="240"/>
              <w:jc w:val="center"/>
              <w:rPr>
                <w:b/>
                <w:sz w:val="44"/>
              </w:rPr>
            </w:pPr>
          </w:p>
        </w:tc>
      </w:tr>
    </w:tbl>
    <w:p w14:paraId="7D820A18" w14:textId="77777777" w:rsidR="006C2201" w:rsidRPr="006C2201" w:rsidRDefault="006C2201" w:rsidP="006C2201"/>
    <w:p w14:paraId="697FFCB3" w14:textId="0FF050C9" w:rsidR="007B586E" w:rsidRPr="009A79AA" w:rsidRDefault="006C2201" w:rsidP="00BE09E3">
      <w:pPr>
        <w:pStyle w:val="StyleHeader1-ClausesAfter10pt"/>
        <w:rPr>
          <w:b w:val="0"/>
          <w:sz w:val="28"/>
          <w:lang w:val="tr-TR"/>
        </w:rPr>
      </w:pPr>
      <w:r w:rsidRPr="002657C9">
        <w:rPr>
          <w:bCs w:val="0"/>
          <w:color w:val="000000" w:themeColor="text1"/>
          <w:sz w:val="24"/>
          <w:szCs w:val="24"/>
        </w:rPr>
        <w:br w:type="page"/>
      </w:r>
      <w:bookmarkEnd w:id="431"/>
      <w:bookmarkEnd w:id="439"/>
      <w:bookmarkEnd w:id="440"/>
      <w:r w:rsidR="00BE09E3" w:rsidRPr="00BE09E3">
        <w:rPr>
          <w:sz w:val="44"/>
        </w:rPr>
        <w:lastRenderedPageBreak/>
        <w:t>Bölüm</w:t>
      </w:r>
      <w:r w:rsidR="00BE09E3" w:rsidRPr="006C2201">
        <w:rPr>
          <w:sz w:val="44"/>
        </w:rPr>
        <w:t xml:space="preserve"> VIII - </w:t>
      </w:r>
      <w:r w:rsidR="00BE09E3" w:rsidRPr="00BE09E3">
        <w:rPr>
          <w:sz w:val="44"/>
          <w:lang w:val="tr-TR"/>
        </w:rPr>
        <w:t>Sözleşme Genel Koşulları</w:t>
      </w:r>
      <w:r w:rsidR="00BE09E3" w:rsidRPr="006C2201">
        <w:rPr>
          <w:sz w:val="44"/>
          <w:lang w:val="tr-TR"/>
        </w:rPr>
        <w:t xml:space="preserve"> </w:t>
      </w:r>
    </w:p>
    <w:tbl>
      <w:tblPr>
        <w:tblW w:w="8915" w:type="dxa"/>
        <w:tblLayout w:type="fixed"/>
        <w:tblLook w:val="0000" w:firstRow="0" w:lastRow="0" w:firstColumn="0" w:lastColumn="0" w:noHBand="0" w:noVBand="0"/>
      </w:tblPr>
      <w:tblGrid>
        <w:gridCol w:w="1985"/>
        <w:gridCol w:w="6930"/>
      </w:tblGrid>
      <w:tr w:rsidR="007B586E" w:rsidRPr="00C37191" w14:paraId="6698750D" w14:textId="77777777" w:rsidTr="008630F8">
        <w:tc>
          <w:tcPr>
            <w:tcW w:w="1985" w:type="dxa"/>
            <w:tcBorders>
              <w:top w:val="nil"/>
              <w:left w:val="nil"/>
              <w:bottom w:val="nil"/>
              <w:right w:val="nil"/>
            </w:tcBorders>
          </w:tcPr>
          <w:p w14:paraId="34A5376E" w14:textId="144DD0D7" w:rsidR="005C4CF7" w:rsidRDefault="00016ADB" w:rsidP="00FC608F">
            <w:pPr>
              <w:pStyle w:val="RightPar6"/>
              <w:numPr>
                <w:ilvl w:val="0"/>
                <w:numId w:val="17"/>
              </w:numPr>
              <w:tabs>
                <w:tab w:val="clear" w:pos="540"/>
              </w:tabs>
              <w:ind w:left="360" w:hanging="360"/>
              <w:rPr>
                <w:rFonts w:ascii="Times New Roman" w:hAnsi="Times New Roman"/>
                <w:lang w:val="tr-TR"/>
              </w:rPr>
            </w:pPr>
            <w:r w:rsidRPr="00C37191">
              <w:rPr>
                <w:rFonts w:ascii="Times New Roman" w:hAnsi="Times New Roman"/>
                <w:lang w:val="tr-TR"/>
              </w:rPr>
              <w:t>Tanımlar</w:t>
            </w:r>
          </w:p>
          <w:p w14:paraId="48AFC340" w14:textId="77777777" w:rsidR="005C4CF7" w:rsidRPr="005C4CF7" w:rsidRDefault="005C4CF7" w:rsidP="005C4CF7">
            <w:pPr>
              <w:rPr>
                <w:lang w:val="tr-TR"/>
              </w:rPr>
            </w:pPr>
          </w:p>
          <w:p w14:paraId="1B3911E8" w14:textId="77777777" w:rsidR="005C4CF7" w:rsidRPr="005C4CF7" w:rsidRDefault="005C4CF7" w:rsidP="005C4CF7">
            <w:pPr>
              <w:rPr>
                <w:lang w:val="tr-TR"/>
              </w:rPr>
            </w:pPr>
          </w:p>
          <w:p w14:paraId="3916E502" w14:textId="77777777" w:rsidR="005C4CF7" w:rsidRPr="005C4CF7" w:rsidRDefault="005C4CF7" w:rsidP="005C4CF7">
            <w:pPr>
              <w:rPr>
                <w:lang w:val="tr-TR"/>
              </w:rPr>
            </w:pPr>
          </w:p>
          <w:p w14:paraId="78222123" w14:textId="77777777" w:rsidR="005C4CF7" w:rsidRPr="005C4CF7" w:rsidRDefault="005C4CF7" w:rsidP="005C4CF7">
            <w:pPr>
              <w:rPr>
                <w:lang w:val="tr-TR"/>
              </w:rPr>
            </w:pPr>
          </w:p>
          <w:p w14:paraId="4936433D" w14:textId="77777777" w:rsidR="005C4CF7" w:rsidRPr="005C4CF7" w:rsidRDefault="005C4CF7" w:rsidP="005C4CF7">
            <w:pPr>
              <w:rPr>
                <w:lang w:val="tr-TR"/>
              </w:rPr>
            </w:pPr>
          </w:p>
          <w:p w14:paraId="402877A5" w14:textId="77777777" w:rsidR="005C4CF7" w:rsidRPr="005C4CF7" w:rsidRDefault="005C4CF7" w:rsidP="005C4CF7">
            <w:pPr>
              <w:rPr>
                <w:lang w:val="tr-TR"/>
              </w:rPr>
            </w:pPr>
          </w:p>
          <w:p w14:paraId="119A5EFB" w14:textId="77777777" w:rsidR="005C4CF7" w:rsidRPr="005C4CF7" w:rsidRDefault="005C4CF7" w:rsidP="005C4CF7">
            <w:pPr>
              <w:rPr>
                <w:lang w:val="tr-TR"/>
              </w:rPr>
            </w:pPr>
          </w:p>
          <w:p w14:paraId="627C2552" w14:textId="77777777" w:rsidR="005C4CF7" w:rsidRPr="005C4CF7" w:rsidRDefault="005C4CF7" w:rsidP="005C4CF7">
            <w:pPr>
              <w:rPr>
                <w:lang w:val="tr-TR"/>
              </w:rPr>
            </w:pPr>
          </w:p>
          <w:p w14:paraId="45E0A38A" w14:textId="77777777" w:rsidR="005C4CF7" w:rsidRPr="005C4CF7" w:rsidRDefault="005C4CF7" w:rsidP="005C4CF7">
            <w:pPr>
              <w:rPr>
                <w:lang w:val="tr-TR"/>
              </w:rPr>
            </w:pPr>
          </w:p>
          <w:p w14:paraId="405E07F1" w14:textId="77777777" w:rsidR="005C4CF7" w:rsidRPr="005C4CF7" w:rsidRDefault="005C4CF7" w:rsidP="005C4CF7">
            <w:pPr>
              <w:rPr>
                <w:lang w:val="tr-TR"/>
              </w:rPr>
            </w:pPr>
          </w:p>
          <w:p w14:paraId="08517943" w14:textId="72639246" w:rsidR="005C4CF7" w:rsidRDefault="005C4CF7" w:rsidP="005C4CF7">
            <w:pPr>
              <w:rPr>
                <w:lang w:val="tr-TR"/>
              </w:rPr>
            </w:pPr>
          </w:p>
          <w:p w14:paraId="70EF6C95" w14:textId="2C25725D" w:rsidR="005C4CF7" w:rsidRDefault="005C4CF7" w:rsidP="005C4CF7">
            <w:pPr>
              <w:rPr>
                <w:lang w:val="tr-TR"/>
              </w:rPr>
            </w:pPr>
          </w:p>
          <w:p w14:paraId="33A1125B" w14:textId="77777777" w:rsidR="007B586E" w:rsidRPr="005C4CF7" w:rsidRDefault="007B586E" w:rsidP="005C4CF7">
            <w:pPr>
              <w:jc w:val="center"/>
              <w:rPr>
                <w:lang w:val="tr-TR"/>
              </w:rPr>
            </w:pPr>
          </w:p>
        </w:tc>
        <w:tc>
          <w:tcPr>
            <w:tcW w:w="6930" w:type="dxa"/>
            <w:tcBorders>
              <w:top w:val="nil"/>
              <w:left w:val="nil"/>
              <w:bottom w:val="nil"/>
              <w:right w:val="nil"/>
            </w:tcBorders>
          </w:tcPr>
          <w:p w14:paraId="414C4FE7" w14:textId="0D7463D7" w:rsidR="007B586E" w:rsidRPr="00C37191" w:rsidRDefault="00DF66E9" w:rsidP="00FC608F">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 xml:space="preserve"> Aşağıdaki  terimler karşılarında verilen ifadelere tekabül edecektir:</w:t>
            </w:r>
          </w:p>
          <w:p w14:paraId="03323508" w14:textId="3FDE3D70" w:rsidR="00DF66E9" w:rsidRDefault="00DF66E9" w:rsidP="00DF66E9">
            <w:pPr>
              <w:pStyle w:val="ColorfulList-Accent11"/>
              <w:numPr>
                <w:ilvl w:val="0"/>
                <w:numId w:val="19"/>
              </w:numPr>
              <w:rPr>
                <w:lang w:val="tr-TR"/>
              </w:rPr>
            </w:pPr>
            <w:r w:rsidRPr="00C37191">
              <w:rPr>
                <w:lang w:val="tr-TR"/>
              </w:rPr>
              <w:t xml:space="preserve">“Banka” </w:t>
            </w:r>
            <w:r w:rsidR="00D51F4F">
              <w:rPr>
                <w:lang w:val="tr-TR"/>
              </w:rPr>
              <w:t>KfW Kalkınma Bankası</w:t>
            </w:r>
            <w:r w:rsidRPr="00C37191">
              <w:rPr>
                <w:lang w:val="tr-TR"/>
              </w:rPr>
              <w:t xml:space="preserve"> anlamına gelir.</w:t>
            </w:r>
          </w:p>
          <w:p w14:paraId="74BD7B77" w14:textId="77777777" w:rsidR="00FA6628" w:rsidRPr="00C37191" w:rsidRDefault="00FA6628" w:rsidP="008630F8">
            <w:pPr>
              <w:pStyle w:val="ColorfulList-Accent11"/>
              <w:ind w:left="1267"/>
              <w:rPr>
                <w:lang w:val="tr-TR"/>
              </w:rPr>
            </w:pPr>
          </w:p>
          <w:p w14:paraId="77C4E534" w14:textId="6E93F44D" w:rsidR="00DF66E9" w:rsidRPr="00C37191" w:rsidRDefault="00FA6628" w:rsidP="00FC608F">
            <w:pPr>
              <w:numPr>
                <w:ilvl w:val="0"/>
                <w:numId w:val="19"/>
              </w:numPr>
              <w:suppressAutoHyphens/>
              <w:overflowPunct w:val="0"/>
              <w:autoSpaceDE w:val="0"/>
              <w:autoSpaceDN w:val="0"/>
              <w:adjustRightInd w:val="0"/>
              <w:spacing w:after="200"/>
              <w:ind w:left="1296"/>
              <w:jc w:val="both"/>
              <w:textAlignment w:val="baseline"/>
              <w:rPr>
                <w:lang w:val="tr-TR"/>
              </w:rPr>
            </w:pPr>
            <w:r>
              <w:rPr>
                <w:lang w:val="tr-TR"/>
              </w:rPr>
              <w:t>“</w:t>
            </w:r>
            <w:r w:rsidR="00DF66E9" w:rsidRPr="00C37191">
              <w:rPr>
                <w:lang w:val="tr-TR"/>
              </w:rPr>
              <w:t>Sözleşme”, taraflar arasında imzalanmış olan Sözleşme Formu’nda belirtildiği üzere, tüm ekler, zeyilnameler ve ilgili referanslarla ilişkilendirilen tüm dokümanlar dahil, Alıcı ve Tedarikçi arasında yürürlüğe giren anlaşma anlamına gelir.</w:t>
            </w:r>
          </w:p>
          <w:p w14:paraId="401EB5EB" w14:textId="7DF4F523" w:rsidR="00DF66E9" w:rsidRPr="00C37191" w:rsidRDefault="00DF66E9"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C37191">
              <w:rPr>
                <w:lang w:val="tr-TR"/>
              </w:rPr>
              <w:t xml:space="preserve">Sözleşme dökümanları, Sözleşmede listesi verilen dökümanlar ve bunlarla ilgili  değişiklikleri kapsar. </w:t>
            </w:r>
          </w:p>
          <w:p w14:paraId="27A21BB3" w14:textId="63272A9A" w:rsidR="007B586E" w:rsidRPr="00C37191" w:rsidRDefault="00FA6628" w:rsidP="00FC608F">
            <w:pPr>
              <w:numPr>
                <w:ilvl w:val="0"/>
                <w:numId w:val="19"/>
              </w:numPr>
              <w:suppressAutoHyphens/>
              <w:overflowPunct w:val="0"/>
              <w:autoSpaceDE w:val="0"/>
              <w:autoSpaceDN w:val="0"/>
              <w:adjustRightInd w:val="0"/>
              <w:spacing w:after="200"/>
              <w:ind w:left="1296"/>
              <w:jc w:val="both"/>
              <w:textAlignment w:val="baseline"/>
              <w:rPr>
                <w:lang w:val="tr-TR"/>
              </w:rPr>
            </w:pPr>
            <w:r>
              <w:rPr>
                <w:lang w:val="tr-TR"/>
              </w:rPr>
              <w:t>“</w:t>
            </w:r>
            <w:r w:rsidR="00AF6711" w:rsidRPr="00C37191">
              <w:rPr>
                <w:lang w:val="tr-TR"/>
              </w:rPr>
              <w:t xml:space="preserve">Sözleşme Bedeli”, Sözleşmedeki tedarikçiye ödenecek  bedeli ve bu bedel üzerinde sözleşme hükümleri gereğince yapılabilecek ilaveleri, ayarlamaları  veya eksiltmeleri kapsar. </w:t>
            </w:r>
          </w:p>
          <w:p w14:paraId="709A3793" w14:textId="77777777" w:rsidR="00FA6628" w:rsidRDefault="00AF6711" w:rsidP="00AF6711">
            <w:pPr>
              <w:pStyle w:val="ColorfulList-Accent11"/>
              <w:numPr>
                <w:ilvl w:val="0"/>
                <w:numId w:val="19"/>
              </w:numPr>
              <w:rPr>
                <w:lang w:val="tr-TR"/>
              </w:rPr>
            </w:pPr>
            <w:r w:rsidRPr="00C37191">
              <w:rPr>
                <w:lang w:val="tr-TR"/>
              </w:rPr>
              <w:t>Gün takvim günüdür.</w:t>
            </w:r>
          </w:p>
          <w:p w14:paraId="25D1D578" w14:textId="396D34E7" w:rsidR="00AF6711" w:rsidRPr="00C37191" w:rsidRDefault="00AF6711" w:rsidP="008630F8">
            <w:pPr>
              <w:pStyle w:val="ColorfulList-Accent11"/>
              <w:ind w:left="1267"/>
              <w:rPr>
                <w:lang w:val="tr-TR"/>
              </w:rPr>
            </w:pPr>
          </w:p>
          <w:p w14:paraId="7937F826" w14:textId="52F1D6AA" w:rsidR="00AF6711" w:rsidRDefault="00CD27A2" w:rsidP="00AF6711">
            <w:pPr>
              <w:pStyle w:val="ColorfulList-Accent11"/>
              <w:numPr>
                <w:ilvl w:val="0"/>
                <w:numId w:val="19"/>
              </w:numPr>
              <w:rPr>
                <w:lang w:val="tr-TR"/>
              </w:rPr>
            </w:pPr>
            <w:r>
              <w:rPr>
                <w:lang w:val="tr-TR"/>
              </w:rPr>
              <w:t>“</w:t>
            </w:r>
            <w:r w:rsidR="00AF6711" w:rsidRPr="00C37191">
              <w:rPr>
                <w:lang w:val="tr-TR"/>
              </w:rPr>
              <w:t>Tamamlama Tarihi</w:t>
            </w:r>
            <w:r>
              <w:rPr>
                <w:lang w:val="tr-TR"/>
              </w:rPr>
              <w:t>”</w:t>
            </w:r>
            <w:r w:rsidR="00AF6711" w:rsidRPr="00C37191">
              <w:rPr>
                <w:lang w:val="tr-TR"/>
              </w:rPr>
              <w:t>,  Sözleşme  şar</w:t>
            </w:r>
            <w:r>
              <w:rPr>
                <w:lang w:val="tr-TR"/>
              </w:rPr>
              <w:t>t</w:t>
            </w:r>
            <w:r w:rsidR="00AF6711" w:rsidRPr="00C37191">
              <w:rPr>
                <w:lang w:val="tr-TR"/>
              </w:rPr>
              <w:t>ları uyarınca, tedarikçi tarafından işin ve ilgili hizmetlerin  tamamlanacağı tarihtir.</w:t>
            </w:r>
          </w:p>
          <w:p w14:paraId="22C521EF" w14:textId="77777777" w:rsidR="00CD27A2" w:rsidRPr="00C37191" w:rsidRDefault="00CD27A2" w:rsidP="008630F8">
            <w:pPr>
              <w:pStyle w:val="ColorfulList-Accent11"/>
              <w:rPr>
                <w:lang w:val="tr-TR"/>
              </w:rPr>
            </w:pPr>
          </w:p>
          <w:p w14:paraId="070A2252" w14:textId="36D76CFE" w:rsidR="00AF6711" w:rsidRPr="00C37191" w:rsidRDefault="00AF6711"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C37191">
              <w:rPr>
                <w:lang w:val="tr-TR"/>
              </w:rPr>
              <w:t>SGK (Sözleşme Genel Koşulları) anlamını taşır</w:t>
            </w:r>
            <w:r w:rsidR="007579C8">
              <w:rPr>
                <w:lang w:val="tr-TR"/>
              </w:rPr>
              <w:t>.</w:t>
            </w:r>
          </w:p>
          <w:p w14:paraId="2EE1328C" w14:textId="54305FAD" w:rsidR="00AF6711" w:rsidRPr="00C37191" w:rsidRDefault="007579C8"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8630F8">
              <w:rPr>
                <w:lang w:val="tr-TR"/>
              </w:rPr>
              <w:t>“</w:t>
            </w:r>
            <w:r w:rsidR="00530021" w:rsidRPr="008630F8">
              <w:rPr>
                <w:lang w:val="tr-TR"/>
              </w:rPr>
              <w:t>Donatı</w:t>
            </w:r>
            <w:r w:rsidR="00D71B1F" w:rsidRPr="008630F8">
              <w:rPr>
                <w:lang w:val="tr-TR"/>
              </w:rPr>
              <w:t>m</w:t>
            </w:r>
            <w:r w:rsidR="00530021" w:rsidRPr="008630F8">
              <w:rPr>
                <w:lang w:val="tr-TR"/>
              </w:rPr>
              <w:t xml:space="preserve"> Malzemeleri</w:t>
            </w:r>
            <w:r w:rsidR="008630F8">
              <w:rPr>
                <w:lang w:val="tr-TR"/>
              </w:rPr>
              <w:t xml:space="preserve"> </w:t>
            </w:r>
            <w:r w:rsidR="00530021" w:rsidRPr="008630F8">
              <w:rPr>
                <w:lang w:val="tr-TR"/>
              </w:rPr>
              <w:t>(</w:t>
            </w:r>
            <w:r w:rsidR="00AF6711" w:rsidRPr="008630F8">
              <w:rPr>
                <w:lang w:val="tr-TR"/>
              </w:rPr>
              <w:t>Mallar</w:t>
            </w:r>
            <w:r w:rsidR="00530021" w:rsidRPr="008630F8">
              <w:rPr>
                <w:lang w:val="tr-TR"/>
              </w:rPr>
              <w:t>)</w:t>
            </w:r>
            <w:r w:rsidR="00AF6711" w:rsidRPr="008630F8">
              <w:rPr>
                <w:lang w:val="tr-TR"/>
              </w:rPr>
              <w:t>”,</w:t>
            </w:r>
            <w:r w:rsidR="00AF6711" w:rsidRPr="00C37191">
              <w:rPr>
                <w:lang w:val="tr-TR"/>
              </w:rPr>
              <w:t xml:space="preserve"> Sözleşme uyarınca Tedarikçinin Alıcıya sağlaması gereken </w:t>
            </w:r>
            <w:r w:rsidR="0064117D" w:rsidRPr="00C37191">
              <w:rPr>
                <w:lang w:val="tr-TR"/>
              </w:rPr>
              <w:t>emtia, ham madde,</w:t>
            </w:r>
            <w:r>
              <w:rPr>
                <w:lang w:val="tr-TR"/>
              </w:rPr>
              <w:t xml:space="preserve"> </w:t>
            </w:r>
            <w:r w:rsidR="0064117D" w:rsidRPr="00C37191">
              <w:rPr>
                <w:lang w:val="tr-TR"/>
              </w:rPr>
              <w:t xml:space="preserve">makina ve eküpman ve/veya diğer malzeler </w:t>
            </w:r>
            <w:r w:rsidR="00AF6711" w:rsidRPr="00C37191">
              <w:rPr>
                <w:lang w:val="tr-TR"/>
              </w:rPr>
              <w:t xml:space="preserve"> anlamına gelir.</w:t>
            </w:r>
          </w:p>
          <w:p w14:paraId="2F1E60A7" w14:textId="09B26D76" w:rsidR="0064117D" w:rsidRDefault="007579C8" w:rsidP="0064117D">
            <w:pPr>
              <w:pStyle w:val="ColorfulList-Accent11"/>
              <w:numPr>
                <w:ilvl w:val="0"/>
                <w:numId w:val="19"/>
              </w:numPr>
              <w:rPr>
                <w:lang w:val="tr-TR"/>
              </w:rPr>
            </w:pPr>
            <w:r>
              <w:rPr>
                <w:lang w:val="tr-TR"/>
              </w:rPr>
              <w:t>“</w:t>
            </w:r>
            <w:r w:rsidR="0064117D" w:rsidRPr="00C37191">
              <w:rPr>
                <w:lang w:val="tr-TR"/>
              </w:rPr>
              <w:t xml:space="preserve">Alıcının Ülkesi” Sözleşme Özel Koşullarında (SÖK) e belirtilen </w:t>
            </w:r>
            <w:r>
              <w:rPr>
                <w:lang w:val="tr-TR"/>
              </w:rPr>
              <w:t>ü</w:t>
            </w:r>
            <w:r w:rsidRPr="00C37191">
              <w:rPr>
                <w:lang w:val="tr-TR"/>
              </w:rPr>
              <w:t>lkedir</w:t>
            </w:r>
            <w:r w:rsidR="0064117D" w:rsidRPr="00C37191">
              <w:rPr>
                <w:lang w:val="tr-TR"/>
              </w:rPr>
              <w:t>.</w:t>
            </w:r>
          </w:p>
          <w:p w14:paraId="6DF4923D" w14:textId="77777777" w:rsidR="007579C8" w:rsidRPr="00C37191" w:rsidRDefault="007579C8" w:rsidP="008630F8">
            <w:pPr>
              <w:pStyle w:val="ColorfulList-Accent11"/>
              <w:ind w:left="1267"/>
              <w:rPr>
                <w:lang w:val="tr-TR"/>
              </w:rPr>
            </w:pPr>
          </w:p>
          <w:p w14:paraId="1B66446D" w14:textId="1D1E0563" w:rsidR="0064117D" w:rsidRDefault="007579C8" w:rsidP="0064117D">
            <w:pPr>
              <w:pStyle w:val="ColorfulList-Accent11"/>
              <w:numPr>
                <w:ilvl w:val="0"/>
                <w:numId w:val="19"/>
              </w:numPr>
              <w:rPr>
                <w:lang w:val="tr-TR"/>
              </w:rPr>
            </w:pPr>
            <w:r>
              <w:rPr>
                <w:lang w:val="tr-TR"/>
              </w:rPr>
              <w:t>“</w:t>
            </w:r>
            <w:r w:rsidR="0064117D" w:rsidRPr="00C37191">
              <w:rPr>
                <w:lang w:val="tr-TR"/>
              </w:rPr>
              <w:t xml:space="preserve">Alıcı”, Sözleşmenin Özel Koşullarında (SÖK)  belirtilen </w:t>
            </w:r>
            <w:r w:rsidR="0064117D" w:rsidRPr="00530021">
              <w:rPr>
                <w:lang w:val="tr-TR"/>
              </w:rPr>
              <w:t>Malları</w:t>
            </w:r>
            <w:r w:rsidR="00CE6F12" w:rsidRPr="008630F8">
              <w:rPr>
                <w:lang w:val="tr-TR"/>
              </w:rPr>
              <w:t xml:space="preserve"> (Donatım Malzemeleri)</w:t>
            </w:r>
            <w:r w:rsidR="0064117D" w:rsidRPr="00530021">
              <w:rPr>
                <w:lang w:val="tr-TR"/>
              </w:rPr>
              <w:t xml:space="preserve"> ve Hizmetleri</w:t>
            </w:r>
            <w:r w:rsidR="0064117D" w:rsidRPr="00C37191">
              <w:rPr>
                <w:lang w:val="tr-TR"/>
              </w:rPr>
              <w:t xml:space="preserve"> satın alan </w:t>
            </w:r>
            <w:r w:rsidR="00530021">
              <w:rPr>
                <w:lang w:val="tr-TR"/>
              </w:rPr>
              <w:t>kurum/</w:t>
            </w:r>
            <w:r w:rsidR="0064117D" w:rsidRPr="00C37191">
              <w:rPr>
                <w:lang w:val="tr-TR"/>
              </w:rPr>
              <w:t>kuruluş anlamına gelir.</w:t>
            </w:r>
          </w:p>
          <w:p w14:paraId="5A9B2811" w14:textId="77777777" w:rsidR="007579C8" w:rsidRPr="00C37191" w:rsidRDefault="007579C8" w:rsidP="008630F8">
            <w:pPr>
              <w:pStyle w:val="ColorfulList-Accent11"/>
              <w:ind w:left="1267"/>
              <w:rPr>
                <w:lang w:val="tr-TR"/>
              </w:rPr>
            </w:pPr>
          </w:p>
          <w:p w14:paraId="0C345C3D" w14:textId="452BCFFE" w:rsidR="0064117D" w:rsidRDefault="0064117D" w:rsidP="0064117D">
            <w:pPr>
              <w:pStyle w:val="ColorfulList-Accent11"/>
              <w:numPr>
                <w:ilvl w:val="0"/>
                <w:numId w:val="19"/>
              </w:numPr>
              <w:rPr>
                <w:lang w:val="tr-TR"/>
              </w:rPr>
            </w:pPr>
            <w:r w:rsidRPr="00C37191">
              <w:rPr>
                <w:lang w:val="tr-TR"/>
              </w:rPr>
              <w:t>“İlgili Hizmetler”, nakliye ve sigorta ve her türlü yan hizmetler örneğin montaj, hizmete  alma, teknik yardım sağlanması, eğitim ve Tedarikçinin Sözleşme çerçevesindeki benzer diğer yükümlülükleri anlamına gelir.</w:t>
            </w:r>
          </w:p>
          <w:p w14:paraId="79D631E0" w14:textId="77777777" w:rsidR="00B6603E" w:rsidRPr="00C37191" w:rsidRDefault="00B6603E" w:rsidP="008630F8">
            <w:pPr>
              <w:pStyle w:val="ColorfulList-Accent11"/>
              <w:ind w:left="1267"/>
              <w:rPr>
                <w:lang w:val="tr-TR"/>
              </w:rPr>
            </w:pPr>
          </w:p>
          <w:p w14:paraId="42C83A7C" w14:textId="65A1F2B8" w:rsidR="0064117D" w:rsidRDefault="00281A77" w:rsidP="0064117D">
            <w:pPr>
              <w:pStyle w:val="ColorfulList-Accent11"/>
              <w:numPr>
                <w:ilvl w:val="0"/>
                <w:numId w:val="19"/>
              </w:numPr>
              <w:rPr>
                <w:lang w:val="tr-TR"/>
              </w:rPr>
            </w:pPr>
            <w:r w:rsidRPr="00C37191">
              <w:rPr>
                <w:lang w:val="tr-TR"/>
              </w:rPr>
              <w:t>SÖK” Sözleşmenin Özel Şartları anlamına gelir</w:t>
            </w:r>
            <w:r w:rsidR="00B6603E">
              <w:rPr>
                <w:lang w:val="tr-TR"/>
              </w:rPr>
              <w:t>.</w:t>
            </w:r>
          </w:p>
          <w:p w14:paraId="29444F72" w14:textId="77777777" w:rsidR="00B6603E" w:rsidRPr="00C37191" w:rsidRDefault="00B6603E" w:rsidP="008630F8">
            <w:pPr>
              <w:pStyle w:val="ColorfulList-Accent11"/>
              <w:ind w:left="1267"/>
              <w:rPr>
                <w:lang w:val="tr-TR"/>
              </w:rPr>
            </w:pPr>
          </w:p>
          <w:p w14:paraId="0686DE2C" w14:textId="5799DF7D" w:rsidR="00281A77" w:rsidRDefault="00281A77" w:rsidP="00281A77">
            <w:pPr>
              <w:pStyle w:val="ColorfulList-Accent11"/>
              <w:numPr>
                <w:ilvl w:val="0"/>
                <w:numId w:val="19"/>
              </w:numPr>
              <w:rPr>
                <w:lang w:val="tr-TR"/>
              </w:rPr>
            </w:pPr>
            <w:r w:rsidRPr="00C37191">
              <w:rPr>
                <w:lang w:val="tr-TR"/>
              </w:rPr>
              <w:t>“Alt-yüklenici”</w:t>
            </w:r>
            <w:r w:rsidR="00530021">
              <w:rPr>
                <w:lang w:val="tr-TR"/>
              </w:rPr>
              <w:t>Donatı</w:t>
            </w:r>
            <w:r w:rsidR="00D71B1F">
              <w:rPr>
                <w:lang w:val="tr-TR"/>
              </w:rPr>
              <w:t>m</w:t>
            </w:r>
            <w:r w:rsidR="00530021">
              <w:rPr>
                <w:lang w:val="tr-TR"/>
              </w:rPr>
              <w:t xml:space="preserve"> malzemelerinin/</w:t>
            </w:r>
            <w:r w:rsidRPr="00530021">
              <w:rPr>
                <w:lang w:val="tr-TR"/>
              </w:rPr>
              <w:t>malların bir</w:t>
            </w:r>
            <w:r w:rsidRPr="00C37191">
              <w:rPr>
                <w:lang w:val="tr-TR"/>
              </w:rPr>
              <w:t xml:space="preserve"> kısmının temini , veya ilgili servislerin bir kısmının yapımı için Yüklenici ile bir sözleşmesi bulunan herhang</w:t>
            </w:r>
            <w:r w:rsidR="00AA54D4">
              <w:rPr>
                <w:lang w:val="tr-TR"/>
              </w:rPr>
              <w:t xml:space="preserve">i </w:t>
            </w:r>
            <w:r w:rsidRPr="00C37191">
              <w:rPr>
                <w:lang w:val="tr-TR"/>
              </w:rPr>
              <w:t>bir özel kişi, tüzel kişi, veya kamu kurumu</w:t>
            </w:r>
            <w:r w:rsidR="00141EC5" w:rsidRPr="00C37191">
              <w:rPr>
                <w:lang w:val="tr-TR"/>
              </w:rPr>
              <w:t xml:space="preserve"> veya bunların kombinasyonudur. </w:t>
            </w:r>
          </w:p>
          <w:p w14:paraId="18157132" w14:textId="77777777" w:rsidR="00B6603E" w:rsidRPr="00C37191" w:rsidRDefault="00B6603E" w:rsidP="008630F8">
            <w:pPr>
              <w:pStyle w:val="ColorfulList-Accent11"/>
              <w:ind w:left="1267"/>
              <w:rPr>
                <w:lang w:val="tr-TR"/>
              </w:rPr>
            </w:pPr>
          </w:p>
          <w:p w14:paraId="09A4404B" w14:textId="451FA4FD" w:rsidR="00B6603E" w:rsidRDefault="00141EC5" w:rsidP="00834AA8">
            <w:pPr>
              <w:pStyle w:val="ColorfulList-Accent11"/>
              <w:numPr>
                <w:ilvl w:val="0"/>
                <w:numId w:val="19"/>
              </w:numPr>
              <w:rPr>
                <w:lang w:val="tr-TR"/>
              </w:rPr>
            </w:pPr>
            <w:r w:rsidRPr="00C37191">
              <w:rPr>
                <w:lang w:val="tr-TR"/>
              </w:rPr>
              <w:t xml:space="preserve">“Tedarikçi” bu Sözleşme çerçevesinde </w:t>
            </w:r>
            <w:r w:rsidRPr="00530021">
              <w:rPr>
                <w:lang w:val="tr-TR"/>
              </w:rPr>
              <w:t>Malları sağlayan</w:t>
            </w:r>
            <w:r w:rsidRPr="00C37191">
              <w:rPr>
                <w:lang w:val="tr-TR"/>
              </w:rPr>
              <w:t xml:space="preserve"> özel kişi, tüzel kişi, veya kamu kurumu veya bunların kombinasyonudur</w:t>
            </w:r>
            <w:r w:rsidR="00B6603E">
              <w:rPr>
                <w:lang w:val="tr-TR"/>
              </w:rPr>
              <w:t>.</w:t>
            </w:r>
          </w:p>
          <w:p w14:paraId="38BC25AC" w14:textId="6A094AEF" w:rsidR="0064117D" w:rsidRPr="00C37191" w:rsidRDefault="0064117D" w:rsidP="008630F8">
            <w:pPr>
              <w:pStyle w:val="ColorfulList-Accent11"/>
              <w:ind w:left="1267"/>
              <w:rPr>
                <w:lang w:val="tr-TR"/>
              </w:rPr>
            </w:pPr>
          </w:p>
          <w:p w14:paraId="05B68034" w14:textId="503D9435" w:rsidR="00141EC5" w:rsidRPr="00C37191" w:rsidRDefault="00141EC5" w:rsidP="00141EC5">
            <w:pPr>
              <w:pStyle w:val="ColorfulList-Accent11"/>
              <w:numPr>
                <w:ilvl w:val="0"/>
                <w:numId w:val="19"/>
              </w:numPr>
              <w:rPr>
                <w:lang w:val="tr-TR"/>
              </w:rPr>
            </w:pPr>
            <w:r w:rsidRPr="00C37191">
              <w:rPr>
                <w:lang w:val="tr-TR"/>
              </w:rPr>
              <w:t>“Proje Sahası” SÖK’nde belirtilen sözleşmenin uygulandığı yer  anlamına gelir.</w:t>
            </w:r>
          </w:p>
          <w:p w14:paraId="6E0BB8FC" w14:textId="77777777" w:rsidR="00141EC5" w:rsidRPr="00C37191" w:rsidRDefault="00141EC5" w:rsidP="006B5230">
            <w:pPr>
              <w:ind w:left="547"/>
              <w:rPr>
                <w:lang w:val="tr-TR"/>
              </w:rPr>
            </w:pPr>
          </w:p>
          <w:p w14:paraId="4208CC75" w14:textId="6D2E34F5" w:rsidR="00BB01BC" w:rsidRPr="00C37191" w:rsidRDefault="00BB01BC" w:rsidP="006B5230">
            <w:pPr>
              <w:tabs>
                <w:tab w:val="left" w:pos="1080"/>
              </w:tabs>
              <w:suppressAutoHyphens/>
              <w:overflowPunct w:val="0"/>
              <w:autoSpaceDE w:val="0"/>
              <w:autoSpaceDN w:val="0"/>
              <w:adjustRightInd w:val="0"/>
              <w:spacing w:after="200"/>
              <w:ind w:left="1296"/>
              <w:jc w:val="both"/>
              <w:textAlignment w:val="baseline"/>
              <w:rPr>
                <w:lang w:val="tr-TR"/>
              </w:rPr>
            </w:pPr>
          </w:p>
        </w:tc>
      </w:tr>
      <w:tr w:rsidR="007B586E" w:rsidRPr="00C37191" w14:paraId="127705E7" w14:textId="77777777" w:rsidTr="008630F8">
        <w:tc>
          <w:tcPr>
            <w:tcW w:w="1985" w:type="dxa"/>
            <w:tcBorders>
              <w:top w:val="nil"/>
              <w:left w:val="nil"/>
              <w:bottom w:val="nil"/>
              <w:right w:val="nil"/>
            </w:tcBorders>
          </w:tcPr>
          <w:p w14:paraId="01CF57AE" w14:textId="4E25B83C" w:rsidR="007B586E" w:rsidRPr="00C37191" w:rsidRDefault="00141EC5" w:rsidP="00FC608F">
            <w:pPr>
              <w:pStyle w:val="RightPar6"/>
              <w:numPr>
                <w:ilvl w:val="0"/>
                <w:numId w:val="17"/>
              </w:numPr>
              <w:tabs>
                <w:tab w:val="clear" w:pos="540"/>
              </w:tabs>
              <w:ind w:left="360" w:hanging="360"/>
              <w:rPr>
                <w:rFonts w:ascii="Times New Roman" w:hAnsi="Times New Roman"/>
                <w:lang w:val="tr-TR"/>
              </w:rPr>
            </w:pPr>
            <w:bookmarkStart w:id="491" w:name="_Hlk4685861"/>
            <w:r w:rsidRPr="00C37191">
              <w:rPr>
                <w:rFonts w:ascii="Times New Roman" w:hAnsi="Times New Roman"/>
                <w:lang w:val="tr-TR"/>
              </w:rPr>
              <w:lastRenderedPageBreak/>
              <w:t>Sözleşme  Dökümanları</w:t>
            </w:r>
            <w:bookmarkEnd w:id="491"/>
          </w:p>
        </w:tc>
        <w:tc>
          <w:tcPr>
            <w:tcW w:w="6930" w:type="dxa"/>
            <w:tcBorders>
              <w:top w:val="nil"/>
              <w:left w:val="nil"/>
              <w:bottom w:val="nil"/>
              <w:right w:val="nil"/>
            </w:tcBorders>
          </w:tcPr>
          <w:p w14:paraId="2298B2EF" w14:textId="0C2A7753" w:rsidR="00F0707C" w:rsidRPr="00C37191" w:rsidRDefault="00141EC5" w:rsidP="00FC608F">
            <w:pPr>
              <w:numPr>
                <w:ilvl w:val="1"/>
                <w:numId w:val="18"/>
              </w:numPr>
              <w:tabs>
                <w:tab w:val="clear" w:pos="353"/>
                <w:tab w:val="left" w:pos="540"/>
              </w:tabs>
              <w:suppressAutoHyphens/>
              <w:overflowPunct w:val="0"/>
              <w:autoSpaceDE w:val="0"/>
              <w:autoSpaceDN w:val="0"/>
              <w:adjustRightInd w:val="0"/>
              <w:spacing w:after="160"/>
              <w:ind w:left="540" w:right="-72" w:hanging="547"/>
              <w:jc w:val="both"/>
              <w:textAlignment w:val="baseline"/>
              <w:rPr>
                <w:lang w:val="tr-TR"/>
              </w:rPr>
            </w:pPr>
            <w:r w:rsidRPr="00C37191">
              <w:rPr>
                <w:lang w:val="tr-TR"/>
              </w:rPr>
              <w:t>Sözleşmede belirlenen öncelik sırasına göre Sözleşmeyi teşkil eden tüm dökümanlar ve bu</w:t>
            </w:r>
            <w:r w:rsidR="00AA54D4">
              <w:rPr>
                <w:lang w:val="tr-TR"/>
              </w:rPr>
              <w:t>n</w:t>
            </w:r>
            <w:r w:rsidRPr="00C37191">
              <w:rPr>
                <w:lang w:val="tr-TR"/>
              </w:rPr>
              <w:t xml:space="preserve">ların ekleri ve bunlarla </w:t>
            </w:r>
            <w:r w:rsidR="00AA54D4">
              <w:rPr>
                <w:lang w:val="tr-TR"/>
              </w:rPr>
              <w:t>ilişkili</w:t>
            </w:r>
            <w:r w:rsidRPr="00C37191">
              <w:rPr>
                <w:lang w:val="tr-TR"/>
              </w:rPr>
              <w:t xml:space="preserve"> tamamlayıcı olan ve açıklamaları kapsıyan dökümanların tümü anlamına gelir. </w:t>
            </w:r>
          </w:p>
          <w:p w14:paraId="15EBCF29" w14:textId="792D4A34" w:rsidR="007B586E" w:rsidRPr="00C37191" w:rsidRDefault="007B586E" w:rsidP="006B5230">
            <w:pPr>
              <w:suppressAutoHyphens/>
              <w:overflowPunct w:val="0"/>
              <w:autoSpaceDE w:val="0"/>
              <w:autoSpaceDN w:val="0"/>
              <w:adjustRightInd w:val="0"/>
              <w:spacing w:after="120"/>
              <w:ind w:right="-72"/>
              <w:jc w:val="both"/>
              <w:textAlignment w:val="baseline"/>
              <w:rPr>
                <w:lang w:val="tr-TR"/>
              </w:rPr>
            </w:pPr>
            <w:r w:rsidRPr="00C37191">
              <w:rPr>
                <w:lang w:val="tr-TR"/>
              </w:rPr>
              <w:t>.</w:t>
            </w:r>
          </w:p>
        </w:tc>
      </w:tr>
      <w:tr w:rsidR="007B586E" w:rsidRPr="00C37191" w14:paraId="36208940" w14:textId="77777777" w:rsidTr="008630F8">
        <w:tc>
          <w:tcPr>
            <w:tcW w:w="1985" w:type="dxa"/>
            <w:tcBorders>
              <w:top w:val="nil"/>
              <w:left w:val="nil"/>
              <w:bottom w:val="nil"/>
              <w:right w:val="nil"/>
            </w:tcBorders>
          </w:tcPr>
          <w:p w14:paraId="7B2A369F" w14:textId="6C4027B8" w:rsidR="007B586E" w:rsidRPr="00C37191" w:rsidRDefault="00F0707C" w:rsidP="00834AA8">
            <w:pPr>
              <w:pStyle w:val="RightPar6"/>
              <w:numPr>
                <w:ilvl w:val="0"/>
                <w:numId w:val="17"/>
              </w:numPr>
              <w:tabs>
                <w:tab w:val="clear" w:pos="540"/>
              </w:tabs>
              <w:ind w:left="360" w:hanging="360"/>
              <w:rPr>
                <w:rFonts w:ascii="Times New Roman" w:hAnsi="Times New Roman"/>
                <w:lang w:val="tr-TR"/>
              </w:rPr>
            </w:pPr>
            <w:bookmarkStart w:id="492" w:name="_Hlk4685991"/>
            <w:r w:rsidRPr="00C37191">
              <w:rPr>
                <w:rFonts w:ascii="Times New Roman" w:hAnsi="Times New Roman"/>
                <w:lang w:val="tr-TR"/>
              </w:rPr>
              <w:t xml:space="preserve">Sahtekarlık ve Yolsuzluk </w:t>
            </w:r>
            <w:bookmarkEnd w:id="492"/>
          </w:p>
        </w:tc>
        <w:tc>
          <w:tcPr>
            <w:tcW w:w="6930" w:type="dxa"/>
            <w:tcBorders>
              <w:top w:val="nil"/>
              <w:left w:val="nil"/>
              <w:bottom w:val="nil"/>
              <w:right w:val="nil"/>
            </w:tcBorders>
          </w:tcPr>
          <w:p w14:paraId="20D2012D" w14:textId="4BE7CF59" w:rsidR="00F0707C" w:rsidRDefault="00F0707C" w:rsidP="00D51F4F">
            <w:pPr>
              <w:pStyle w:val="RightPar6"/>
              <w:numPr>
                <w:ilvl w:val="1"/>
                <w:numId w:val="119"/>
              </w:numPr>
              <w:jc w:val="both"/>
              <w:rPr>
                <w:rFonts w:ascii="Times New Roman" w:hAnsi="Times New Roman"/>
                <w:b w:val="0"/>
                <w:i w:val="0"/>
                <w:szCs w:val="24"/>
                <w:lang w:val="tr-TR"/>
              </w:rPr>
            </w:pPr>
            <w:r w:rsidRPr="00583491">
              <w:rPr>
                <w:rFonts w:ascii="Times New Roman" w:hAnsi="Times New Roman"/>
                <w:b w:val="0"/>
                <w:i w:val="0"/>
                <w:szCs w:val="24"/>
                <w:lang w:val="tr-TR"/>
              </w:rPr>
              <w:t>Banka, SGK da açıklanan yürürlükteki yaptırım politikalarına ve prosedürlerine ve Banka’nın Yolsuzlukla Mücadele Kılavuzuna uyulmasını zorunlu kılar.</w:t>
            </w:r>
            <w:r w:rsidR="00D51F4F">
              <w:rPr>
                <w:rFonts w:ascii="Times New Roman" w:hAnsi="Times New Roman"/>
                <w:b w:val="0"/>
                <w:i w:val="0"/>
                <w:szCs w:val="24"/>
                <w:lang w:val="tr-TR"/>
              </w:rPr>
              <w:t xml:space="preserve"> (</w:t>
            </w:r>
            <w:r w:rsidR="00D51F4F" w:rsidRPr="00D51F4F">
              <w:rPr>
                <w:rFonts w:ascii="Times New Roman" w:hAnsi="Times New Roman"/>
                <w:b w:val="0"/>
                <w:i w:val="0"/>
                <w:szCs w:val="24"/>
                <w:lang w:val="tr-TR"/>
              </w:rPr>
              <w:t>KfW “Yaptırım Uygulama” Politikası – Sosyal ve Çevresel Sorumluluk</w:t>
            </w:r>
            <w:r w:rsidR="00D51F4F">
              <w:rPr>
                <w:rFonts w:ascii="Times New Roman" w:hAnsi="Times New Roman"/>
                <w:b w:val="0"/>
                <w:i w:val="0"/>
                <w:szCs w:val="24"/>
                <w:lang w:val="tr-TR"/>
              </w:rPr>
              <w:t>)</w:t>
            </w:r>
          </w:p>
          <w:p w14:paraId="2B3AFC43" w14:textId="77777777" w:rsidR="00AA54D4" w:rsidRPr="00583491" w:rsidRDefault="00AA54D4" w:rsidP="00583491">
            <w:pPr>
              <w:pStyle w:val="RightPar6"/>
              <w:ind w:left="720" w:firstLine="0"/>
              <w:jc w:val="both"/>
              <w:rPr>
                <w:rFonts w:ascii="Times New Roman" w:hAnsi="Times New Roman"/>
                <w:b w:val="0"/>
                <w:i w:val="0"/>
                <w:szCs w:val="24"/>
                <w:lang w:val="tr-TR"/>
              </w:rPr>
            </w:pPr>
          </w:p>
          <w:p w14:paraId="7E38D5EA" w14:textId="77777777" w:rsidR="00834AA8" w:rsidRPr="00C37191" w:rsidRDefault="00834AA8" w:rsidP="00AA54D4">
            <w:pPr>
              <w:pStyle w:val="ColorfulList-Accent11"/>
              <w:numPr>
                <w:ilvl w:val="1"/>
                <w:numId w:val="119"/>
              </w:numPr>
              <w:suppressAutoHyphens/>
              <w:overflowPunct w:val="0"/>
              <w:autoSpaceDE w:val="0"/>
              <w:autoSpaceDN w:val="0"/>
              <w:adjustRightInd w:val="0"/>
              <w:spacing w:after="200"/>
              <w:textAlignment w:val="baseline"/>
              <w:rPr>
                <w:lang w:val="tr-TR"/>
              </w:rPr>
            </w:pPr>
            <w:r w:rsidRPr="00C37191">
              <w:rPr>
                <w:lang w:val="tr-TR"/>
              </w:rPr>
              <w:t xml:space="preserve"> </w:t>
            </w:r>
            <w:r w:rsidR="00F0707C" w:rsidRPr="00C37191">
              <w:rPr>
                <w:lang w:val="tr-TR"/>
              </w:rPr>
              <w:t>İşveren, Yükleniciden, ihale süreci veya Sözleşmenin imzalanması ile ilgili olarak temsilcilere veya başka taraflara ödediği veya ödeyeceği komisyonları ve ücretleri açıklamasını ister. Açıklanan bilgiler asgari olarak temsilcinin veya başka tarafın adını ve adresini, tutarı ve para birimini ve komisyon, bağış veya ücretin amacını içermelidir.</w:t>
            </w:r>
          </w:p>
          <w:p w14:paraId="1D7E6B73" w14:textId="0092EF7B" w:rsidR="007B586E" w:rsidRPr="00C37191" w:rsidRDefault="00F0707C" w:rsidP="00E25164">
            <w:pPr>
              <w:pStyle w:val="ColorfulList-Accent11"/>
              <w:suppressAutoHyphens/>
              <w:overflowPunct w:val="0"/>
              <w:autoSpaceDE w:val="0"/>
              <w:autoSpaceDN w:val="0"/>
              <w:adjustRightInd w:val="0"/>
              <w:spacing w:after="200"/>
              <w:textAlignment w:val="baseline"/>
              <w:rPr>
                <w:lang w:val="tr-TR"/>
              </w:rPr>
            </w:pPr>
            <w:r w:rsidRPr="00C37191">
              <w:rPr>
                <w:lang w:val="tr-TR"/>
              </w:rPr>
              <w:t xml:space="preserve"> </w:t>
            </w:r>
            <w:r w:rsidR="007B586E" w:rsidRPr="00C37191">
              <w:rPr>
                <w:lang w:val="tr-TR"/>
              </w:rPr>
              <w:t>.</w:t>
            </w:r>
          </w:p>
          <w:p w14:paraId="16542BC9" w14:textId="34920140" w:rsidR="007F39B1" w:rsidRPr="00C37191" w:rsidRDefault="007F39B1" w:rsidP="003A4161">
            <w:pPr>
              <w:suppressAutoHyphens/>
              <w:overflowPunct w:val="0"/>
              <w:autoSpaceDE w:val="0"/>
              <w:autoSpaceDN w:val="0"/>
              <w:adjustRightInd w:val="0"/>
              <w:spacing w:after="200"/>
              <w:ind w:left="1296" w:hanging="720"/>
              <w:jc w:val="both"/>
              <w:textAlignment w:val="baseline"/>
            </w:pPr>
            <w:r w:rsidRPr="00C37191">
              <w:t xml:space="preserve"> </w:t>
            </w:r>
          </w:p>
        </w:tc>
      </w:tr>
      <w:tr w:rsidR="007B586E" w:rsidRPr="00C37191" w14:paraId="52A6FB5B" w14:textId="77777777" w:rsidTr="008630F8">
        <w:tc>
          <w:tcPr>
            <w:tcW w:w="1985" w:type="dxa"/>
            <w:tcBorders>
              <w:top w:val="nil"/>
              <w:left w:val="nil"/>
              <w:bottom w:val="nil"/>
              <w:right w:val="nil"/>
            </w:tcBorders>
          </w:tcPr>
          <w:p w14:paraId="193E1DD1" w14:textId="13804685" w:rsidR="007B586E" w:rsidRPr="00C37191" w:rsidRDefault="00834AA8" w:rsidP="006B5230">
            <w:pPr>
              <w:pStyle w:val="RightPar6"/>
              <w:numPr>
                <w:ilvl w:val="0"/>
                <w:numId w:val="17"/>
              </w:numPr>
              <w:rPr>
                <w:rFonts w:ascii="Times New Roman" w:hAnsi="Times New Roman"/>
                <w:lang w:val="tr-TR"/>
              </w:rPr>
            </w:pPr>
            <w:r w:rsidRPr="00C37191">
              <w:rPr>
                <w:rFonts w:ascii="Times New Roman" w:hAnsi="Times New Roman"/>
                <w:lang w:val="tr-TR"/>
              </w:rPr>
              <w:t>Yorumlamalar</w:t>
            </w:r>
            <w:r w:rsidR="00445347" w:rsidRPr="00C37191">
              <w:rPr>
                <w:rFonts w:ascii="Times New Roman" w:hAnsi="Times New Roman"/>
                <w:lang w:val="tr-TR"/>
              </w:rPr>
              <w:t xml:space="preserve"> </w:t>
            </w:r>
          </w:p>
        </w:tc>
        <w:tc>
          <w:tcPr>
            <w:tcW w:w="6930" w:type="dxa"/>
            <w:tcBorders>
              <w:top w:val="nil"/>
              <w:left w:val="nil"/>
              <w:bottom w:val="nil"/>
              <w:right w:val="nil"/>
            </w:tcBorders>
          </w:tcPr>
          <w:p w14:paraId="703D6AFF" w14:textId="39D340D1" w:rsidR="007B586E" w:rsidRPr="00C37191" w:rsidRDefault="007B586E" w:rsidP="00834AA8">
            <w:pPr>
              <w:suppressAutoHyphens/>
              <w:overflowPunct w:val="0"/>
              <w:autoSpaceDE w:val="0"/>
              <w:autoSpaceDN w:val="0"/>
              <w:adjustRightInd w:val="0"/>
              <w:spacing w:after="200"/>
              <w:jc w:val="both"/>
              <w:textAlignment w:val="baseline"/>
              <w:rPr>
                <w:lang w:val="tr-TR"/>
              </w:rPr>
            </w:pPr>
            <w:r w:rsidRPr="00C37191">
              <w:rPr>
                <w:lang w:val="tr-TR"/>
              </w:rPr>
              <w:t>.</w:t>
            </w:r>
            <w:r w:rsidR="00834AA8" w:rsidRPr="00C37191">
              <w:rPr>
                <w:lang w:val="tr-TR"/>
              </w:rPr>
              <w:t xml:space="preserve">  4.1</w:t>
            </w:r>
            <w:r w:rsidR="006501E0">
              <w:rPr>
                <w:lang w:val="tr-TR"/>
              </w:rPr>
              <w:t xml:space="preserve"> </w:t>
            </w:r>
            <w:r w:rsidR="00AC40AC" w:rsidRPr="00C37191">
              <w:rPr>
                <w:lang w:val="tr-TR"/>
              </w:rPr>
              <w:t xml:space="preserve">Yorumlanacak metnin içeriğine bağlı olarak tekil, çoğul anlamında veya tersi şeklinde yorumlanabilir. </w:t>
            </w:r>
          </w:p>
          <w:p w14:paraId="0F5CADE2" w14:textId="77777777" w:rsidR="00BE09E3"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 xml:space="preserve">4.2  Incoterms </w:t>
            </w:r>
          </w:p>
          <w:p w14:paraId="0E8BB25E" w14:textId="2ED07D1E" w:rsidR="00AC40AC" w:rsidRPr="00C37191" w:rsidRDefault="00BE09E3" w:rsidP="00834AA8">
            <w:pPr>
              <w:suppressAutoHyphens/>
              <w:overflowPunct w:val="0"/>
              <w:autoSpaceDE w:val="0"/>
              <w:autoSpaceDN w:val="0"/>
              <w:adjustRightInd w:val="0"/>
              <w:spacing w:after="200"/>
              <w:jc w:val="both"/>
              <w:textAlignment w:val="baseline"/>
              <w:rPr>
                <w:lang w:val="tr-TR"/>
              </w:rPr>
            </w:pPr>
            <w:r w:rsidRPr="00C37191">
              <w:rPr>
                <w:lang w:val="tr-TR"/>
              </w:rPr>
              <w:t>(a)</w:t>
            </w:r>
            <w:r w:rsidR="00AC40AC" w:rsidRPr="00C37191">
              <w:rPr>
                <w:lang w:val="tr-TR"/>
              </w:rPr>
              <w:t xml:space="preserve"> Sözleşme şartlarına uyumsuz olmadığı sürece ticari terimlerin anlamları, ve bu terimler altında alıcı ve satıcı nın hakları ve sorumlulukları SÖK da tanımlanan </w:t>
            </w:r>
            <w:r w:rsidR="00AC40AC" w:rsidRPr="00CE6F12">
              <w:rPr>
                <w:lang w:val="tr-TR"/>
              </w:rPr>
              <w:t>INCOTERMS</w:t>
            </w:r>
            <w:r w:rsidR="00AC40AC" w:rsidRPr="00C37191">
              <w:rPr>
                <w:lang w:val="tr-TR"/>
              </w:rPr>
              <w:t xml:space="preserve"> koşullarına uygun olacaktır.</w:t>
            </w:r>
          </w:p>
          <w:p w14:paraId="3A2CB87B" w14:textId="325B365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lastRenderedPageBreak/>
              <w:t>b)   EXW,</w:t>
            </w:r>
            <w:r w:rsidR="007F3DF6">
              <w:rPr>
                <w:lang w:val="tr-TR"/>
              </w:rPr>
              <w:t xml:space="preserve"> </w:t>
            </w:r>
            <w:r w:rsidRPr="00C37191">
              <w:rPr>
                <w:lang w:val="tr-TR"/>
              </w:rPr>
              <w:t>CIP,</w:t>
            </w:r>
            <w:r w:rsidR="007F3DF6">
              <w:rPr>
                <w:lang w:val="tr-TR"/>
              </w:rPr>
              <w:t xml:space="preserve"> </w:t>
            </w:r>
            <w:r w:rsidRPr="00C37191">
              <w:rPr>
                <w:lang w:val="tr-TR"/>
              </w:rPr>
              <w:t>FCA,</w:t>
            </w:r>
            <w:r w:rsidR="007F3DF6">
              <w:rPr>
                <w:lang w:val="tr-TR"/>
              </w:rPr>
              <w:t xml:space="preserve"> </w:t>
            </w:r>
            <w:r w:rsidRPr="00C37191">
              <w:rPr>
                <w:lang w:val="tr-TR"/>
              </w:rPr>
              <w:t xml:space="preserve">CFR terimlerinin anlam ve kapsamları SÖK da belirtilen  Uluslararası Ticaret Odası-Paris-Fransa tarafından yayınlanan </w:t>
            </w:r>
            <w:r w:rsidRPr="00CE6F12">
              <w:rPr>
                <w:lang w:val="tr-TR"/>
              </w:rPr>
              <w:t>INCOTERMS</w:t>
            </w:r>
            <w:r w:rsidRPr="00C37191">
              <w:rPr>
                <w:lang w:val="tr-TR"/>
              </w:rPr>
              <w:t xml:space="preserve"> güncel baskısına göre yorunlanacaktır. </w:t>
            </w:r>
          </w:p>
          <w:p w14:paraId="068640C1" w14:textId="70407215"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4.3 Sözleşmenin Üstünlüğü: Sözleşme Alıcı ve Satıcı arasında, sözleşmeden önce yapılan yazılı ve sözlü tüm yazışmaların ve anlaşmaların üstünde bir geçerliliğe sahiptir</w:t>
            </w:r>
            <w:r w:rsidR="007F3DF6">
              <w:rPr>
                <w:lang w:val="tr-TR"/>
              </w:rPr>
              <w:t>.</w:t>
            </w:r>
          </w:p>
          <w:p w14:paraId="7FAE9D01" w14:textId="7777777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4.4 Değişiklikler</w:t>
            </w:r>
          </w:p>
          <w:p w14:paraId="25ECA4E8" w14:textId="1E835D7B"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 xml:space="preserve">Sözleşme ile ilgili bir değişiklik yazılı olarak Sözleşmeyi refersns gösterip tarafların yetkili imzaları tarafından imzalanmadığı, </w:t>
            </w:r>
            <w:r w:rsidR="007F3DF6" w:rsidRPr="00C37191">
              <w:rPr>
                <w:lang w:val="tr-TR"/>
              </w:rPr>
              <w:t>tak</w:t>
            </w:r>
            <w:r w:rsidR="007F3DF6">
              <w:rPr>
                <w:lang w:val="tr-TR"/>
              </w:rPr>
              <w:t>d</w:t>
            </w:r>
            <w:r w:rsidR="007F3DF6" w:rsidRPr="00C37191">
              <w:rPr>
                <w:lang w:val="tr-TR"/>
              </w:rPr>
              <w:t xml:space="preserve">irde </w:t>
            </w:r>
            <w:r w:rsidRPr="00C37191">
              <w:rPr>
                <w:lang w:val="tr-TR"/>
              </w:rPr>
              <w:t>geçerli olmayacaktır.</w:t>
            </w:r>
          </w:p>
          <w:p w14:paraId="20B6A20A" w14:textId="7777777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4.5 Feragat</w:t>
            </w:r>
          </w:p>
          <w:p w14:paraId="31CF6EC0" w14:textId="30A5FA85"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 xml:space="preserve">(a) SGK Alt Madde 4.5(b) gereğince taraflardan herhangi birinin işleri  yavaşlatmasına, gecikmesine veya Sözleşme koşullarının uygulanmasında  diğerinin zaafiyet göstermesi veya süre vermesi işlemleri diğer tarafın Sözleşme kapsamındaki haklarına sınırlama,    tolerans ve önyargı olarak </w:t>
            </w:r>
            <w:r w:rsidR="007F3DF6" w:rsidRPr="00C37191">
              <w:rPr>
                <w:lang w:val="tr-TR"/>
              </w:rPr>
              <w:t>yorumlanam</w:t>
            </w:r>
            <w:r w:rsidR="007F3DF6">
              <w:rPr>
                <w:lang w:val="tr-TR"/>
              </w:rPr>
              <w:t>a</w:t>
            </w:r>
            <w:r w:rsidR="007F3DF6" w:rsidRPr="00C37191">
              <w:rPr>
                <w:lang w:val="tr-TR"/>
              </w:rPr>
              <w:t xml:space="preserve">yacağı </w:t>
            </w:r>
            <w:r w:rsidRPr="00C37191">
              <w:rPr>
                <w:lang w:val="tr-TR"/>
              </w:rPr>
              <w:t xml:space="preserve">gibi Sözleşmeden kaynaklanan haklarından vazgeçmek olarak da yorumlanamaz. </w:t>
            </w:r>
          </w:p>
          <w:p w14:paraId="5B69F3D8" w14:textId="15B140A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(b) Taraflardan birinin Sözleşme kapsamındaki haklarından vazgeçmesi için,</w:t>
            </w:r>
            <w:r w:rsidR="007F3DF6">
              <w:rPr>
                <w:lang w:val="tr-TR"/>
              </w:rPr>
              <w:t xml:space="preserve"> </w:t>
            </w:r>
            <w:r w:rsidRPr="00C37191">
              <w:rPr>
                <w:lang w:val="tr-TR"/>
              </w:rPr>
              <w:t xml:space="preserve">bu  feragati yapacağını  imza yetkisi olan bir temsilcisi tarafından feragat kapsamı </w:t>
            </w:r>
            <w:r w:rsidR="007F3DF6" w:rsidRPr="00C37191">
              <w:rPr>
                <w:lang w:val="tr-TR"/>
              </w:rPr>
              <w:t>açık</w:t>
            </w:r>
            <w:r w:rsidR="007F3DF6">
              <w:rPr>
                <w:lang w:val="tr-TR"/>
              </w:rPr>
              <w:t>ç</w:t>
            </w:r>
            <w:r w:rsidR="007F3DF6" w:rsidRPr="00C37191">
              <w:rPr>
                <w:lang w:val="tr-TR"/>
              </w:rPr>
              <w:t xml:space="preserve">a </w:t>
            </w:r>
            <w:r w:rsidRPr="00C37191">
              <w:rPr>
                <w:lang w:val="tr-TR"/>
              </w:rPr>
              <w:t xml:space="preserve">belirtilerek yazılı olarak yapılacaktır. </w:t>
            </w:r>
          </w:p>
          <w:p w14:paraId="31FD2601" w14:textId="7777777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4.6 Koşulların Bölünebilirliği</w:t>
            </w:r>
          </w:p>
          <w:p w14:paraId="24BA408A" w14:textId="4C0A14F8"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Sözleşme şartlarından herhangibiri yasaklanırsa, geçersiz veya uygulanamaz kılınırsa; bu durumda bu y</w:t>
            </w:r>
            <w:r w:rsidR="00BE09E3" w:rsidRPr="00C37191">
              <w:rPr>
                <w:lang w:val="tr-TR"/>
              </w:rPr>
              <w:t>a</w:t>
            </w:r>
            <w:r w:rsidRPr="00C37191">
              <w:rPr>
                <w:lang w:val="tr-TR"/>
              </w:rPr>
              <w:t xml:space="preserve">saklama ve sınırlamalar Sözleşmenin diğer koşullarının geçerliliğini ve uygulanmasını engellemez.         </w:t>
            </w:r>
          </w:p>
          <w:p w14:paraId="7F0A8BED" w14:textId="778D9B4C" w:rsidR="00AC40AC" w:rsidRPr="00C37191" w:rsidRDefault="00AC40AC" w:rsidP="006B5230">
            <w:pPr>
              <w:suppressAutoHyphens/>
              <w:overflowPunct w:val="0"/>
              <w:autoSpaceDE w:val="0"/>
              <w:autoSpaceDN w:val="0"/>
              <w:adjustRightInd w:val="0"/>
              <w:spacing w:after="200"/>
              <w:jc w:val="both"/>
              <w:textAlignment w:val="baseline"/>
              <w:rPr>
                <w:lang w:val="tr-TR"/>
              </w:rPr>
            </w:pPr>
          </w:p>
        </w:tc>
      </w:tr>
      <w:tr w:rsidR="007B586E" w:rsidRPr="00C37191" w14:paraId="5328A880" w14:textId="77777777" w:rsidTr="008630F8">
        <w:tc>
          <w:tcPr>
            <w:tcW w:w="1985" w:type="dxa"/>
            <w:tcBorders>
              <w:top w:val="nil"/>
              <w:left w:val="nil"/>
              <w:bottom w:val="nil"/>
              <w:right w:val="nil"/>
            </w:tcBorders>
          </w:tcPr>
          <w:p w14:paraId="6B05C06D" w14:textId="1F79BC7C" w:rsidR="007B586E" w:rsidRPr="00C37191" w:rsidRDefault="00AC40AC" w:rsidP="00AC40AC">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Lisan </w:t>
            </w:r>
            <w:r w:rsidR="00445347" w:rsidRPr="00C37191">
              <w:rPr>
                <w:rFonts w:ascii="Times New Roman" w:hAnsi="Times New Roman"/>
                <w:lang w:val="tr-TR"/>
              </w:rPr>
              <w:t xml:space="preserve"> </w:t>
            </w:r>
          </w:p>
        </w:tc>
        <w:tc>
          <w:tcPr>
            <w:tcW w:w="6930" w:type="dxa"/>
            <w:tcBorders>
              <w:top w:val="nil"/>
              <w:left w:val="nil"/>
              <w:bottom w:val="nil"/>
              <w:right w:val="nil"/>
            </w:tcBorders>
          </w:tcPr>
          <w:p w14:paraId="546EF0D6" w14:textId="2B046EE4" w:rsidR="00AC40AC" w:rsidRPr="00C37191" w:rsidRDefault="00AC40AC" w:rsidP="00AC40AC">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Sözleşme, ve Sözleşme ile ilgili olarak  taraflar arasındaki yazışmalarda,  SÖK de belirtilen Lisan geçerli olacaktır. Sözleşmenin eki olan Destekleyici dökümanlar ve basılı dökümanların asılları örijinal lisanında olabilir; ancak ilgili bölümlerin Sözleşme dilinde tercümeleri verilmelidir</w:t>
            </w:r>
            <w:r w:rsidR="007F5E3D">
              <w:rPr>
                <w:lang w:val="tr-TR"/>
              </w:rPr>
              <w:t>.</w:t>
            </w:r>
            <w:r w:rsidRPr="00C37191">
              <w:rPr>
                <w:lang w:val="tr-TR"/>
              </w:rPr>
              <w:t xml:space="preserve">Sözleşmenin yorumlanmasında tercümesi verilen belgeler geçerli olacaktır. </w:t>
            </w:r>
          </w:p>
          <w:p w14:paraId="56B404CA" w14:textId="4C2B9828" w:rsidR="007B586E" w:rsidRPr="00C37191" w:rsidRDefault="00AC40AC" w:rsidP="007F5E3D">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Yüklenici tercümelerin yapılmas</w:t>
            </w:r>
            <w:r w:rsidR="007F5E3D">
              <w:rPr>
                <w:lang w:val="tr-TR"/>
              </w:rPr>
              <w:t>ı</w:t>
            </w:r>
            <w:r w:rsidRPr="00C37191">
              <w:rPr>
                <w:lang w:val="tr-TR"/>
              </w:rPr>
              <w:t xml:space="preserve"> ile ilgili tüm masrafları karşılayacak ve bu tercümelerin doğruluğu ile ilgili tüm risklerden sorumlu olacaktır. </w:t>
            </w:r>
          </w:p>
        </w:tc>
      </w:tr>
      <w:tr w:rsidR="007B586E" w:rsidRPr="00C37191" w14:paraId="55A09D4C" w14:textId="77777777" w:rsidTr="008630F8">
        <w:tc>
          <w:tcPr>
            <w:tcW w:w="1985" w:type="dxa"/>
            <w:tcBorders>
              <w:top w:val="nil"/>
              <w:left w:val="nil"/>
              <w:bottom w:val="nil"/>
              <w:right w:val="nil"/>
            </w:tcBorders>
          </w:tcPr>
          <w:p w14:paraId="59D51EA6" w14:textId="30F8ED08" w:rsidR="007B586E" w:rsidRPr="00C37191" w:rsidRDefault="00AC40AC" w:rsidP="006B5230">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Ortak Girişim  Konsorsiyum veya Birlik Olma </w:t>
            </w:r>
          </w:p>
        </w:tc>
        <w:tc>
          <w:tcPr>
            <w:tcW w:w="6930" w:type="dxa"/>
            <w:tcBorders>
              <w:top w:val="nil"/>
              <w:left w:val="nil"/>
              <w:bottom w:val="nil"/>
              <w:right w:val="nil"/>
            </w:tcBorders>
          </w:tcPr>
          <w:p w14:paraId="6005B293" w14:textId="66D24C8A" w:rsidR="007B586E" w:rsidRPr="00C37191" w:rsidRDefault="00AC40AC" w:rsidP="00AC40AC">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 xml:space="preserve">Tedarikçinin Ortak Girişim ( Joint Venture), Konsorsiyum  veya Birlik olması halinde tüm ortaklar sözleşmenin yerine getirilmesinden müştereken ve müteselsilen sorumlu olacaklardır. İçlerinden bir firma Ortak Girişimi temsilen Lider firma olarak belirlenecektir. İşverenin yazılı onayı olmaksızın Ortak Girişim (Joint Venture), Konsorsiyum  veya Birlik yapısı değiştirilemez. </w:t>
            </w:r>
            <w:r w:rsidR="00677362" w:rsidRPr="00C37191">
              <w:rPr>
                <w:lang w:val="tr-TR"/>
              </w:rPr>
              <w:t>.</w:t>
            </w:r>
          </w:p>
        </w:tc>
      </w:tr>
      <w:tr w:rsidR="007B586E" w:rsidRPr="00583491" w14:paraId="3609E4AE" w14:textId="77777777" w:rsidTr="008630F8">
        <w:tc>
          <w:tcPr>
            <w:tcW w:w="1985" w:type="dxa"/>
            <w:tcBorders>
              <w:top w:val="nil"/>
              <w:left w:val="nil"/>
              <w:bottom w:val="nil"/>
              <w:right w:val="nil"/>
            </w:tcBorders>
          </w:tcPr>
          <w:p w14:paraId="0DBF5C08" w14:textId="2CCF3B93" w:rsidR="007B586E" w:rsidRPr="00C37191" w:rsidRDefault="00BE09E3" w:rsidP="00AC40AC">
            <w:pPr>
              <w:pStyle w:val="RightPar6"/>
              <w:numPr>
                <w:ilvl w:val="0"/>
                <w:numId w:val="17"/>
              </w:numPr>
              <w:rPr>
                <w:rFonts w:ascii="Times New Roman" w:hAnsi="Times New Roman"/>
                <w:lang w:val="tr-TR"/>
              </w:rPr>
            </w:pPr>
            <w:r w:rsidRPr="00C37191">
              <w:rPr>
                <w:rFonts w:ascii="Times New Roman" w:hAnsi="Times New Roman"/>
                <w:lang w:val="tr-TR"/>
              </w:rPr>
              <w:t xml:space="preserve">Geçerli  </w:t>
            </w:r>
            <w:r w:rsidR="00AC40AC" w:rsidRPr="00C37191">
              <w:rPr>
                <w:rFonts w:ascii="Times New Roman" w:hAnsi="Times New Roman"/>
                <w:lang w:val="tr-TR"/>
              </w:rPr>
              <w:t xml:space="preserve"> Ülke </w:t>
            </w:r>
          </w:p>
        </w:tc>
        <w:tc>
          <w:tcPr>
            <w:tcW w:w="6930" w:type="dxa"/>
            <w:tcBorders>
              <w:top w:val="nil"/>
              <w:left w:val="nil"/>
              <w:bottom w:val="nil"/>
              <w:right w:val="nil"/>
            </w:tcBorders>
          </w:tcPr>
          <w:p w14:paraId="5E88CEE5" w14:textId="20D510F0" w:rsidR="00AC40AC" w:rsidRPr="00C37191" w:rsidRDefault="00AC40AC" w:rsidP="005C4CF7">
            <w:pPr>
              <w:numPr>
                <w:ilvl w:val="1"/>
                <w:numId w:val="17"/>
              </w:numPr>
              <w:tabs>
                <w:tab w:val="clear" w:pos="918"/>
                <w:tab w:val="num" w:pos="601"/>
              </w:tabs>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Sözleşme kapsamında sağlanan bütün malların Temin edicisi veya alt yüklenicileri geçerli bir ülkeden olacaktır. Temin edici ve onun Alt Yüklenicilerinin </w:t>
            </w:r>
            <w:r w:rsidR="00891040" w:rsidRPr="00C37191">
              <w:rPr>
                <w:lang w:val="tr-TR"/>
              </w:rPr>
              <w:t>vatandaş</w:t>
            </w:r>
            <w:r w:rsidR="00891040">
              <w:rPr>
                <w:lang w:val="tr-TR"/>
              </w:rPr>
              <w:t>ı</w:t>
            </w:r>
            <w:r w:rsidR="00891040" w:rsidRPr="00C37191">
              <w:rPr>
                <w:lang w:val="tr-TR"/>
              </w:rPr>
              <w:t xml:space="preserve"> </w:t>
            </w:r>
            <w:r w:rsidRPr="00C37191">
              <w:rPr>
                <w:lang w:val="tr-TR"/>
              </w:rPr>
              <w:t xml:space="preserve">oldukları veya ilgili ticaret odasına kayıt </w:t>
            </w:r>
            <w:r w:rsidR="00891040" w:rsidRPr="00C37191">
              <w:rPr>
                <w:lang w:val="tr-TR"/>
              </w:rPr>
              <w:t>ol</w:t>
            </w:r>
            <w:r w:rsidR="00891040">
              <w:rPr>
                <w:lang w:val="tr-TR"/>
              </w:rPr>
              <w:t>d</w:t>
            </w:r>
            <w:r w:rsidR="00891040" w:rsidRPr="00C37191">
              <w:rPr>
                <w:lang w:val="tr-TR"/>
              </w:rPr>
              <w:t xml:space="preserve">ukları </w:t>
            </w:r>
            <w:r w:rsidRPr="00C37191">
              <w:rPr>
                <w:lang w:val="tr-TR"/>
              </w:rPr>
              <w:t xml:space="preserve">ve kanunlarına uygun olarak çalıştıkları ülke onların Ülkesi olarak kabul edilecektir. </w:t>
            </w:r>
          </w:p>
          <w:p w14:paraId="6BA16D12" w14:textId="170A651F" w:rsidR="00AC40AC" w:rsidRPr="00C37191" w:rsidRDefault="00AC40AC" w:rsidP="005C4CF7">
            <w:pPr>
              <w:pStyle w:val="ColorfulList-Accent11"/>
              <w:numPr>
                <w:ilvl w:val="1"/>
                <w:numId w:val="17"/>
              </w:numPr>
              <w:suppressAutoHyphens/>
              <w:overflowPunct w:val="0"/>
              <w:autoSpaceDE w:val="0"/>
              <w:autoSpaceDN w:val="0"/>
              <w:adjustRightInd w:val="0"/>
              <w:spacing w:after="200"/>
              <w:ind w:left="601" w:hanging="567"/>
              <w:textAlignment w:val="baseline"/>
              <w:rPr>
                <w:lang w:val="tr-TR"/>
              </w:rPr>
            </w:pPr>
            <w:r w:rsidRPr="00C37191">
              <w:rPr>
                <w:lang w:val="tr-TR"/>
              </w:rPr>
              <w:t xml:space="preserve">Sözleşme kapsamında sağlanan bütün </w:t>
            </w:r>
            <w:r w:rsidR="00530021">
              <w:rPr>
                <w:lang w:val="tr-TR"/>
              </w:rPr>
              <w:t>Donatı Malzemeleri/</w:t>
            </w:r>
            <w:r w:rsidR="00530021" w:rsidRPr="00583491">
              <w:rPr>
                <w:lang w:val="tr-TR"/>
              </w:rPr>
              <w:t>M</w:t>
            </w:r>
            <w:r w:rsidRPr="00583491">
              <w:rPr>
                <w:lang w:val="tr-TR"/>
              </w:rPr>
              <w:t>alların</w:t>
            </w:r>
            <w:r w:rsidRPr="00C37191">
              <w:rPr>
                <w:lang w:val="tr-TR"/>
              </w:rPr>
              <w:t xml:space="preserve"> ve hizmetlerin menşei </w:t>
            </w:r>
            <w:r w:rsidR="00D51F4F">
              <w:rPr>
                <w:lang w:val="tr-TR"/>
              </w:rPr>
              <w:t>Banka</w:t>
            </w:r>
            <w:r w:rsidRPr="00C37191">
              <w:rPr>
                <w:lang w:val="tr-TR"/>
              </w:rPr>
              <w:t xml:space="preserve"> Satınalma Usulleri tarafından</w:t>
            </w:r>
            <w:r w:rsidR="00D51F4F">
              <w:rPr>
                <w:lang w:val="tr-TR"/>
              </w:rPr>
              <w:t xml:space="preserve"> ekteki dokümana uygun şekilde (Uygunluk kriterleri ve uygun ülkeler)</w:t>
            </w:r>
            <w:r w:rsidRPr="00C37191">
              <w:rPr>
                <w:lang w:val="tr-TR"/>
              </w:rPr>
              <w:t xml:space="preserve"> uygun olarak nitelendirilmiş ülkeler ve bölgeler olacaktır.</w:t>
            </w:r>
            <w:r w:rsidRPr="00C37191">
              <w:rPr>
                <w:lang w:val="tr-TR"/>
              </w:rPr>
              <w:tab/>
              <w:t xml:space="preserve">Bu maddede geçen “menşei” terimi; malların çıkarıldığı, yetiştirildiği, üretildiği ya da monte edildiği ve ilgili hizmetlerin sağlandığı yeri; ya da parçaların imal edilmesi, işlenmesi veya esaslı bir şekilde monte edilmesi sonucunda, temel özellikleri kendini oluşturan parçalardan farklı, ticari olarak kabul edilen bir ürünü ifade etmektedir. </w:t>
            </w:r>
          </w:p>
          <w:p w14:paraId="013A5635" w14:textId="5671EBF0" w:rsidR="007B586E" w:rsidRPr="00C37191" w:rsidRDefault="007B586E" w:rsidP="006B5230">
            <w:pPr>
              <w:suppressAutoHyphens/>
              <w:overflowPunct w:val="0"/>
              <w:autoSpaceDE w:val="0"/>
              <w:autoSpaceDN w:val="0"/>
              <w:adjustRightInd w:val="0"/>
              <w:spacing w:after="200"/>
              <w:ind w:left="378"/>
              <w:jc w:val="both"/>
              <w:textAlignment w:val="baseline"/>
              <w:rPr>
                <w:lang w:val="tr-TR"/>
              </w:rPr>
            </w:pPr>
          </w:p>
        </w:tc>
      </w:tr>
      <w:tr w:rsidR="007B586E" w:rsidRPr="00C37191" w14:paraId="1919B2BE" w14:textId="77777777" w:rsidTr="008630F8">
        <w:tc>
          <w:tcPr>
            <w:tcW w:w="1985" w:type="dxa"/>
            <w:tcBorders>
              <w:top w:val="nil"/>
              <w:left w:val="nil"/>
              <w:bottom w:val="nil"/>
              <w:right w:val="nil"/>
            </w:tcBorders>
          </w:tcPr>
          <w:p w14:paraId="3496AE3F" w14:textId="6B752755" w:rsidR="007B586E" w:rsidRPr="00C37191" w:rsidRDefault="00075E07" w:rsidP="006B5230">
            <w:pPr>
              <w:pStyle w:val="RightPar6"/>
              <w:numPr>
                <w:ilvl w:val="0"/>
                <w:numId w:val="17"/>
              </w:numPr>
              <w:rPr>
                <w:rFonts w:ascii="Times New Roman" w:hAnsi="Times New Roman"/>
                <w:lang w:val="tr-TR"/>
              </w:rPr>
            </w:pPr>
            <w:r w:rsidRPr="00C37191">
              <w:rPr>
                <w:rFonts w:ascii="Times New Roman" w:hAnsi="Times New Roman"/>
                <w:lang w:val="tr-TR"/>
              </w:rPr>
              <w:t>Bildirimler</w:t>
            </w:r>
          </w:p>
        </w:tc>
        <w:tc>
          <w:tcPr>
            <w:tcW w:w="6930" w:type="dxa"/>
            <w:tcBorders>
              <w:top w:val="nil"/>
              <w:left w:val="nil"/>
              <w:bottom w:val="nil"/>
              <w:right w:val="nil"/>
            </w:tcBorders>
          </w:tcPr>
          <w:p w14:paraId="02474A42" w14:textId="5794A5C4" w:rsidR="005E3E30" w:rsidRPr="00C37191"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Bu Sözleşme uyarınca herhangi bir tarafın bir diğerine vereceği herhangi bir Bildirim Alıcı’nın SÖK’da belirtilen adresine yazılı olarak yapılacaktır. “Yazılı” teriminin anlamı gittiği adresinden alındı teyidi alınmak şartıyla, Alıcıya yazılı olarak gönderilmesi demektir..</w:t>
            </w:r>
          </w:p>
          <w:p w14:paraId="13A76D53" w14:textId="13E407DA" w:rsidR="007B586E" w:rsidRPr="00C37191"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31.2</w:t>
            </w:r>
            <w:r w:rsidRPr="00C37191">
              <w:rPr>
                <w:lang w:val="tr-TR"/>
              </w:rPr>
              <w:tab/>
              <w:t>Bildirim gönderildiği tarih</w:t>
            </w:r>
            <w:r w:rsidR="00823563">
              <w:rPr>
                <w:lang w:val="tr-TR"/>
              </w:rPr>
              <w:t>te</w:t>
            </w:r>
            <w:r w:rsidRPr="00C37191">
              <w:rPr>
                <w:lang w:val="tr-TR"/>
              </w:rPr>
              <w:t xml:space="preserve"> veya bildirimin geçerli olduğu günde, hangisi daha geç ise geçerli olacaktır.</w:t>
            </w:r>
          </w:p>
        </w:tc>
      </w:tr>
      <w:tr w:rsidR="007B586E" w:rsidRPr="00C37191" w14:paraId="42695268" w14:textId="77777777" w:rsidTr="008630F8">
        <w:trPr>
          <w:cantSplit/>
        </w:trPr>
        <w:tc>
          <w:tcPr>
            <w:tcW w:w="1985" w:type="dxa"/>
            <w:tcBorders>
              <w:top w:val="nil"/>
              <w:left w:val="nil"/>
              <w:bottom w:val="nil"/>
              <w:right w:val="nil"/>
            </w:tcBorders>
          </w:tcPr>
          <w:p w14:paraId="09EACF3C" w14:textId="62BA77BC" w:rsidR="007B586E" w:rsidRPr="00C37191" w:rsidRDefault="005E3E30" w:rsidP="006B5230">
            <w:pPr>
              <w:pStyle w:val="RightPar6"/>
              <w:numPr>
                <w:ilvl w:val="0"/>
                <w:numId w:val="17"/>
              </w:numPr>
              <w:rPr>
                <w:rFonts w:ascii="Times New Roman" w:hAnsi="Times New Roman"/>
                <w:lang w:val="tr-TR"/>
              </w:rPr>
            </w:pPr>
            <w:bookmarkStart w:id="493" w:name="_Toc446420752"/>
            <w:bookmarkStart w:id="494" w:name="_Toc454910100"/>
            <w:r w:rsidRPr="00C37191">
              <w:rPr>
                <w:rFonts w:ascii="Times New Roman" w:hAnsi="Times New Roman"/>
                <w:lang w:val="tr-TR"/>
              </w:rPr>
              <w:lastRenderedPageBreak/>
              <w:t xml:space="preserve">Geçerli Olan Hukuk ve Kanuni Mevzuat </w:t>
            </w:r>
            <w:bookmarkEnd w:id="493"/>
            <w:bookmarkEnd w:id="494"/>
          </w:p>
        </w:tc>
        <w:tc>
          <w:tcPr>
            <w:tcW w:w="6930" w:type="dxa"/>
            <w:tcBorders>
              <w:top w:val="nil"/>
              <w:left w:val="nil"/>
              <w:bottom w:val="nil"/>
              <w:right w:val="nil"/>
            </w:tcBorders>
          </w:tcPr>
          <w:p w14:paraId="101CEAB8" w14:textId="79999CB2" w:rsidR="007B586E" w:rsidRPr="00C37191"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SÖK da aksi belirtilmediği sürece, Sözleşme, İşverenin (Alıcının) ülkesindeki kanunlarına göre yorumlanacak ve bu kanunlara tabi olacaktır.</w:t>
            </w:r>
          </w:p>
          <w:p w14:paraId="67CFA4DE" w14:textId="2305670E" w:rsidR="00720A0F" w:rsidRPr="00C37191" w:rsidRDefault="000A7BBC"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Sözleşmenin uygula</w:t>
            </w:r>
            <w:r w:rsidR="00823563">
              <w:rPr>
                <w:lang w:val="tr-TR"/>
              </w:rPr>
              <w:t>n</w:t>
            </w:r>
            <w:r w:rsidRPr="00C37191">
              <w:rPr>
                <w:lang w:val="tr-TR"/>
              </w:rPr>
              <w:t xml:space="preserve">ması süresince, Yüklenici İşverenin ülkesinin kanunlarındaki </w:t>
            </w:r>
            <w:r w:rsidR="007B2F36" w:rsidRPr="007B2F36">
              <w:rPr>
                <w:lang w:val="tr-TR"/>
              </w:rPr>
              <w:t>m</w:t>
            </w:r>
            <w:r w:rsidRPr="007B2F36">
              <w:rPr>
                <w:lang w:val="tr-TR"/>
              </w:rPr>
              <w:t>al</w:t>
            </w:r>
            <w:r w:rsidR="007B2F36" w:rsidRPr="007B2F36">
              <w:rPr>
                <w:lang w:val="tr-TR"/>
              </w:rPr>
              <w:t>zeme, ekipman</w:t>
            </w:r>
            <w:r w:rsidRPr="00C37191">
              <w:rPr>
                <w:lang w:val="tr-TR"/>
              </w:rPr>
              <w:t xml:space="preserve"> ve servislerin aşağıdaki  ithalat koşullarına ve yasaklamalarına uyacaktır</w:t>
            </w:r>
            <w:r w:rsidR="00823563">
              <w:rPr>
                <w:lang w:val="tr-TR"/>
              </w:rPr>
              <w:t>:</w:t>
            </w:r>
            <w:r w:rsidRPr="00C37191">
              <w:rPr>
                <w:lang w:val="tr-TR"/>
              </w:rPr>
              <w:t xml:space="preserve"> </w:t>
            </w:r>
          </w:p>
          <w:p w14:paraId="7F6FE00F" w14:textId="24AAB1A8" w:rsidR="00720A0F" w:rsidRPr="00C37191" w:rsidRDefault="000A7BBC" w:rsidP="00720A0F">
            <w:pPr>
              <w:suppressAutoHyphens/>
              <w:overflowPunct w:val="0"/>
              <w:autoSpaceDE w:val="0"/>
              <w:autoSpaceDN w:val="0"/>
              <w:adjustRightInd w:val="0"/>
              <w:spacing w:after="200"/>
              <w:ind w:left="576"/>
              <w:jc w:val="both"/>
              <w:textAlignment w:val="baseline"/>
              <w:rPr>
                <w:lang w:val="tr-TR"/>
              </w:rPr>
            </w:pPr>
            <w:r w:rsidRPr="00C37191">
              <w:rPr>
                <w:lang w:val="tr-TR"/>
              </w:rPr>
              <w:t>(a) Alıcının Ülkesindeki kanun ve yönetmeliklere göre bir ülke ile ticari ilşkilerin  yasaklanması durumunda</w:t>
            </w:r>
            <w:r w:rsidR="00823563">
              <w:rPr>
                <w:lang w:val="tr-TR"/>
              </w:rPr>
              <w:t>.</w:t>
            </w:r>
          </w:p>
          <w:p w14:paraId="781C69A4" w14:textId="436E4C9A" w:rsidR="000A7BBC" w:rsidRPr="00C37191" w:rsidRDefault="000A7BBC" w:rsidP="006B5230">
            <w:pPr>
              <w:suppressAutoHyphens/>
              <w:overflowPunct w:val="0"/>
              <w:autoSpaceDE w:val="0"/>
              <w:autoSpaceDN w:val="0"/>
              <w:adjustRightInd w:val="0"/>
              <w:spacing w:after="200"/>
              <w:ind w:left="576"/>
              <w:jc w:val="both"/>
              <w:textAlignment w:val="baseline"/>
              <w:rPr>
                <w:lang w:val="tr-TR"/>
              </w:rPr>
            </w:pPr>
            <w:r w:rsidRPr="00C37191">
              <w:rPr>
                <w:lang w:val="tr-TR"/>
              </w:rPr>
              <w:t xml:space="preserve">(b) Birleşmiş Milletler Anlaşması Tüzüğü Madde VII gereğince BM Güvenlik Konseyi kararı gereğince </w:t>
            </w:r>
            <w:r w:rsidR="00720A0F" w:rsidRPr="00C37191">
              <w:rPr>
                <w:lang w:val="tr-TR"/>
              </w:rPr>
              <w:t xml:space="preserve">İşverenin ülkesinin bir ülkeden ithalatın ve bu ülke vatandaşlarına ve kayıtlı tüzel kişiliklerine ödeme yapılmasını yasaklaması  durumunda. </w:t>
            </w:r>
            <w:r w:rsidRPr="00C37191">
              <w:rPr>
                <w:lang w:val="tr-TR"/>
              </w:rPr>
              <w:t xml:space="preserve"> </w:t>
            </w:r>
          </w:p>
          <w:p w14:paraId="0AED086F" w14:textId="15215E8F" w:rsidR="00F03CA3" w:rsidRPr="00C37191" w:rsidRDefault="00F03CA3" w:rsidP="006B5230">
            <w:pPr>
              <w:suppressAutoHyphens/>
              <w:overflowPunct w:val="0"/>
              <w:autoSpaceDE w:val="0"/>
              <w:autoSpaceDN w:val="0"/>
              <w:adjustRightInd w:val="0"/>
              <w:spacing w:after="200"/>
              <w:ind w:left="576"/>
              <w:jc w:val="both"/>
              <w:textAlignment w:val="baseline"/>
              <w:rPr>
                <w:sz w:val="40"/>
                <w:szCs w:val="40"/>
                <w:lang w:val="tr-TR"/>
              </w:rPr>
            </w:pPr>
          </w:p>
        </w:tc>
      </w:tr>
      <w:tr w:rsidR="007B586E" w:rsidRPr="00C37191" w14:paraId="7174C05D" w14:textId="77777777" w:rsidTr="008630F8">
        <w:tc>
          <w:tcPr>
            <w:tcW w:w="1985" w:type="dxa"/>
            <w:tcBorders>
              <w:top w:val="nil"/>
              <w:left w:val="nil"/>
              <w:bottom w:val="nil"/>
              <w:right w:val="nil"/>
            </w:tcBorders>
          </w:tcPr>
          <w:p w14:paraId="5D8B2F94" w14:textId="6FB1AD54" w:rsidR="007B586E" w:rsidRPr="00C37191" w:rsidRDefault="001F5F9F" w:rsidP="006B5230">
            <w:pPr>
              <w:pStyle w:val="RightPar6"/>
              <w:numPr>
                <w:ilvl w:val="0"/>
                <w:numId w:val="17"/>
              </w:numPr>
              <w:rPr>
                <w:rFonts w:ascii="Times New Roman" w:hAnsi="Times New Roman"/>
                <w:lang w:val="tr-TR"/>
              </w:rPr>
            </w:pPr>
            <w:bookmarkStart w:id="495" w:name="_Toc446420753"/>
            <w:bookmarkStart w:id="496" w:name="_Toc454910101"/>
            <w:r w:rsidRPr="00C37191">
              <w:rPr>
                <w:rFonts w:ascii="Times New Roman" w:hAnsi="Times New Roman"/>
                <w:lang w:val="tr-TR"/>
              </w:rPr>
              <w:t>Anlaşmazlıkların Çözümü</w:t>
            </w:r>
            <w:r w:rsidR="00FF3EC9" w:rsidRPr="00C37191">
              <w:rPr>
                <w:rFonts w:ascii="Times New Roman" w:hAnsi="Times New Roman"/>
                <w:lang w:val="tr-TR"/>
              </w:rPr>
              <w:t xml:space="preserve">  </w:t>
            </w:r>
            <w:bookmarkEnd w:id="495"/>
            <w:bookmarkEnd w:id="496"/>
          </w:p>
        </w:tc>
        <w:tc>
          <w:tcPr>
            <w:tcW w:w="6930" w:type="dxa"/>
            <w:tcBorders>
              <w:top w:val="nil"/>
              <w:left w:val="nil"/>
              <w:bottom w:val="nil"/>
              <w:right w:val="nil"/>
            </w:tcBorders>
          </w:tcPr>
          <w:p w14:paraId="6878A958" w14:textId="77777777" w:rsidR="001F5F9F" w:rsidRPr="00C37191" w:rsidRDefault="001F5F9F"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Alıcı ve Tedarikçi, Sözleşme çerçevesinde veya Sözleşmeyle ilgili olarak ortaya çıkabilecek her türlü görüş ayrılığını ve uyuşmazlığı, aralarında gayri resmi görüşmeler yaparak dostça çözmek için ellerinden gelen gayreti göstereceklerdir.</w:t>
            </w:r>
          </w:p>
          <w:p w14:paraId="18E4CB31" w14:textId="2C1C0656" w:rsidR="001A087F" w:rsidRPr="00B029CB" w:rsidRDefault="001F5F9F" w:rsidP="005C4CF7">
            <w:pPr>
              <w:pStyle w:val="ListeParagraf"/>
              <w:numPr>
                <w:ilvl w:val="1"/>
                <w:numId w:val="17"/>
              </w:numPr>
              <w:tabs>
                <w:tab w:val="left" w:pos="5278"/>
              </w:tabs>
              <w:ind w:left="601" w:hanging="567"/>
              <w:jc w:val="both"/>
              <w:rPr>
                <w:lang w:val="tr-TR"/>
              </w:rPr>
            </w:pPr>
            <w:r w:rsidRPr="00B029CB">
              <w:rPr>
                <w:lang w:val="tr-TR"/>
              </w:rPr>
              <w:t>Alıcı ve Tedarikçi, bu gayri resmi görüşmelerin başlamasından itibaren 28 (yirmi sekiz) takvim günü içinde anlaşmazlığı dostça çözemedikleri takdirde,</w:t>
            </w:r>
            <w:r w:rsidR="001A087F" w:rsidRPr="00B029CB">
              <w:rPr>
                <w:lang w:val="tr-TR"/>
              </w:rPr>
              <w:t xml:space="preserve"> </w:t>
            </w:r>
            <w:r w:rsidRPr="00B029CB">
              <w:rPr>
                <w:lang w:val="tr-TR"/>
              </w:rPr>
              <w:t xml:space="preserve"> iki taraftan herhangi biri çözüm için </w:t>
            </w:r>
            <w:r w:rsidR="001A087F" w:rsidRPr="00B029CB">
              <w:rPr>
                <w:lang w:val="tr-TR"/>
              </w:rPr>
              <w:t>Mahkemeye başvurabilir. Mahkeme işlemleri Ankara  Mahkemeleri tarafından yürürlükteki T.C. yasaları çerçevesinde yürütülecektir.</w:t>
            </w:r>
          </w:p>
          <w:p w14:paraId="5A1E59EB" w14:textId="77777777" w:rsidR="00B029CB" w:rsidRPr="00B029CB" w:rsidRDefault="00B029CB" w:rsidP="00B029CB">
            <w:pPr>
              <w:tabs>
                <w:tab w:val="left" w:pos="5278"/>
              </w:tabs>
              <w:jc w:val="both"/>
              <w:rPr>
                <w:lang w:val="tr-TR"/>
              </w:rPr>
            </w:pPr>
          </w:p>
          <w:p w14:paraId="3FAD2BC3" w14:textId="07C800A4" w:rsidR="00C21C1C" w:rsidRPr="00C37191" w:rsidRDefault="001A087F" w:rsidP="005C4CF7">
            <w:pPr>
              <w:suppressAutoHyphens/>
              <w:overflowPunct w:val="0"/>
              <w:autoSpaceDE w:val="0"/>
              <w:autoSpaceDN w:val="0"/>
              <w:adjustRightInd w:val="0"/>
              <w:spacing w:after="200"/>
              <w:ind w:left="601" w:hanging="567"/>
              <w:jc w:val="both"/>
              <w:textAlignment w:val="baseline"/>
              <w:rPr>
                <w:lang w:val="tr-TR"/>
              </w:rPr>
            </w:pPr>
            <w:r>
              <w:rPr>
                <w:lang w:val="tr-TR"/>
              </w:rPr>
              <w:t xml:space="preserve">10.3 </w:t>
            </w:r>
            <w:r w:rsidR="004D7B64" w:rsidRPr="00B029CB">
              <w:rPr>
                <w:lang w:val="tr-TR"/>
              </w:rPr>
              <w:t xml:space="preserve">Mahkeme </w:t>
            </w:r>
            <w:r w:rsidR="00C21C1C" w:rsidRPr="00B029CB">
              <w:rPr>
                <w:lang w:val="tr-TR"/>
              </w:rPr>
              <w:t>sürecine</w:t>
            </w:r>
            <w:r w:rsidR="00C21C1C" w:rsidRPr="00C37191">
              <w:rPr>
                <w:lang w:val="tr-TR"/>
              </w:rPr>
              <w:t xml:space="preserve"> bağlı kalmaksızın a) Taraflar </w:t>
            </w:r>
            <w:r w:rsidR="00593A51" w:rsidRPr="00C37191">
              <w:rPr>
                <w:lang w:val="tr-TR"/>
              </w:rPr>
              <w:t xml:space="preserve">sorumluluklarını, </w:t>
            </w:r>
            <w:r w:rsidR="00C21C1C" w:rsidRPr="00C37191">
              <w:rPr>
                <w:lang w:val="tr-TR"/>
              </w:rPr>
              <w:t>başka türlü mutabakat sağlamadığı taktirde</w:t>
            </w:r>
            <w:r w:rsidR="00593A51" w:rsidRPr="00C37191">
              <w:rPr>
                <w:lang w:val="tr-TR"/>
              </w:rPr>
              <w:t>,</w:t>
            </w:r>
            <w:r w:rsidR="00C21C1C" w:rsidRPr="00C37191">
              <w:rPr>
                <w:lang w:val="tr-TR"/>
              </w:rPr>
              <w:t xml:space="preserve"> Sözleşme koşullarına göre </w:t>
            </w:r>
            <w:r w:rsidR="00593A51" w:rsidRPr="00C37191">
              <w:rPr>
                <w:lang w:val="tr-TR"/>
              </w:rPr>
              <w:t xml:space="preserve">yürüteceklerdir. b) İşveren( Alıcı) , yükleniciye ödemesi gereken tüm ödemeleri yapacaktır. </w:t>
            </w:r>
          </w:p>
        </w:tc>
      </w:tr>
      <w:tr w:rsidR="007B586E" w:rsidRPr="00C37191" w14:paraId="23DF6A17" w14:textId="77777777" w:rsidTr="008630F8">
        <w:tc>
          <w:tcPr>
            <w:tcW w:w="1985" w:type="dxa"/>
            <w:tcBorders>
              <w:top w:val="nil"/>
              <w:left w:val="nil"/>
              <w:bottom w:val="nil"/>
              <w:right w:val="nil"/>
            </w:tcBorders>
          </w:tcPr>
          <w:p w14:paraId="27049889" w14:textId="4391BB9F" w:rsidR="007B586E" w:rsidRPr="00C37191" w:rsidRDefault="006B2938" w:rsidP="006B5230">
            <w:pPr>
              <w:pStyle w:val="RightPar6"/>
              <w:numPr>
                <w:ilvl w:val="0"/>
                <w:numId w:val="17"/>
              </w:numPr>
              <w:rPr>
                <w:rFonts w:ascii="Times New Roman" w:hAnsi="Times New Roman"/>
                <w:lang w:val="tr-TR"/>
              </w:rPr>
            </w:pPr>
            <w:bookmarkStart w:id="497" w:name="_Toc446420754"/>
            <w:bookmarkStart w:id="498" w:name="_Toc454910102"/>
            <w:r w:rsidRPr="00C37191">
              <w:rPr>
                <w:rFonts w:ascii="Times New Roman" w:hAnsi="Times New Roman"/>
                <w:lang w:val="tr-TR"/>
              </w:rPr>
              <w:t xml:space="preserve">Banka Tarafından inceleme ve Denetim </w:t>
            </w:r>
            <w:bookmarkEnd w:id="497"/>
            <w:bookmarkEnd w:id="498"/>
          </w:p>
        </w:tc>
        <w:tc>
          <w:tcPr>
            <w:tcW w:w="6930" w:type="dxa"/>
            <w:tcBorders>
              <w:top w:val="nil"/>
              <w:left w:val="nil"/>
              <w:bottom w:val="nil"/>
              <w:right w:val="nil"/>
            </w:tcBorders>
          </w:tcPr>
          <w:p w14:paraId="0AB3E547" w14:textId="04D61D4C" w:rsidR="006B2938" w:rsidRPr="00C37191" w:rsidRDefault="006B293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Yüklenici </w:t>
            </w:r>
            <w:r w:rsidR="00D51F4F">
              <w:rPr>
                <w:lang w:val="tr-TR"/>
              </w:rPr>
              <w:t>malzemeler</w:t>
            </w:r>
            <w:r w:rsidR="00D51F4F" w:rsidRPr="00C37191">
              <w:rPr>
                <w:lang w:val="tr-TR"/>
              </w:rPr>
              <w:t xml:space="preserve"> </w:t>
            </w:r>
            <w:r w:rsidRPr="00C37191">
              <w:rPr>
                <w:lang w:val="tr-TR"/>
              </w:rPr>
              <w:t xml:space="preserve">ile ilgili olarak hesap ve kayıtları, yıllara sari olarak ve maliyetleri  açık bir şekilde belirleyecek şekil ve ayrıntıda, doğru ve sistematik bir şekilde tutacak; Alt Yüklenicilerinin ve Alt Danışmanlarının da tutması için her türlü makul çabayı gösterecektir. </w:t>
            </w:r>
          </w:p>
          <w:p w14:paraId="2DAD6309" w14:textId="22B8538F" w:rsidR="007B586E" w:rsidRPr="00C37191" w:rsidRDefault="006B293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Sözleşmenin Genel Şartları </w:t>
            </w:r>
            <w:r w:rsidR="003A77D5" w:rsidRPr="00C37191">
              <w:rPr>
                <w:lang w:val="tr-TR"/>
              </w:rPr>
              <w:t>Eki</w:t>
            </w:r>
            <w:r w:rsidR="004A65AD" w:rsidRPr="00C37191">
              <w:rPr>
                <w:lang w:val="tr-TR"/>
              </w:rPr>
              <w:t xml:space="preserve"> (</w:t>
            </w:r>
            <w:r w:rsidR="0097718C">
              <w:rPr>
                <w:lang w:val="tr-TR"/>
              </w:rPr>
              <w:t>S</w:t>
            </w:r>
            <w:r w:rsidR="0097718C" w:rsidRPr="00C37191">
              <w:rPr>
                <w:lang w:val="tr-TR"/>
              </w:rPr>
              <w:t xml:space="preserve">ahtecilik </w:t>
            </w:r>
            <w:r w:rsidR="004A65AD" w:rsidRPr="00C37191">
              <w:rPr>
                <w:lang w:val="tr-TR"/>
              </w:rPr>
              <w:t xml:space="preserve">ve Yolsuzluk) </w:t>
            </w:r>
            <w:r w:rsidR="003A77D5" w:rsidRPr="00C37191">
              <w:rPr>
                <w:lang w:val="tr-TR"/>
              </w:rPr>
              <w:t xml:space="preserve"> </w:t>
            </w:r>
            <w:r w:rsidRPr="00C37191">
              <w:rPr>
                <w:lang w:val="tr-TR"/>
              </w:rPr>
              <w:t xml:space="preserve">paragraf 2.2.e hükümleri uyarınca, Yüklenici, Banka’nın ve/veya Banka tarafından atanmış kişilerin Sahayı incelemesine ve/veya Yüklenici ile Sözleşme’nin yürütülmesiyle ilgili alt-yüklenicilerinin hesaplarını ve kayıtlarını incelemesine izin verecektir ve Banka tarafından gerekli görüldüğü takdirde bu gibi hesap ve kayıtların Banka'ca atanmış </w:t>
            </w:r>
            <w:r w:rsidR="004A65AD" w:rsidRPr="00C37191">
              <w:rPr>
                <w:lang w:val="tr-TR"/>
              </w:rPr>
              <w:t>Mali D</w:t>
            </w:r>
            <w:r w:rsidRPr="00C37191">
              <w:rPr>
                <w:lang w:val="tr-TR"/>
              </w:rPr>
              <w:t xml:space="preserve">enetçileri </w:t>
            </w:r>
            <w:r w:rsidRPr="00C37191">
              <w:rPr>
                <w:lang w:val="tr-TR"/>
              </w:rPr>
              <w:lastRenderedPageBreak/>
              <w:t xml:space="preserve">tarafından denetlenmesini sağlayacaktır. Diğerler hükümlerinin yanında, Banka'nın inceleme ve hesap denetimi yaptırma hakkını, önemli ölçüde engelleme niyeti taşıyan davranışların sözleşmenin feshine (ve Banka’nın yürürlükteki yaptırım prosedürleri uyarınca </w:t>
            </w:r>
            <w:r w:rsidR="004A65AD" w:rsidRPr="00C37191">
              <w:rPr>
                <w:lang w:val="tr-TR"/>
              </w:rPr>
              <w:t xml:space="preserve">Uygun olmama </w:t>
            </w:r>
            <w:r w:rsidRPr="00C37191">
              <w:rPr>
                <w:lang w:val="tr-TR"/>
              </w:rPr>
              <w:t xml:space="preserve">durumunun tespitine) neden olacak yasaklanmış bir hareket oluşturduğunu ifade eden Madde </w:t>
            </w:r>
            <w:r w:rsidR="004A65AD" w:rsidRPr="00C37191">
              <w:rPr>
                <w:lang w:val="tr-TR"/>
              </w:rPr>
              <w:t>3.1</w:t>
            </w:r>
            <w:r w:rsidRPr="00C37191">
              <w:rPr>
                <w:lang w:val="tr-TR"/>
              </w:rPr>
              <w:t>’e (Sahtecilik ve Yolsuzluk)</w:t>
            </w:r>
            <w:r w:rsidR="004A65AD" w:rsidRPr="00C37191">
              <w:rPr>
                <w:lang w:val="tr-TR"/>
              </w:rPr>
              <w:t xml:space="preserve"> </w:t>
            </w:r>
            <w:r w:rsidRPr="00C37191">
              <w:rPr>
                <w:lang w:val="tr-TR"/>
              </w:rPr>
              <w:t>Yüklenicinin</w:t>
            </w:r>
            <w:r w:rsidR="004A65AD" w:rsidRPr="00C37191">
              <w:rPr>
                <w:lang w:val="tr-TR"/>
              </w:rPr>
              <w:t xml:space="preserve"> ve Alt Yüklenicilerin </w:t>
            </w:r>
            <w:r w:rsidRPr="00C37191">
              <w:rPr>
                <w:lang w:val="tr-TR"/>
              </w:rPr>
              <w:t xml:space="preserve"> dikkati çekilir</w:t>
            </w:r>
            <w:r w:rsidR="004A65AD" w:rsidRPr="00C37191">
              <w:rPr>
                <w:lang w:val="tr-TR"/>
              </w:rPr>
              <w:t xml:space="preserve"> </w:t>
            </w:r>
            <w:r w:rsidR="007B586E" w:rsidRPr="00C37191">
              <w:rPr>
                <w:lang w:val="tr-TR"/>
              </w:rPr>
              <w:t>.</w:t>
            </w:r>
          </w:p>
          <w:p w14:paraId="2F7B2FA4" w14:textId="6ABAB6BB" w:rsidR="007B586E" w:rsidRPr="00C37191" w:rsidRDefault="007B586E" w:rsidP="006B5230">
            <w:pPr>
              <w:suppressAutoHyphens/>
              <w:overflowPunct w:val="0"/>
              <w:autoSpaceDE w:val="0"/>
              <w:autoSpaceDN w:val="0"/>
              <w:adjustRightInd w:val="0"/>
              <w:spacing w:after="200"/>
              <w:ind w:left="1296"/>
              <w:jc w:val="both"/>
              <w:textAlignment w:val="baseline"/>
              <w:rPr>
                <w:lang w:val="tr-TR"/>
              </w:rPr>
            </w:pPr>
          </w:p>
        </w:tc>
      </w:tr>
      <w:tr w:rsidR="007B586E" w:rsidRPr="00C37191" w14:paraId="2B39F944" w14:textId="77777777" w:rsidTr="008630F8">
        <w:tc>
          <w:tcPr>
            <w:tcW w:w="1985" w:type="dxa"/>
            <w:tcBorders>
              <w:top w:val="nil"/>
              <w:left w:val="nil"/>
              <w:bottom w:val="nil"/>
              <w:right w:val="nil"/>
            </w:tcBorders>
          </w:tcPr>
          <w:p w14:paraId="4CF5C115" w14:textId="5793B4E5" w:rsidR="007B586E" w:rsidRPr="00C37191" w:rsidRDefault="004A65AD" w:rsidP="0097718C">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Temin </w:t>
            </w:r>
            <w:r w:rsidR="0097718C">
              <w:rPr>
                <w:rFonts w:ascii="Times New Roman" w:hAnsi="Times New Roman"/>
                <w:lang w:val="tr-TR"/>
              </w:rPr>
              <w:t>E</w:t>
            </w:r>
            <w:r w:rsidR="0097718C" w:rsidRPr="00C37191">
              <w:rPr>
                <w:rFonts w:ascii="Times New Roman" w:hAnsi="Times New Roman"/>
                <w:lang w:val="tr-TR"/>
              </w:rPr>
              <w:t xml:space="preserve">dilecek </w:t>
            </w:r>
            <w:r w:rsidR="0097718C">
              <w:rPr>
                <w:rFonts w:ascii="Times New Roman" w:hAnsi="Times New Roman"/>
                <w:lang w:val="tr-TR"/>
              </w:rPr>
              <w:t>M</w:t>
            </w:r>
            <w:r w:rsidR="0097718C" w:rsidRPr="00C37191">
              <w:rPr>
                <w:rFonts w:ascii="Times New Roman" w:hAnsi="Times New Roman"/>
                <w:lang w:val="tr-TR"/>
              </w:rPr>
              <w:t xml:space="preserve">alların </w:t>
            </w:r>
            <w:r w:rsidR="0097718C">
              <w:rPr>
                <w:rFonts w:ascii="Times New Roman" w:hAnsi="Times New Roman"/>
                <w:lang w:val="tr-TR"/>
              </w:rPr>
              <w:t>K</w:t>
            </w:r>
            <w:r w:rsidR="0097718C" w:rsidRPr="00C37191">
              <w:rPr>
                <w:rFonts w:ascii="Times New Roman" w:hAnsi="Times New Roman"/>
                <w:lang w:val="tr-TR"/>
              </w:rPr>
              <w:t xml:space="preserve">apsamı </w:t>
            </w:r>
          </w:p>
        </w:tc>
        <w:tc>
          <w:tcPr>
            <w:tcW w:w="6930" w:type="dxa"/>
            <w:tcBorders>
              <w:top w:val="nil"/>
              <w:left w:val="nil"/>
              <w:bottom w:val="nil"/>
              <w:right w:val="nil"/>
            </w:tcBorders>
          </w:tcPr>
          <w:p w14:paraId="0AFD1C79" w14:textId="0C3EF8BF" w:rsidR="007B586E" w:rsidRPr="00C37191" w:rsidRDefault="007B586E" w:rsidP="005C4CF7">
            <w:pPr>
              <w:tabs>
                <w:tab w:val="left" w:pos="540"/>
              </w:tabs>
              <w:suppressAutoHyphens/>
              <w:overflowPunct w:val="0"/>
              <w:autoSpaceDE w:val="0"/>
              <w:autoSpaceDN w:val="0"/>
              <w:adjustRightInd w:val="0"/>
              <w:spacing w:after="200"/>
              <w:ind w:left="601" w:hanging="567"/>
              <w:jc w:val="both"/>
              <w:textAlignment w:val="baseline"/>
              <w:rPr>
                <w:lang w:val="tr-TR"/>
              </w:rPr>
            </w:pPr>
            <w:r w:rsidRPr="00C37191">
              <w:rPr>
                <w:lang w:val="tr-TR"/>
              </w:rPr>
              <w:t>12.1</w:t>
            </w:r>
            <w:r w:rsidRPr="00C37191">
              <w:rPr>
                <w:lang w:val="tr-TR"/>
              </w:rPr>
              <w:tab/>
            </w:r>
            <w:r w:rsidR="004A65AD" w:rsidRPr="00C37191">
              <w:rPr>
                <w:lang w:val="tr-TR"/>
              </w:rPr>
              <w:t xml:space="preserve">Temin edilecek mallar ve bunlarla ilgili </w:t>
            </w:r>
            <w:r w:rsidR="00524840" w:rsidRPr="00C37191">
              <w:rPr>
                <w:lang w:val="tr-TR"/>
              </w:rPr>
              <w:t>Hizmetler/</w:t>
            </w:r>
            <w:r w:rsidR="004A65AD" w:rsidRPr="00C37191">
              <w:rPr>
                <w:lang w:val="tr-TR"/>
              </w:rPr>
              <w:t>Servisler İhtiyaçlar Listelerinde tanımlandığı şekilde olacaktır.</w:t>
            </w:r>
          </w:p>
        </w:tc>
      </w:tr>
      <w:tr w:rsidR="007B586E" w:rsidRPr="00C37191" w14:paraId="11E1F620" w14:textId="77777777" w:rsidTr="008630F8">
        <w:tc>
          <w:tcPr>
            <w:tcW w:w="1985" w:type="dxa"/>
            <w:tcBorders>
              <w:top w:val="nil"/>
              <w:left w:val="nil"/>
              <w:bottom w:val="nil"/>
              <w:right w:val="nil"/>
            </w:tcBorders>
          </w:tcPr>
          <w:p w14:paraId="6A1C7F17" w14:textId="70755EF9" w:rsidR="007B586E" w:rsidRPr="00C37191" w:rsidRDefault="007B2F36" w:rsidP="0097718C">
            <w:pPr>
              <w:pStyle w:val="RightPar6"/>
              <w:numPr>
                <w:ilvl w:val="0"/>
                <w:numId w:val="17"/>
              </w:numPr>
              <w:rPr>
                <w:rFonts w:ascii="Times New Roman" w:hAnsi="Times New Roman"/>
                <w:lang w:val="tr-TR"/>
              </w:rPr>
            </w:pPr>
            <w:r>
              <w:rPr>
                <w:lang w:val="tr-TR"/>
              </w:rPr>
              <w:t>M</w:t>
            </w:r>
            <w:r w:rsidRPr="007B2F36">
              <w:rPr>
                <w:lang w:val="tr-TR"/>
              </w:rPr>
              <w:t>alz</w:t>
            </w:r>
            <w:r>
              <w:rPr>
                <w:lang w:val="tr-TR"/>
              </w:rPr>
              <w:t>eme, E</w:t>
            </w:r>
            <w:r w:rsidRPr="007B2F36">
              <w:rPr>
                <w:lang w:val="tr-TR"/>
              </w:rPr>
              <w:t>kipman</w:t>
            </w:r>
            <w:r w:rsidR="004821A3" w:rsidRPr="00C37191">
              <w:rPr>
                <w:rFonts w:ascii="Times New Roman" w:hAnsi="Times New Roman"/>
                <w:lang w:val="tr-TR"/>
              </w:rPr>
              <w:t xml:space="preserve"> </w:t>
            </w:r>
            <w:r w:rsidR="0097718C">
              <w:rPr>
                <w:rFonts w:ascii="Times New Roman" w:hAnsi="Times New Roman"/>
                <w:lang w:val="tr-TR"/>
              </w:rPr>
              <w:t>S</w:t>
            </w:r>
            <w:r w:rsidR="0097718C" w:rsidRPr="00C37191">
              <w:rPr>
                <w:rFonts w:ascii="Times New Roman" w:hAnsi="Times New Roman"/>
                <w:lang w:val="tr-TR"/>
              </w:rPr>
              <w:t xml:space="preserve">evki </w:t>
            </w:r>
            <w:r w:rsidR="004821A3" w:rsidRPr="00C37191">
              <w:rPr>
                <w:rFonts w:ascii="Times New Roman" w:hAnsi="Times New Roman"/>
                <w:lang w:val="tr-TR"/>
              </w:rPr>
              <w:t xml:space="preserve">ve </w:t>
            </w:r>
            <w:r w:rsidR="0097718C">
              <w:rPr>
                <w:rFonts w:ascii="Times New Roman" w:hAnsi="Times New Roman"/>
                <w:lang w:val="tr-TR"/>
              </w:rPr>
              <w:t>İ</w:t>
            </w:r>
            <w:r w:rsidR="004821A3" w:rsidRPr="00C37191">
              <w:rPr>
                <w:rFonts w:ascii="Times New Roman" w:hAnsi="Times New Roman"/>
                <w:lang w:val="tr-TR"/>
              </w:rPr>
              <w:t>lgili Dökümanlar</w:t>
            </w:r>
          </w:p>
        </w:tc>
        <w:tc>
          <w:tcPr>
            <w:tcW w:w="6930" w:type="dxa"/>
            <w:tcBorders>
              <w:top w:val="nil"/>
              <w:left w:val="nil"/>
              <w:bottom w:val="nil"/>
              <w:right w:val="nil"/>
            </w:tcBorders>
          </w:tcPr>
          <w:p w14:paraId="5D395272" w14:textId="0980BBA5" w:rsidR="004821A3" w:rsidRPr="00C37191" w:rsidRDefault="00844690" w:rsidP="005C4CF7">
            <w:pPr>
              <w:pStyle w:val="ColorfulList-Accent11"/>
              <w:numPr>
                <w:ilvl w:val="1"/>
                <w:numId w:val="17"/>
              </w:numPr>
              <w:ind w:left="601" w:hanging="567"/>
              <w:rPr>
                <w:lang w:val="tr-TR"/>
              </w:rPr>
            </w:pPr>
            <w:r w:rsidRPr="00C37191">
              <w:rPr>
                <w:lang w:val="tr-TR"/>
              </w:rPr>
              <w:t xml:space="preserve"> </w:t>
            </w:r>
            <w:r w:rsidR="00CE5B30" w:rsidRPr="00C37191">
              <w:rPr>
                <w:lang w:val="tr-TR"/>
              </w:rPr>
              <w:t xml:space="preserve">Sözleşmenin Genel Şartları Madde 33.1 gereğince, </w:t>
            </w:r>
            <w:r w:rsidR="007B2F36" w:rsidRPr="007B2F36">
              <w:rPr>
                <w:lang w:val="tr-TR"/>
              </w:rPr>
              <w:t>malzeme, ekipman</w:t>
            </w:r>
            <w:r w:rsidR="004821A3" w:rsidRPr="00C37191">
              <w:rPr>
                <w:lang w:val="tr-TR"/>
              </w:rPr>
              <w:t xml:space="preserve"> </w:t>
            </w:r>
            <w:r w:rsidR="00CE5B30" w:rsidRPr="00C37191">
              <w:rPr>
                <w:lang w:val="tr-TR"/>
              </w:rPr>
              <w:t xml:space="preserve">teslimi ve </w:t>
            </w:r>
            <w:r w:rsidR="004821A3" w:rsidRPr="00C37191">
              <w:rPr>
                <w:lang w:val="tr-TR"/>
              </w:rPr>
              <w:t>ilgili</w:t>
            </w:r>
            <w:r w:rsidR="00CE5B30" w:rsidRPr="00C37191">
              <w:rPr>
                <w:lang w:val="tr-TR"/>
              </w:rPr>
              <w:t xml:space="preserve"> Servislerin tamamlanması  </w:t>
            </w:r>
            <w:r w:rsidR="004821A3" w:rsidRPr="00C37191">
              <w:rPr>
                <w:lang w:val="tr-TR"/>
              </w:rPr>
              <w:t xml:space="preserve"> Tedarikçi tarafından, Alıcının </w:t>
            </w:r>
            <w:r w:rsidR="00CE5B30" w:rsidRPr="00C37191">
              <w:rPr>
                <w:lang w:val="tr-TR"/>
              </w:rPr>
              <w:t>İ</w:t>
            </w:r>
            <w:r w:rsidR="004821A3" w:rsidRPr="00C37191">
              <w:rPr>
                <w:lang w:val="tr-TR"/>
              </w:rPr>
              <w:t xml:space="preserve">htiyaç </w:t>
            </w:r>
            <w:r w:rsidR="00CE5B30" w:rsidRPr="00C37191">
              <w:rPr>
                <w:lang w:val="tr-TR"/>
              </w:rPr>
              <w:t>Li</w:t>
            </w:r>
            <w:r w:rsidR="004821A3" w:rsidRPr="00C37191">
              <w:rPr>
                <w:lang w:val="tr-TR"/>
              </w:rPr>
              <w:t>stesinde</w:t>
            </w:r>
            <w:r w:rsidR="00CE5B30" w:rsidRPr="00C37191">
              <w:rPr>
                <w:lang w:val="tr-TR"/>
              </w:rPr>
              <w:t>ki Teslim ve Tamamlanma listelerinde</w:t>
            </w:r>
            <w:r w:rsidR="004821A3" w:rsidRPr="00C37191">
              <w:rPr>
                <w:lang w:val="tr-TR"/>
              </w:rPr>
              <w:t xml:space="preserve"> ve Sözleşmenin Özel </w:t>
            </w:r>
            <w:r w:rsidR="00CE5B30" w:rsidRPr="00C37191">
              <w:rPr>
                <w:lang w:val="tr-TR"/>
              </w:rPr>
              <w:t xml:space="preserve">Şartlarında </w:t>
            </w:r>
            <w:r w:rsidR="004821A3" w:rsidRPr="00C37191">
              <w:rPr>
                <w:lang w:val="tr-TR"/>
              </w:rPr>
              <w:t xml:space="preserve"> belirtilen hükümlere uygun </w:t>
            </w:r>
            <w:r w:rsidR="00CE5B30" w:rsidRPr="00C37191">
              <w:rPr>
                <w:lang w:val="tr-TR"/>
              </w:rPr>
              <w:t xml:space="preserve">şekilde yapılacaktır. </w:t>
            </w:r>
          </w:p>
          <w:p w14:paraId="39A1DE82" w14:textId="504B4087" w:rsidR="007B586E" w:rsidRPr="00C37191"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C37191" w14:paraId="1D12BD8D" w14:textId="77777777" w:rsidTr="008630F8">
        <w:tc>
          <w:tcPr>
            <w:tcW w:w="1985" w:type="dxa"/>
            <w:tcBorders>
              <w:top w:val="nil"/>
              <w:left w:val="nil"/>
              <w:bottom w:val="nil"/>
              <w:right w:val="nil"/>
            </w:tcBorders>
          </w:tcPr>
          <w:p w14:paraId="24ABD563" w14:textId="71F75C4C" w:rsidR="007B586E" w:rsidRPr="00C37191" w:rsidRDefault="00CE5B30" w:rsidP="006B5230">
            <w:pPr>
              <w:pStyle w:val="RightPar6"/>
              <w:numPr>
                <w:ilvl w:val="0"/>
                <w:numId w:val="17"/>
              </w:numPr>
              <w:rPr>
                <w:rFonts w:ascii="Times New Roman" w:hAnsi="Times New Roman"/>
                <w:lang w:val="tr-TR"/>
              </w:rPr>
            </w:pPr>
            <w:r w:rsidRPr="00C37191">
              <w:rPr>
                <w:rFonts w:ascii="Times New Roman" w:hAnsi="Times New Roman"/>
                <w:lang w:val="tr-TR"/>
              </w:rPr>
              <w:t xml:space="preserve">Tedarikçinin Sorumlulukları </w:t>
            </w:r>
          </w:p>
        </w:tc>
        <w:tc>
          <w:tcPr>
            <w:tcW w:w="6930" w:type="dxa"/>
            <w:tcBorders>
              <w:top w:val="nil"/>
              <w:left w:val="nil"/>
              <w:bottom w:val="nil"/>
              <w:right w:val="nil"/>
            </w:tcBorders>
          </w:tcPr>
          <w:p w14:paraId="7EFFD415" w14:textId="0AAC2A8E" w:rsidR="00CE5B30" w:rsidRPr="00C37191" w:rsidRDefault="00CE5B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 Temin edilecek mallar listesi kapsamındaki </w:t>
            </w:r>
            <w:r w:rsidR="007B2F36" w:rsidRPr="007B2F36">
              <w:rPr>
                <w:lang w:val="tr-TR"/>
              </w:rPr>
              <w:t>malzeme, ekipman</w:t>
            </w:r>
            <w:r w:rsidRPr="00C37191">
              <w:rPr>
                <w:lang w:val="tr-TR"/>
              </w:rPr>
              <w:t xml:space="preserve"> teslimi ve ilgili Servislerin tamamlanması</w:t>
            </w:r>
            <w:r w:rsidR="00107E21" w:rsidRPr="00C37191">
              <w:rPr>
                <w:lang w:val="tr-TR"/>
              </w:rPr>
              <w:t xml:space="preserve"> </w:t>
            </w:r>
            <w:r w:rsidRPr="00C37191">
              <w:rPr>
                <w:lang w:val="tr-TR"/>
              </w:rPr>
              <w:t xml:space="preserve">Tedarikçi tarafından, Alıcının İhtiyaç Listesindeki Teslim ve Tamamlanma listelerinde ve Sözleşmenin </w:t>
            </w:r>
            <w:r w:rsidR="00440004" w:rsidRPr="00C37191">
              <w:rPr>
                <w:lang w:val="tr-TR"/>
              </w:rPr>
              <w:t xml:space="preserve">Genel </w:t>
            </w:r>
            <w:r w:rsidRPr="00C37191">
              <w:rPr>
                <w:lang w:val="tr-TR"/>
              </w:rPr>
              <w:t xml:space="preserve"> Şartları</w:t>
            </w:r>
            <w:r w:rsidR="00440004" w:rsidRPr="00C37191">
              <w:rPr>
                <w:lang w:val="tr-TR"/>
              </w:rPr>
              <w:t xml:space="preserve"> Madde 12 ve Madde 13 de </w:t>
            </w:r>
            <w:r w:rsidRPr="00C37191">
              <w:rPr>
                <w:lang w:val="tr-TR"/>
              </w:rPr>
              <w:t xml:space="preserve">belirtilen hükümlere uygun şekilde yapılacaktır. </w:t>
            </w:r>
          </w:p>
          <w:p w14:paraId="37781F0B" w14:textId="77777777" w:rsidR="00CE5B30" w:rsidRPr="00C37191" w:rsidRDefault="00CE5B30" w:rsidP="006B5230">
            <w:pPr>
              <w:suppressAutoHyphens/>
              <w:overflowPunct w:val="0"/>
              <w:autoSpaceDE w:val="0"/>
              <w:autoSpaceDN w:val="0"/>
              <w:adjustRightInd w:val="0"/>
              <w:spacing w:after="200"/>
              <w:ind w:left="378"/>
              <w:jc w:val="both"/>
              <w:textAlignment w:val="baseline"/>
              <w:rPr>
                <w:lang w:val="tr-TR"/>
              </w:rPr>
            </w:pPr>
          </w:p>
          <w:p w14:paraId="6F25ED6F" w14:textId="1612D2D0" w:rsidR="007B586E" w:rsidRPr="00C37191"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C37191" w14:paraId="23EAA6A5" w14:textId="77777777" w:rsidTr="008630F8">
        <w:tc>
          <w:tcPr>
            <w:tcW w:w="1985" w:type="dxa"/>
            <w:tcBorders>
              <w:top w:val="nil"/>
              <w:left w:val="nil"/>
              <w:bottom w:val="nil"/>
              <w:right w:val="nil"/>
            </w:tcBorders>
          </w:tcPr>
          <w:p w14:paraId="72FE985F" w14:textId="0C6C45EA" w:rsidR="007B586E" w:rsidRPr="00C37191" w:rsidRDefault="00B3499E" w:rsidP="006B5230">
            <w:pPr>
              <w:pStyle w:val="RightPar6"/>
              <w:numPr>
                <w:ilvl w:val="0"/>
                <w:numId w:val="17"/>
              </w:numPr>
              <w:rPr>
                <w:rFonts w:ascii="Times New Roman" w:hAnsi="Times New Roman"/>
                <w:lang w:val="tr-TR"/>
              </w:rPr>
            </w:pPr>
            <w:bookmarkStart w:id="499" w:name="_Toc446420758"/>
            <w:bookmarkStart w:id="500" w:name="_Toc454910106"/>
            <w:r w:rsidRPr="00C37191">
              <w:rPr>
                <w:rFonts w:ascii="Times New Roman" w:hAnsi="Times New Roman"/>
                <w:lang w:val="tr-TR"/>
              </w:rPr>
              <w:t xml:space="preserve">Sözleşme Bedeli  </w:t>
            </w:r>
            <w:bookmarkEnd w:id="499"/>
            <w:bookmarkEnd w:id="500"/>
          </w:p>
        </w:tc>
        <w:tc>
          <w:tcPr>
            <w:tcW w:w="6930" w:type="dxa"/>
            <w:tcBorders>
              <w:top w:val="nil"/>
              <w:left w:val="nil"/>
              <w:bottom w:val="nil"/>
              <w:right w:val="nil"/>
            </w:tcBorders>
          </w:tcPr>
          <w:p w14:paraId="2C285FA9" w14:textId="55ACEB67" w:rsidR="007B586E" w:rsidRPr="00C37191" w:rsidRDefault="00C74CC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Yüklenici</w:t>
            </w:r>
            <w:r w:rsidR="00B3499E" w:rsidRPr="00C37191">
              <w:rPr>
                <w:lang w:val="tr-TR"/>
              </w:rPr>
              <w:t>ye</w:t>
            </w:r>
            <w:r w:rsidRPr="00C37191">
              <w:rPr>
                <w:lang w:val="tr-TR"/>
              </w:rPr>
              <w:t>,</w:t>
            </w:r>
            <w:r w:rsidR="00B3499E" w:rsidRPr="00C37191">
              <w:rPr>
                <w:lang w:val="tr-TR"/>
              </w:rPr>
              <w:t xml:space="preserve"> Sözleşme kapsamındaki </w:t>
            </w:r>
            <w:r w:rsidR="00B3499E" w:rsidRPr="00C37191">
              <w:t xml:space="preserve"> </w:t>
            </w:r>
            <w:r w:rsidR="007B2F36" w:rsidRPr="007B2F36">
              <w:rPr>
                <w:lang w:val="tr-TR"/>
              </w:rPr>
              <w:t>malzeme, ekipman</w:t>
            </w:r>
            <w:r w:rsidR="00B3499E" w:rsidRPr="00C37191">
              <w:rPr>
                <w:lang w:val="tr-TR"/>
              </w:rPr>
              <w:t xml:space="preserve"> teslimi ve ilgili Servislerin tamamlanması için ödenecek bedeller, Sözleşmenin Özel Şartlarında Fiyat Farkı verilmesine dair bir hüküm bulunması haricinde  Yüklenicinin teklifinde verdiği fiyatlardan farklı </w:t>
            </w:r>
            <w:r w:rsidR="0097718C" w:rsidRPr="00C37191">
              <w:rPr>
                <w:lang w:val="tr-TR"/>
              </w:rPr>
              <w:t>olm</w:t>
            </w:r>
            <w:r w:rsidR="0097718C">
              <w:rPr>
                <w:lang w:val="tr-TR"/>
              </w:rPr>
              <w:t>a</w:t>
            </w:r>
            <w:r w:rsidR="0097718C" w:rsidRPr="00C37191">
              <w:rPr>
                <w:lang w:val="tr-TR"/>
              </w:rPr>
              <w:t>yacaktır</w:t>
            </w:r>
            <w:r w:rsidR="00B3499E" w:rsidRPr="00C37191">
              <w:rPr>
                <w:lang w:val="tr-TR"/>
              </w:rPr>
              <w:t xml:space="preserve">.    </w:t>
            </w:r>
            <w:r w:rsidRPr="00C37191">
              <w:rPr>
                <w:lang w:val="tr-TR"/>
              </w:rPr>
              <w:t>.</w:t>
            </w:r>
          </w:p>
        </w:tc>
      </w:tr>
      <w:tr w:rsidR="007B586E" w:rsidRPr="00C37191" w14:paraId="4EBD72E4" w14:textId="77777777" w:rsidTr="008630F8">
        <w:tc>
          <w:tcPr>
            <w:tcW w:w="1985" w:type="dxa"/>
            <w:tcBorders>
              <w:top w:val="nil"/>
              <w:left w:val="nil"/>
              <w:bottom w:val="nil"/>
              <w:right w:val="nil"/>
            </w:tcBorders>
          </w:tcPr>
          <w:p w14:paraId="7C07D005" w14:textId="2B1F6B4D" w:rsidR="007B586E" w:rsidRPr="00C37191" w:rsidRDefault="00A429A2" w:rsidP="006B5230">
            <w:pPr>
              <w:pStyle w:val="RightPar6"/>
              <w:numPr>
                <w:ilvl w:val="0"/>
                <w:numId w:val="17"/>
              </w:numPr>
              <w:ind w:right="-35"/>
              <w:rPr>
                <w:rFonts w:ascii="Times New Roman" w:hAnsi="Times New Roman"/>
                <w:lang w:val="tr-TR"/>
              </w:rPr>
            </w:pPr>
            <w:r w:rsidRPr="00C37191">
              <w:rPr>
                <w:rFonts w:ascii="Times New Roman" w:hAnsi="Times New Roman"/>
                <w:lang w:val="tr-TR"/>
              </w:rPr>
              <w:t xml:space="preserve">Ödeme Koşulları </w:t>
            </w:r>
          </w:p>
        </w:tc>
        <w:tc>
          <w:tcPr>
            <w:tcW w:w="6930" w:type="dxa"/>
            <w:tcBorders>
              <w:top w:val="nil"/>
              <w:left w:val="nil"/>
              <w:bottom w:val="nil"/>
              <w:right w:val="nil"/>
            </w:tcBorders>
          </w:tcPr>
          <w:p w14:paraId="5E3FA9B0" w14:textId="08A924D9" w:rsidR="00A429A2" w:rsidRPr="00C37191"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Bu Sözleşme çerçevesinde Tedarikçiye yapılacak </w:t>
            </w:r>
            <w:r w:rsidR="00DE192A" w:rsidRPr="00C37191">
              <w:rPr>
                <w:lang w:val="tr-TR"/>
              </w:rPr>
              <w:t xml:space="preserve">Sözleşme bedeli ve varsa Avans Ödemesi  </w:t>
            </w:r>
            <w:r w:rsidRPr="00C37191">
              <w:rPr>
                <w:lang w:val="tr-TR"/>
              </w:rPr>
              <w:t xml:space="preserve">Sözleşmenin Özel </w:t>
            </w:r>
            <w:r w:rsidR="00DE192A" w:rsidRPr="00C37191">
              <w:rPr>
                <w:lang w:val="tr-TR"/>
              </w:rPr>
              <w:t xml:space="preserve">Şartlarında </w:t>
            </w:r>
            <w:r w:rsidRPr="00C37191">
              <w:rPr>
                <w:lang w:val="tr-TR"/>
              </w:rPr>
              <w:t>belirtildiği gibi olacaktır.</w:t>
            </w:r>
          </w:p>
          <w:p w14:paraId="65A61BAA" w14:textId="6D36FDF6" w:rsidR="00A429A2" w:rsidRPr="00C37191"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Sözleşmede belirtilen </w:t>
            </w:r>
            <w:r w:rsidR="00DE192A" w:rsidRPr="00C37191">
              <w:rPr>
                <w:lang w:val="tr-TR"/>
              </w:rPr>
              <w:t>tüm</w:t>
            </w:r>
            <w:r w:rsidRPr="00C37191">
              <w:rPr>
                <w:lang w:val="tr-TR"/>
              </w:rPr>
              <w:t xml:space="preserve"> yükümlülükler yerine getirildikten sonra, Tedarikçinin ödeme talebi (talepleri) yazılı olarak, teslim edilen </w:t>
            </w:r>
            <w:r w:rsidR="007B2F36" w:rsidRPr="007B2F36">
              <w:rPr>
                <w:lang w:val="tr-TR"/>
              </w:rPr>
              <w:t>malzeme, ekipman</w:t>
            </w:r>
            <w:r w:rsidR="007B2F36" w:rsidRPr="00C37191">
              <w:rPr>
                <w:lang w:val="tr-TR"/>
              </w:rPr>
              <w:t xml:space="preserve"> </w:t>
            </w:r>
            <w:r w:rsidRPr="00C37191">
              <w:rPr>
                <w:lang w:val="tr-TR"/>
              </w:rPr>
              <w:t xml:space="preserve">ve gerçekleştirilen hizmetleri tanımlayan fatura ve </w:t>
            </w:r>
            <w:r w:rsidR="00DE192A" w:rsidRPr="00C37191">
              <w:rPr>
                <w:lang w:val="tr-TR"/>
              </w:rPr>
              <w:t xml:space="preserve">Sözleşmenin Genel Şartları </w:t>
            </w:r>
            <w:r w:rsidRPr="00C37191">
              <w:rPr>
                <w:lang w:val="tr-TR"/>
              </w:rPr>
              <w:t>1</w:t>
            </w:r>
            <w:r w:rsidR="00DE192A" w:rsidRPr="00C37191">
              <w:rPr>
                <w:lang w:val="tr-TR"/>
              </w:rPr>
              <w:t>3</w:t>
            </w:r>
            <w:r w:rsidRPr="00C37191">
              <w:rPr>
                <w:lang w:val="tr-TR"/>
              </w:rPr>
              <w:t>. Maddeye göre ibraz edile</w:t>
            </w:r>
            <w:r w:rsidR="00DE192A" w:rsidRPr="00C37191">
              <w:rPr>
                <w:lang w:val="tr-TR"/>
              </w:rPr>
              <w:t xml:space="preserve">cek belgeler </w:t>
            </w:r>
            <w:r w:rsidRPr="00C37191">
              <w:rPr>
                <w:lang w:val="tr-TR"/>
              </w:rPr>
              <w:t>Alıcıya sunulacaktır.</w:t>
            </w:r>
          </w:p>
          <w:p w14:paraId="41C9F614" w14:textId="5BF7566C" w:rsidR="00A429A2" w:rsidRPr="00C37191"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lastRenderedPageBreak/>
              <w:t>Alıcı, ödemeleri faturanın</w:t>
            </w:r>
            <w:r w:rsidR="007C7C07" w:rsidRPr="00C37191">
              <w:rPr>
                <w:lang w:val="tr-TR"/>
              </w:rPr>
              <w:t>/</w:t>
            </w:r>
            <w:r w:rsidRPr="00C37191">
              <w:rPr>
                <w:lang w:val="tr-TR"/>
              </w:rPr>
              <w:t>ödeme</w:t>
            </w:r>
            <w:r w:rsidR="007C7C07" w:rsidRPr="00C37191">
              <w:rPr>
                <w:lang w:val="tr-TR"/>
              </w:rPr>
              <w:t xml:space="preserve"> </w:t>
            </w:r>
            <w:r w:rsidRPr="00C37191">
              <w:rPr>
                <w:lang w:val="tr-TR"/>
              </w:rPr>
              <w:t>talebinin eline geçmesinden</w:t>
            </w:r>
            <w:r w:rsidR="007C7C07" w:rsidRPr="00C37191">
              <w:rPr>
                <w:lang w:val="tr-TR"/>
              </w:rPr>
              <w:t xml:space="preserve"> ve kabul etmesini takiben derhal  yapacak ve ödeme süresi</w:t>
            </w:r>
            <w:r w:rsidR="00660D99" w:rsidRPr="00C37191">
              <w:rPr>
                <w:lang w:val="tr-TR"/>
              </w:rPr>
              <w:t xml:space="preserve"> </w:t>
            </w:r>
            <w:r w:rsidR="007C7C07" w:rsidRPr="00C37191">
              <w:rPr>
                <w:lang w:val="tr-TR"/>
              </w:rPr>
              <w:t xml:space="preserve">hiçbir şekile  </w:t>
            </w:r>
            <w:r w:rsidRPr="00C37191">
              <w:rPr>
                <w:lang w:val="tr-TR"/>
              </w:rPr>
              <w:t>60 (altmış) gün</w:t>
            </w:r>
            <w:r w:rsidR="00660D99" w:rsidRPr="00C37191">
              <w:rPr>
                <w:lang w:val="tr-TR"/>
              </w:rPr>
              <w:t xml:space="preserve">ü </w:t>
            </w:r>
            <w:r w:rsidR="00570D03" w:rsidRPr="00C37191">
              <w:rPr>
                <w:lang w:val="tr-TR"/>
              </w:rPr>
              <w:t>geçm</w:t>
            </w:r>
            <w:r w:rsidR="00570D03">
              <w:rPr>
                <w:lang w:val="tr-TR"/>
              </w:rPr>
              <w:t>e</w:t>
            </w:r>
            <w:r w:rsidR="00570D03" w:rsidRPr="00C37191">
              <w:rPr>
                <w:lang w:val="tr-TR"/>
              </w:rPr>
              <w:t>yecektir</w:t>
            </w:r>
          </w:p>
          <w:p w14:paraId="7BF22E43" w14:textId="3ABB52EA" w:rsidR="00A429A2" w:rsidRPr="00C37191" w:rsidRDefault="00660D9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Tedarikçiye </w:t>
            </w:r>
            <w:r w:rsidR="00570D03" w:rsidRPr="00C37191">
              <w:rPr>
                <w:lang w:val="tr-TR"/>
              </w:rPr>
              <w:t>yap</w:t>
            </w:r>
            <w:r w:rsidR="00570D03">
              <w:rPr>
                <w:lang w:val="tr-TR"/>
              </w:rPr>
              <w:t>ı</w:t>
            </w:r>
            <w:r w:rsidR="00570D03" w:rsidRPr="00C37191">
              <w:rPr>
                <w:lang w:val="tr-TR"/>
              </w:rPr>
              <w:t xml:space="preserve">lacak </w:t>
            </w:r>
            <w:r w:rsidRPr="00C37191">
              <w:rPr>
                <w:lang w:val="tr-TR"/>
              </w:rPr>
              <w:t xml:space="preserve">ödemelerin döviz kuru Teklif bedelinde tanımlanan kur(lar) olacaktır. </w:t>
            </w:r>
          </w:p>
          <w:p w14:paraId="52C445FA" w14:textId="37F6E683" w:rsidR="007B586E" w:rsidRPr="00C37191" w:rsidRDefault="00660D9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Alıcının ödemeleri SÖŞ da belirtilen süre içerisinde yapmaması halinde, ödemelerde gecikilen her gün için Alıcı Tedarikçiye ödemenin yapılması gereken son  tarih ile geciken ödemelerin tamamının yapıldığı tarihler arasında geçen süre için SÖŞ de belirtilen oranda gecikme faizi ödeyecektir. </w:t>
            </w:r>
            <w:r w:rsidR="00466307" w:rsidRPr="00C37191">
              <w:rPr>
                <w:lang w:val="tr-TR"/>
              </w:rPr>
              <w:t>Bu gecikme faizi ödemesi taraflar arasında hukuki bir ihtilaf olası halinde  Mahkeme öncesi veya  sonrası yapılır.</w:t>
            </w:r>
          </w:p>
        </w:tc>
      </w:tr>
      <w:tr w:rsidR="007B586E" w:rsidRPr="00C37191" w14:paraId="1631B396" w14:textId="77777777" w:rsidTr="008630F8">
        <w:tc>
          <w:tcPr>
            <w:tcW w:w="1985" w:type="dxa"/>
            <w:tcBorders>
              <w:top w:val="nil"/>
              <w:left w:val="nil"/>
              <w:bottom w:val="nil"/>
              <w:right w:val="nil"/>
            </w:tcBorders>
          </w:tcPr>
          <w:p w14:paraId="54ED8452" w14:textId="1ADAA3AA" w:rsidR="007B586E" w:rsidRPr="00C37191" w:rsidRDefault="00466307" w:rsidP="006B5230">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Vergiler Resimler ve Harçlar </w:t>
            </w:r>
          </w:p>
        </w:tc>
        <w:tc>
          <w:tcPr>
            <w:tcW w:w="6930" w:type="dxa"/>
            <w:tcBorders>
              <w:top w:val="nil"/>
              <w:left w:val="nil"/>
              <w:bottom w:val="nil"/>
              <w:right w:val="nil"/>
            </w:tcBorders>
          </w:tcPr>
          <w:p w14:paraId="511BD6B3" w14:textId="7D1DD6B7" w:rsidR="00F75C28" w:rsidRPr="00C37191" w:rsidRDefault="00F75C2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Alıcının ülkesi dışında imal edilen </w:t>
            </w:r>
            <w:r w:rsidR="007B2F36" w:rsidRPr="007B2F36">
              <w:rPr>
                <w:lang w:val="tr-TR"/>
              </w:rPr>
              <w:t>malzeme, ekipman</w:t>
            </w:r>
            <w:r w:rsidRPr="00C37191">
              <w:rPr>
                <w:lang w:val="tr-TR"/>
              </w:rPr>
              <w:t xml:space="preserve"> ile ilgili tüm vergi resim ve harçlar, lisans ücretleri ve Alıcının ülkesi dışındaki diğer tüm vergilerin ödenmesinden Tedarikçi sorumludur</w:t>
            </w:r>
          </w:p>
          <w:p w14:paraId="61FAAC90" w14:textId="6374EDE9" w:rsidR="00F75C28" w:rsidRDefault="00F75C28" w:rsidP="005C4CF7">
            <w:pPr>
              <w:pStyle w:val="ColorfulList-Accent11"/>
              <w:numPr>
                <w:ilvl w:val="1"/>
                <w:numId w:val="17"/>
              </w:numPr>
              <w:ind w:left="601" w:hanging="567"/>
              <w:rPr>
                <w:lang w:val="tr-TR"/>
              </w:rPr>
            </w:pPr>
            <w:r w:rsidRPr="00C37191">
              <w:rPr>
                <w:lang w:val="tr-TR"/>
              </w:rPr>
              <w:t xml:space="preserve">Alıcının ülkesinde imal edilen </w:t>
            </w:r>
            <w:r w:rsidR="007B2F36" w:rsidRPr="007B2F36">
              <w:rPr>
                <w:lang w:val="tr-TR"/>
              </w:rPr>
              <w:t>malzeme, ekipman</w:t>
            </w:r>
            <w:r w:rsidRPr="00C37191">
              <w:rPr>
                <w:lang w:val="tr-TR"/>
              </w:rPr>
              <w:t>, Alıcıya teslimine kadar ilgili tüm vergi resim ve harçların ödenmesinden Tedarikçi sorumludur</w:t>
            </w:r>
            <w:r w:rsidR="00570D03">
              <w:rPr>
                <w:lang w:val="tr-TR"/>
              </w:rPr>
              <w:t>.</w:t>
            </w:r>
          </w:p>
          <w:p w14:paraId="0EF94556" w14:textId="77777777" w:rsidR="00570D03" w:rsidRPr="00C37191" w:rsidRDefault="00570D03" w:rsidP="00B029CB">
            <w:pPr>
              <w:pStyle w:val="ColorfulList-Accent11"/>
              <w:ind w:left="918"/>
              <w:rPr>
                <w:lang w:val="tr-TR"/>
              </w:rPr>
            </w:pPr>
          </w:p>
          <w:p w14:paraId="5A0E0AB0" w14:textId="50BD1FAE" w:rsidR="00F75C28" w:rsidRPr="00C37191" w:rsidRDefault="00F75C2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Alıcının  ülkesinde </w:t>
            </w:r>
            <w:r w:rsidR="007019C1" w:rsidRPr="00C37191">
              <w:rPr>
                <w:lang w:val="tr-TR"/>
              </w:rPr>
              <w:t>söz</w:t>
            </w:r>
            <w:r w:rsidR="00570D03">
              <w:rPr>
                <w:lang w:val="tr-TR"/>
              </w:rPr>
              <w:t xml:space="preserve"> </w:t>
            </w:r>
            <w:r w:rsidR="007019C1" w:rsidRPr="00C37191">
              <w:rPr>
                <w:lang w:val="tr-TR"/>
              </w:rPr>
              <w:t xml:space="preserve">konusu </w:t>
            </w:r>
            <w:r w:rsidR="007B2F36" w:rsidRPr="007B2F36">
              <w:rPr>
                <w:lang w:val="tr-TR"/>
              </w:rPr>
              <w:t>malzeme, ekipman</w:t>
            </w:r>
            <w:r w:rsidR="007019C1" w:rsidRPr="00C37191">
              <w:rPr>
                <w:lang w:val="tr-TR"/>
              </w:rPr>
              <w:t xml:space="preserve"> temin edilmesi ile ilgili geçerli vergi muafiyeti, indirimi , prim ödemesi,veya ayrıcalık imkanları varsa; İşveren, Tedarikçinin bu vergi muafiyet ve imkanlardan mümkün olan en son mertebeye kadar faydalanabilmesi için elinden gelen tüm destekleri verecektir.  </w:t>
            </w:r>
          </w:p>
          <w:p w14:paraId="391C8546" w14:textId="0D9D5A85" w:rsidR="007B586E" w:rsidRPr="00C37191"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C37191" w14:paraId="6F7DBB90" w14:textId="77777777" w:rsidTr="008630F8">
        <w:tc>
          <w:tcPr>
            <w:tcW w:w="1985" w:type="dxa"/>
            <w:tcBorders>
              <w:top w:val="nil"/>
              <w:left w:val="nil"/>
              <w:bottom w:val="nil"/>
              <w:right w:val="nil"/>
            </w:tcBorders>
          </w:tcPr>
          <w:p w14:paraId="0BC33D37" w14:textId="68A65391" w:rsidR="007B586E" w:rsidRPr="00C37191" w:rsidRDefault="00AB62EC" w:rsidP="00AC40AC">
            <w:pPr>
              <w:pStyle w:val="RightPar6"/>
              <w:numPr>
                <w:ilvl w:val="0"/>
                <w:numId w:val="17"/>
              </w:numPr>
              <w:rPr>
                <w:rFonts w:ascii="Times New Roman" w:hAnsi="Times New Roman"/>
                <w:lang w:val="tr-TR"/>
              </w:rPr>
            </w:pPr>
            <w:r w:rsidRPr="00C37191">
              <w:rPr>
                <w:rFonts w:ascii="Times New Roman" w:hAnsi="Times New Roman"/>
                <w:lang w:val="tr-TR"/>
              </w:rPr>
              <w:t>Kesin</w:t>
            </w:r>
            <w:r w:rsidR="007019C1" w:rsidRPr="00C37191">
              <w:rPr>
                <w:rFonts w:ascii="Times New Roman" w:hAnsi="Times New Roman"/>
                <w:lang w:val="tr-TR"/>
              </w:rPr>
              <w:t xml:space="preserve"> Teminat </w:t>
            </w:r>
          </w:p>
        </w:tc>
        <w:tc>
          <w:tcPr>
            <w:tcW w:w="6930" w:type="dxa"/>
            <w:tcBorders>
              <w:top w:val="nil"/>
              <w:left w:val="nil"/>
              <w:bottom w:val="nil"/>
              <w:right w:val="nil"/>
            </w:tcBorders>
          </w:tcPr>
          <w:p w14:paraId="05A5C3E9" w14:textId="1E1F6F99" w:rsidR="00003008" w:rsidRPr="00C37191" w:rsidRDefault="0000300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İşverenden Kabul Mektubunu aldıktan sonra yirmi sekiz (28) takvim günü içerisinde, başarılı </w:t>
            </w:r>
            <w:r w:rsidR="00DA7F4D">
              <w:rPr>
                <w:lang w:val="tr-TR"/>
              </w:rPr>
              <w:t>İstekli</w:t>
            </w:r>
            <w:r w:rsidRPr="00C37191">
              <w:rPr>
                <w:lang w:val="tr-TR"/>
              </w:rPr>
              <w:t>, Kesin Teminatını  sunacaktır.</w:t>
            </w:r>
          </w:p>
          <w:p w14:paraId="3762F86B" w14:textId="39B164BF" w:rsidR="00003008" w:rsidRPr="00C37191" w:rsidRDefault="00295E1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Tedarikçinin </w:t>
            </w:r>
            <w:r w:rsidR="00ED1810" w:rsidRPr="00C37191">
              <w:rPr>
                <w:lang w:val="tr-TR"/>
              </w:rPr>
              <w:t xml:space="preserve">sözleşme kapsamındaki görevlerini yerine getrmemesi durumunda İşveren zararlarının tazmini için </w:t>
            </w:r>
            <w:r w:rsidR="00570D03" w:rsidRPr="00C37191">
              <w:rPr>
                <w:lang w:val="tr-TR"/>
              </w:rPr>
              <w:t>K</w:t>
            </w:r>
            <w:r w:rsidR="00570D03">
              <w:rPr>
                <w:lang w:val="tr-TR"/>
              </w:rPr>
              <w:t>e</w:t>
            </w:r>
            <w:r w:rsidR="00570D03" w:rsidRPr="00C37191">
              <w:rPr>
                <w:lang w:val="tr-TR"/>
              </w:rPr>
              <w:t xml:space="preserve">sin </w:t>
            </w:r>
            <w:r w:rsidR="00ED1810" w:rsidRPr="00C37191">
              <w:rPr>
                <w:lang w:val="tr-TR"/>
              </w:rPr>
              <w:t xml:space="preserve">Teminat mektubunu kullanabilecektir.  </w:t>
            </w:r>
          </w:p>
          <w:p w14:paraId="7B3FC2A2" w14:textId="5C309799" w:rsidR="00ED1810" w:rsidRPr="00C37191" w:rsidRDefault="0000300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w:t>
            </w:r>
            <w:r w:rsidR="00D22101" w:rsidRPr="00C37191">
              <w:rPr>
                <w:lang w:val="tr-TR"/>
              </w:rPr>
              <w:t>K</w:t>
            </w:r>
            <w:r w:rsidRPr="00C37191">
              <w:rPr>
                <w:lang w:val="tr-TR"/>
              </w:rPr>
              <w:t xml:space="preserve"> da belirtildiği şekile Kesin Teminat İşverence kabul edileceği belirlenmiş bir teminat veya </w:t>
            </w:r>
            <w:r w:rsidR="00ED1810" w:rsidRPr="00C37191">
              <w:rPr>
                <w:lang w:val="tr-TR"/>
              </w:rPr>
              <w:t xml:space="preserve">İşverenin kabul edebileceği başka bir format da olabilecektir. Teminat Sözleşme bedelini döviz cinsi veya İşverence kabul edilebileck serbest dövizkurlarından birinden olabilir. </w:t>
            </w:r>
          </w:p>
          <w:p w14:paraId="5C10118A" w14:textId="7D0A8057" w:rsidR="007B586E" w:rsidRPr="00C37191" w:rsidRDefault="00AB62EC"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w:t>
            </w:r>
            <w:r w:rsidR="00D22101" w:rsidRPr="00C37191">
              <w:rPr>
                <w:lang w:val="tr-TR"/>
              </w:rPr>
              <w:t>K</w:t>
            </w:r>
            <w:r w:rsidRPr="00C37191">
              <w:rPr>
                <w:lang w:val="tr-TR"/>
              </w:rPr>
              <w:t xml:space="preserve"> de başka türlü belirtilmediği taktirde Kesin Teminat Yüklenicinin performans ve Garanti süresi yükümlülüklerini </w:t>
            </w:r>
            <w:r w:rsidRPr="00C37191">
              <w:rPr>
                <w:lang w:val="tr-TR"/>
              </w:rPr>
              <w:lastRenderedPageBreak/>
              <w:t>tama</w:t>
            </w:r>
            <w:r w:rsidR="0073072F" w:rsidRPr="00C37191">
              <w:rPr>
                <w:lang w:val="tr-TR"/>
              </w:rPr>
              <w:t>m</w:t>
            </w:r>
            <w:r w:rsidRPr="00C37191">
              <w:rPr>
                <w:lang w:val="tr-TR"/>
              </w:rPr>
              <w:t xml:space="preserve">ladıktan </w:t>
            </w:r>
            <w:r w:rsidR="0073072F" w:rsidRPr="00C37191">
              <w:rPr>
                <w:lang w:val="tr-TR"/>
              </w:rPr>
              <w:t xml:space="preserve">sonra </w:t>
            </w:r>
            <w:r w:rsidRPr="00C37191">
              <w:rPr>
                <w:lang w:val="tr-TR"/>
              </w:rPr>
              <w:t>en geç 28 takvim günü içinde İşveren tarafından serbest bırakılır.</w:t>
            </w:r>
          </w:p>
        </w:tc>
      </w:tr>
      <w:tr w:rsidR="007B586E" w:rsidRPr="00C37191" w14:paraId="30809E0D" w14:textId="77777777" w:rsidTr="008630F8">
        <w:tc>
          <w:tcPr>
            <w:tcW w:w="1985" w:type="dxa"/>
            <w:tcBorders>
              <w:top w:val="nil"/>
              <w:left w:val="nil"/>
              <w:bottom w:val="nil"/>
              <w:right w:val="nil"/>
            </w:tcBorders>
          </w:tcPr>
          <w:p w14:paraId="45917AC0" w14:textId="4ED2DE65" w:rsidR="007B586E" w:rsidRPr="00C37191" w:rsidRDefault="005D6E2A" w:rsidP="00AC40AC">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Telif Hakları </w:t>
            </w:r>
          </w:p>
        </w:tc>
        <w:tc>
          <w:tcPr>
            <w:tcW w:w="6930" w:type="dxa"/>
            <w:tcBorders>
              <w:top w:val="nil"/>
              <w:left w:val="nil"/>
              <w:bottom w:val="nil"/>
              <w:right w:val="nil"/>
            </w:tcBorders>
          </w:tcPr>
          <w:p w14:paraId="791EDFE7" w14:textId="6898482A" w:rsidR="007B586E" w:rsidRPr="00C37191" w:rsidRDefault="00570D03"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Tedarik</w:t>
            </w:r>
            <w:r>
              <w:rPr>
                <w:lang w:val="tr-TR"/>
              </w:rPr>
              <w:t>ç</w:t>
            </w:r>
            <w:r w:rsidRPr="00C37191">
              <w:rPr>
                <w:lang w:val="tr-TR"/>
              </w:rPr>
              <w:t xml:space="preserve">i </w:t>
            </w:r>
            <w:r w:rsidR="005D6E2A" w:rsidRPr="00C37191">
              <w:rPr>
                <w:lang w:val="tr-TR"/>
              </w:rPr>
              <w:t xml:space="preserve">tarafindan </w:t>
            </w:r>
            <w:r w:rsidRPr="00C37191">
              <w:rPr>
                <w:lang w:val="tr-TR"/>
              </w:rPr>
              <w:t>Al</w:t>
            </w:r>
            <w:r>
              <w:rPr>
                <w:lang w:val="tr-TR"/>
              </w:rPr>
              <w:t>ı</w:t>
            </w:r>
            <w:r w:rsidRPr="00C37191">
              <w:rPr>
                <w:lang w:val="tr-TR"/>
              </w:rPr>
              <w:t>c</w:t>
            </w:r>
            <w:r>
              <w:rPr>
                <w:lang w:val="tr-TR"/>
              </w:rPr>
              <w:t>ı</w:t>
            </w:r>
            <w:r w:rsidRPr="00C37191">
              <w:rPr>
                <w:lang w:val="tr-TR"/>
              </w:rPr>
              <w:t xml:space="preserve">ya </w:t>
            </w:r>
            <w:r w:rsidR="005D6E2A" w:rsidRPr="00C37191">
              <w:rPr>
                <w:lang w:val="tr-TR"/>
              </w:rPr>
              <w:t xml:space="preserve">verilen </w:t>
            </w:r>
            <w:r w:rsidRPr="00C37191">
              <w:rPr>
                <w:lang w:val="tr-TR"/>
              </w:rPr>
              <w:t>t</w:t>
            </w:r>
            <w:r>
              <w:rPr>
                <w:lang w:val="tr-TR"/>
              </w:rPr>
              <w:t>ü</w:t>
            </w:r>
            <w:r w:rsidRPr="00C37191">
              <w:rPr>
                <w:lang w:val="tr-TR"/>
              </w:rPr>
              <w:t xml:space="preserve">m </w:t>
            </w:r>
            <w:r w:rsidR="005D6E2A" w:rsidRPr="00C37191">
              <w:rPr>
                <w:lang w:val="tr-TR"/>
              </w:rPr>
              <w:t xml:space="preserve">cizimler, </w:t>
            </w:r>
            <w:r w:rsidRPr="00C37191">
              <w:rPr>
                <w:lang w:val="tr-TR"/>
              </w:rPr>
              <w:t>dok</w:t>
            </w:r>
            <w:r>
              <w:rPr>
                <w:lang w:val="tr-TR"/>
              </w:rPr>
              <w:t>ü</w:t>
            </w:r>
            <w:r w:rsidRPr="00C37191">
              <w:rPr>
                <w:lang w:val="tr-TR"/>
              </w:rPr>
              <w:t xml:space="preserve">manlar </w:t>
            </w:r>
            <w:r w:rsidR="005D6E2A" w:rsidRPr="00C37191">
              <w:rPr>
                <w:lang w:val="tr-TR"/>
              </w:rPr>
              <w:t>ile veri ve bi</w:t>
            </w:r>
            <w:r w:rsidR="0018049A" w:rsidRPr="00C37191">
              <w:rPr>
                <w:lang w:val="tr-TR"/>
              </w:rPr>
              <w:t>l</w:t>
            </w:r>
            <w:r w:rsidR="005D6E2A" w:rsidRPr="00C37191">
              <w:rPr>
                <w:lang w:val="tr-TR"/>
              </w:rPr>
              <w:t xml:space="preserve">gi iceren diger materyallere iliskin telif </w:t>
            </w:r>
            <w:r w:rsidRPr="00C37191">
              <w:rPr>
                <w:lang w:val="tr-TR"/>
              </w:rPr>
              <w:t>haklar</w:t>
            </w:r>
            <w:r>
              <w:rPr>
                <w:lang w:val="tr-TR"/>
              </w:rPr>
              <w:t>ı</w:t>
            </w:r>
            <w:r w:rsidRPr="00C37191">
              <w:rPr>
                <w:lang w:val="tr-TR"/>
              </w:rPr>
              <w:t xml:space="preserve"> Tedarik</w:t>
            </w:r>
            <w:r>
              <w:rPr>
                <w:lang w:val="tr-TR"/>
              </w:rPr>
              <w:t>ç</w:t>
            </w:r>
            <w:r w:rsidRPr="00C37191">
              <w:rPr>
                <w:lang w:val="tr-TR"/>
              </w:rPr>
              <w:t xml:space="preserve">iye </w:t>
            </w:r>
            <w:r w:rsidR="0018049A" w:rsidRPr="00C37191">
              <w:rPr>
                <w:lang w:val="tr-TR"/>
              </w:rPr>
              <w:t xml:space="preserve">ait </w:t>
            </w:r>
            <w:r w:rsidR="00557882" w:rsidRPr="00C37191">
              <w:rPr>
                <w:lang w:val="tr-TR"/>
              </w:rPr>
              <w:t>alacak;</w:t>
            </w:r>
            <w:r w:rsidR="0018049A" w:rsidRPr="00C37191">
              <w:rPr>
                <w:lang w:val="tr-TR"/>
              </w:rPr>
              <w:t xml:space="preserve"> </w:t>
            </w:r>
            <w:r w:rsidR="005D6E2A" w:rsidRPr="00C37191">
              <w:rPr>
                <w:lang w:val="tr-TR"/>
              </w:rPr>
              <w:t xml:space="preserve"> bunlar </w:t>
            </w:r>
            <w:r w:rsidRPr="00C37191">
              <w:rPr>
                <w:lang w:val="tr-TR"/>
              </w:rPr>
              <w:t>Al</w:t>
            </w:r>
            <w:r>
              <w:rPr>
                <w:lang w:val="tr-TR"/>
              </w:rPr>
              <w:t>ı</w:t>
            </w:r>
            <w:r w:rsidRPr="00C37191">
              <w:rPr>
                <w:lang w:val="tr-TR"/>
              </w:rPr>
              <w:t>c</w:t>
            </w:r>
            <w:r>
              <w:rPr>
                <w:lang w:val="tr-TR"/>
              </w:rPr>
              <w:t>ı</w:t>
            </w:r>
            <w:r w:rsidRPr="00C37191">
              <w:rPr>
                <w:lang w:val="tr-TR"/>
              </w:rPr>
              <w:t>ya do</w:t>
            </w:r>
            <w:r>
              <w:rPr>
                <w:lang w:val="tr-TR"/>
              </w:rPr>
              <w:t>ğ</w:t>
            </w:r>
            <w:r w:rsidRPr="00C37191">
              <w:rPr>
                <w:lang w:val="tr-TR"/>
              </w:rPr>
              <w:t xml:space="preserve">rudan </w:t>
            </w:r>
            <w:r w:rsidR="005D6E2A" w:rsidRPr="00C37191">
              <w:rPr>
                <w:lang w:val="tr-TR"/>
              </w:rPr>
              <w:t xml:space="preserve">veya </w:t>
            </w:r>
            <w:r w:rsidRPr="00C37191">
              <w:rPr>
                <w:lang w:val="tr-TR"/>
              </w:rPr>
              <w:t>Tedarik</w:t>
            </w:r>
            <w:r>
              <w:rPr>
                <w:lang w:val="tr-TR"/>
              </w:rPr>
              <w:t>ç</w:t>
            </w:r>
            <w:r w:rsidRPr="00C37191">
              <w:rPr>
                <w:lang w:val="tr-TR"/>
              </w:rPr>
              <w:t>i vas</w:t>
            </w:r>
            <w:r>
              <w:rPr>
                <w:lang w:val="tr-TR"/>
              </w:rPr>
              <w:t>ı</w:t>
            </w:r>
            <w:r w:rsidRPr="00C37191">
              <w:rPr>
                <w:lang w:val="tr-TR"/>
              </w:rPr>
              <w:t>tas</w:t>
            </w:r>
            <w:r>
              <w:rPr>
                <w:lang w:val="tr-TR"/>
              </w:rPr>
              <w:t>ı</w:t>
            </w:r>
            <w:r w:rsidRPr="00C37191">
              <w:rPr>
                <w:lang w:val="tr-TR"/>
              </w:rPr>
              <w:t>yl</w:t>
            </w:r>
            <w:r>
              <w:rPr>
                <w:lang w:val="tr-TR"/>
              </w:rPr>
              <w:t>a</w:t>
            </w:r>
            <w:r w:rsidRPr="00C37191">
              <w:rPr>
                <w:lang w:val="tr-TR"/>
              </w:rPr>
              <w:t xml:space="preserve"> </w:t>
            </w:r>
            <w:r>
              <w:rPr>
                <w:lang w:val="tr-TR"/>
              </w:rPr>
              <w:t>üçüncü</w:t>
            </w:r>
            <w:r w:rsidRPr="00C37191">
              <w:rPr>
                <w:lang w:val="tr-TR"/>
              </w:rPr>
              <w:t xml:space="preserve"> ki</w:t>
            </w:r>
            <w:r>
              <w:rPr>
                <w:lang w:val="tr-TR"/>
              </w:rPr>
              <w:t>ş</w:t>
            </w:r>
            <w:r w:rsidRPr="00C37191">
              <w:rPr>
                <w:lang w:val="tr-TR"/>
              </w:rPr>
              <w:t xml:space="preserve">ilerce </w:t>
            </w:r>
            <w:r w:rsidR="0018049A" w:rsidRPr="00C37191">
              <w:rPr>
                <w:lang w:val="tr-TR"/>
              </w:rPr>
              <w:t xml:space="preserve">veya </w:t>
            </w:r>
            <w:r w:rsidR="007B2F36" w:rsidRPr="007B2F36">
              <w:rPr>
                <w:lang w:val="tr-TR"/>
              </w:rPr>
              <w:t>malzeme, ekipman</w:t>
            </w:r>
            <w:r w:rsidR="0018049A" w:rsidRPr="00C37191">
              <w:rPr>
                <w:lang w:val="tr-TR"/>
              </w:rPr>
              <w:t xml:space="preserve"> teminini yapan kişilerce </w:t>
            </w:r>
            <w:r w:rsidRPr="00C37191">
              <w:rPr>
                <w:lang w:val="tr-TR"/>
              </w:rPr>
              <w:t>verilmi</w:t>
            </w:r>
            <w:r>
              <w:rPr>
                <w:lang w:val="tr-TR"/>
              </w:rPr>
              <w:t>ş</w:t>
            </w:r>
            <w:r w:rsidRPr="00C37191">
              <w:rPr>
                <w:lang w:val="tr-TR"/>
              </w:rPr>
              <w:t xml:space="preserve"> </w:t>
            </w:r>
            <w:r w:rsidR="005D6E2A" w:rsidRPr="00C37191">
              <w:rPr>
                <w:lang w:val="tr-TR"/>
              </w:rPr>
              <w:t xml:space="preserve">ise telif haklari </w:t>
            </w:r>
            <w:r>
              <w:rPr>
                <w:lang w:val="tr-TR"/>
              </w:rPr>
              <w:t>üçüncü</w:t>
            </w:r>
            <w:r w:rsidRPr="00C37191">
              <w:rPr>
                <w:lang w:val="tr-TR"/>
              </w:rPr>
              <w:t xml:space="preserve"> ki</w:t>
            </w:r>
            <w:r>
              <w:rPr>
                <w:lang w:val="tr-TR"/>
              </w:rPr>
              <w:t>ş</w:t>
            </w:r>
            <w:r w:rsidRPr="00C37191">
              <w:rPr>
                <w:lang w:val="tr-TR"/>
              </w:rPr>
              <w:t xml:space="preserve">ilere </w:t>
            </w:r>
            <w:r w:rsidR="00557882" w:rsidRPr="00C37191">
              <w:rPr>
                <w:lang w:val="tr-TR"/>
              </w:rPr>
              <w:t>ait olacaktır</w:t>
            </w:r>
            <w:r>
              <w:rPr>
                <w:lang w:val="tr-TR"/>
              </w:rPr>
              <w:t>.</w:t>
            </w:r>
          </w:p>
        </w:tc>
      </w:tr>
      <w:tr w:rsidR="007B586E" w:rsidRPr="00C37191" w14:paraId="5C7194AC" w14:textId="77777777" w:rsidTr="008630F8">
        <w:tc>
          <w:tcPr>
            <w:tcW w:w="1985" w:type="dxa"/>
            <w:tcBorders>
              <w:top w:val="nil"/>
              <w:left w:val="nil"/>
              <w:bottom w:val="nil"/>
              <w:right w:val="nil"/>
            </w:tcBorders>
          </w:tcPr>
          <w:p w14:paraId="71691F51" w14:textId="0D680F3D" w:rsidR="007B586E" w:rsidRPr="00C37191" w:rsidRDefault="00557882">
            <w:pPr>
              <w:pStyle w:val="RightPar6"/>
              <w:numPr>
                <w:ilvl w:val="0"/>
                <w:numId w:val="17"/>
              </w:numPr>
              <w:ind w:left="284" w:hanging="398"/>
              <w:rPr>
                <w:rFonts w:ascii="Times New Roman" w:hAnsi="Times New Roman"/>
                <w:lang w:val="tr-TR"/>
              </w:rPr>
            </w:pPr>
            <w:r w:rsidRPr="00C37191">
              <w:rPr>
                <w:rFonts w:ascii="Times New Roman" w:hAnsi="Times New Roman"/>
                <w:lang w:val="tr-TR"/>
              </w:rPr>
              <w:t xml:space="preserve">Gizli Bilgiler </w:t>
            </w:r>
          </w:p>
          <w:p w14:paraId="7601EA60" w14:textId="77777777" w:rsidR="003230FC" w:rsidRPr="00C37191" w:rsidRDefault="003230FC" w:rsidP="003230FC">
            <w:pPr>
              <w:pStyle w:val="RightPar6"/>
              <w:rPr>
                <w:rFonts w:ascii="Times New Roman" w:hAnsi="Times New Roman"/>
                <w:lang w:val="tr-TR"/>
              </w:rPr>
            </w:pPr>
          </w:p>
          <w:p w14:paraId="28F244E1" w14:textId="77777777" w:rsidR="003230FC" w:rsidRPr="00C37191" w:rsidRDefault="003230FC" w:rsidP="003230FC">
            <w:pPr>
              <w:pStyle w:val="RightPar6"/>
              <w:rPr>
                <w:rFonts w:ascii="Times New Roman" w:hAnsi="Times New Roman"/>
                <w:lang w:val="tr-TR"/>
              </w:rPr>
            </w:pPr>
          </w:p>
          <w:p w14:paraId="1EAC623B" w14:textId="77777777" w:rsidR="003230FC" w:rsidRPr="00C37191" w:rsidRDefault="003230FC" w:rsidP="003230FC">
            <w:pPr>
              <w:pStyle w:val="RightPar6"/>
              <w:rPr>
                <w:rFonts w:ascii="Times New Roman" w:hAnsi="Times New Roman"/>
                <w:lang w:val="tr-TR"/>
              </w:rPr>
            </w:pPr>
          </w:p>
          <w:p w14:paraId="1E31794C" w14:textId="77777777" w:rsidR="003230FC" w:rsidRPr="00C37191" w:rsidRDefault="003230FC" w:rsidP="003230FC">
            <w:pPr>
              <w:pStyle w:val="RightPar6"/>
              <w:rPr>
                <w:rFonts w:ascii="Times New Roman" w:hAnsi="Times New Roman"/>
                <w:lang w:val="tr-TR"/>
              </w:rPr>
            </w:pPr>
          </w:p>
          <w:p w14:paraId="0D63C03F" w14:textId="77777777" w:rsidR="003230FC" w:rsidRPr="00C37191" w:rsidRDefault="003230FC" w:rsidP="003230FC">
            <w:pPr>
              <w:pStyle w:val="RightPar6"/>
              <w:rPr>
                <w:rFonts w:ascii="Times New Roman" w:hAnsi="Times New Roman"/>
                <w:lang w:val="tr-TR"/>
              </w:rPr>
            </w:pPr>
          </w:p>
          <w:p w14:paraId="254481CD" w14:textId="77777777" w:rsidR="003230FC" w:rsidRPr="00C37191" w:rsidRDefault="003230FC" w:rsidP="003230FC">
            <w:pPr>
              <w:pStyle w:val="RightPar6"/>
              <w:rPr>
                <w:rFonts w:ascii="Times New Roman" w:hAnsi="Times New Roman"/>
                <w:lang w:val="tr-TR"/>
              </w:rPr>
            </w:pPr>
          </w:p>
          <w:p w14:paraId="04AAF83E" w14:textId="77777777" w:rsidR="003230FC" w:rsidRPr="00C37191" w:rsidRDefault="003230FC" w:rsidP="003230FC">
            <w:pPr>
              <w:pStyle w:val="RightPar6"/>
              <w:rPr>
                <w:rFonts w:ascii="Times New Roman" w:hAnsi="Times New Roman"/>
                <w:lang w:val="tr-TR"/>
              </w:rPr>
            </w:pPr>
          </w:p>
          <w:p w14:paraId="1F3B64E2" w14:textId="77777777" w:rsidR="003230FC" w:rsidRPr="00C37191" w:rsidRDefault="003230FC" w:rsidP="003230FC">
            <w:pPr>
              <w:pStyle w:val="RightPar6"/>
              <w:rPr>
                <w:rFonts w:ascii="Times New Roman" w:hAnsi="Times New Roman"/>
                <w:lang w:val="tr-TR"/>
              </w:rPr>
            </w:pPr>
          </w:p>
          <w:p w14:paraId="62844858" w14:textId="77777777" w:rsidR="003230FC" w:rsidRPr="00C37191" w:rsidRDefault="003230FC" w:rsidP="003230FC">
            <w:pPr>
              <w:pStyle w:val="RightPar6"/>
              <w:rPr>
                <w:rFonts w:ascii="Times New Roman" w:hAnsi="Times New Roman"/>
                <w:lang w:val="tr-TR"/>
              </w:rPr>
            </w:pPr>
          </w:p>
          <w:p w14:paraId="0FEF765A" w14:textId="77777777" w:rsidR="003230FC" w:rsidRPr="00C37191" w:rsidRDefault="003230FC" w:rsidP="003230FC">
            <w:pPr>
              <w:pStyle w:val="RightPar6"/>
              <w:rPr>
                <w:rFonts w:ascii="Times New Roman" w:hAnsi="Times New Roman"/>
                <w:lang w:val="tr-TR"/>
              </w:rPr>
            </w:pPr>
          </w:p>
          <w:p w14:paraId="2EDB3405" w14:textId="77777777" w:rsidR="003230FC" w:rsidRPr="00C37191" w:rsidRDefault="003230FC" w:rsidP="003230FC">
            <w:pPr>
              <w:pStyle w:val="RightPar6"/>
              <w:rPr>
                <w:rFonts w:ascii="Times New Roman" w:hAnsi="Times New Roman"/>
                <w:lang w:val="tr-TR"/>
              </w:rPr>
            </w:pPr>
          </w:p>
          <w:p w14:paraId="5B6414B5" w14:textId="77777777" w:rsidR="003230FC" w:rsidRPr="00C37191" w:rsidRDefault="003230FC" w:rsidP="003230FC">
            <w:pPr>
              <w:pStyle w:val="RightPar6"/>
              <w:rPr>
                <w:rFonts w:ascii="Times New Roman" w:hAnsi="Times New Roman"/>
                <w:lang w:val="tr-TR"/>
              </w:rPr>
            </w:pPr>
          </w:p>
          <w:p w14:paraId="7A18E951" w14:textId="77777777" w:rsidR="003230FC" w:rsidRPr="00C37191" w:rsidRDefault="003230FC" w:rsidP="003230FC">
            <w:pPr>
              <w:pStyle w:val="RightPar6"/>
              <w:rPr>
                <w:rFonts w:ascii="Times New Roman" w:hAnsi="Times New Roman"/>
                <w:lang w:val="tr-TR"/>
              </w:rPr>
            </w:pPr>
          </w:p>
          <w:p w14:paraId="449FB62B" w14:textId="77777777" w:rsidR="003230FC" w:rsidRPr="00C37191" w:rsidRDefault="003230FC" w:rsidP="003230FC">
            <w:pPr>
              <w:pStyle w:val="RightPar6"/>
              <w:rPr>
                <w:rFonts w:ascii="Times New Roman" w:hAnsi="Times New Roman"/>
                <w:lang w:val="tr-TR"/>
              </w:rPr>
            </w:pPr>
          </w:p>
          <w:p w14:paraId="652BACD6" w14:textId="77777777" w:rsidR="003230FC" w:rsidRPr="00C37191" w:rsidRDefault="003230FC" w:rsidP="003230FC">
            <w:pPr>
              <w:pStyle w:val="RightPar6"/>
              <w:rPr>
                <w:rFonts w:ascii="Times New Roman" w:hAnsi="Times New Roman"/>
                <w:lang w:val="tr-TR"/>
              </w:rPr>
            </w:pPr>
          </w:p>
          <w:p w14:paraId="295151A3" w14:textId="77777777" w:rsidR="003230FC" w:rsidRPr="00C37191" w:rsidRDefault="003230FC" w:rsidP="003230FC">
            <w:pPr>
              <w:pStyle w:val="RightPar6"/>
              <w:rPr>
                <w:rFonts w:ascii="Times New Roman" w:hAnsi="Times New Roman"/>
                <w:lang w:val="tr-TR"/>
              </w:rPr>
            </w:pPr>
          </w:p>
          <w:p w14:paraId="639C2A60" w14:textId="77777777" w:rsidR="003230FC" w:rsidRPr="00C37191" w:rsidRDefault="003230FC" w:rsidP="003230FC">
            <w:pPr>
              <w:pStyle w:val="RightPar6"/>
              <w:rPr>
                <w:rFonts w:ascii="Times New Roman" w:hAnsi="Times New Roman"/>
                <w:lang w:val="tr-TR"/>
              </w:rPr>
            </w:pPr>
          </w:p>
          <w:p w14:paraId="58824266" w14:textId="77777777" w:rsidR="003230FC" w:rsidRPr="00C37191" w:rsidRDefault="003230FC" w:rsidP="003230FC">
            <w:pPr>
              <w:pStyle w:val="RightPar6"/>
              <w:rPr>
                <w:rFonts w:ascii="Times New Roman" w:hAnsi="Times New Roman"/>
                <w:lang w:val="tr-TR"/>
              </w:rPr>
            </w:pPr>
          </w:p>
          <w:p w14:paraId="082E51F9" w14:textId="77777777" w:rsidR="003230FC" w:rsidRPr="00C37191" w:rsidRDefault="003230FC" w:rsidP="003230FC">
            <w:pPr>
              <w:pStyle w:val="RightPar6"/>
              <w:rPr>
                <w:rFonts w:ascii="Times New Roman" w:hAnsi="Times New Roman"/>
                <w:lang w:val="tr-TR"/>
              </w:rPr>
            </w:pPr>
          </w:p>
          <w:p w14:paraId="737A2F34" w14:textId="77777777" w:rsidR="003230FC" w:rsidRPr="00C37191" w:rsidRDefault="003230FC" w:rsidP="003230FC">
            <w:pPr>
              <w:pStyle w:val="RightPar6"/>
              <w:rPr>
                <w:rFonts w:ascii="Times New Roman" w:hAnsi="Times New Roman"/>
                <w:lang w:val="tr-TR"/>
              </w:rPr>
            </w:pPr>
          </w:p>
          <w:p w14:paraId="77709B53" w14:textId="77777777" w:rsidR="003230FC" w:rsidRPr="00C37191" w:rsidRDefault="003230FC" w:rsidP="003230FC">
            <w:pPr>
              <w:pStyle w:val="RightPar6"/>
              <w:rPr>
                <w:rFonts w:ascii="Times New Roman" w:hAnsi="Times New Roman"/>
                <w:lang w:val="tr-TR"/>
              </w:rPr>
            </w:pPr>
          </w:p>
          <w:p w14:paraId="4D26EED9" w14:textId="77777777" w:rsidR="003230FC" w:rsidRPr="00C37191" w:rsidRDefault="003230FC" w:rsidP="003230FC">
            <w:pPr>
              <w:pStyle w:val="RightPar6"/>
              <w:rPr>
                <w:rFonts w:ascii="Times New Roman" w:hAnsi="Times New Roman"/>
                <w:lang w:val="tr-TR"/>
              </w:rPr>
            </w:pPr>
          </w:p>
          <w:p w14:paraId="4612B874" w14:textId="77777777" w:rsidR="003230FC" w:rsidRPr="00C37191" w:rsidRDefault="003230FC" w:rsidP="003230FC">
            <w:pPr>
              <w:pStyle w:val="RightPar6"/>
              <w:rPr>
                <w:rFonts w:ascii="Times New Roman" w:hAnsi="Times New Roman"/>
                <w:lang w:val="tr-TR"/>
              </w:rPr>
            </w:pPr>
          </w:p>
          <w:p w14:paraId="2D5A112F" w14:textId="77777777" w:rsidR="003230FC" w:rsidRPr="00C37191" w:rsidRDefault="003230FC" w:rsidP="003230FC">
            <w:pPr>
              <w:pStyle w:val="RightPar6"/>
              <w:rPr>
                <w:rFonts w:ascii="Times New Roman" w:hAnsi="Times New Roman"/>
                <w:lang w:val="tr-TR"/>
              </w:rPr>
            </w:pPr>
          </w:p>
          <w:p w14:paraId="2EDF2BAC" w14:textId="77777777" w:rsidR="003230FC" w:rsidRPr="00C37191" w:rsidRDefault="003230FC" w:rsidP="003230FC">
            <w:pPr>
              <w:pStyle w:val="RightPar6"/>
              <w:rPr>
                <w:rFonts w:ascii="Times New Roman" w:hAnsi="Times New Roman"/>
                <w:lang w:val="tr-TR"/>
              </w:rPr>
            </w:pPr>
          </w:p>
          <w:p w14:paraId="56E4FB53" w14:textId="77777777" w:rsidR="003230FC" w:rsidRPr="00C37191" w:rsidRDefault="003230FC" w:rsidP="003230FC">
            <w:pPr>
              <w:pStyle w:val="RightPar6"/>
              <w:rPr>
                <w:rFonts w:ascii="Times New Roman" w:hAnsi="Times New Roman"/>
                <w:lang w:val="tr-TR"/>
              </w:rPr>
            </w:pPr>
          </w:p>
          <w:p w14:paraId="73670582" w14:textId="77777777" w:rsidR="003230FC" w:rsidRPr="00C37191" w:rsidRDefault="003230FC" w:rsidP="003230FC">
            <w:pPr>
              <w:pStyle w:val="RightPar6"/>
              <w:rPr>
                <w:rFonts w:ascii="Times New Roman" w:hAnsi="Times New Roman"/>
                <w:lang w:val="tr-TR"/>
              </w:rPr>
            </w:pPr>
          </w:p>
          <w:p w14:paraId="2CCB94C7" w14:textId="77777777" w:rsidR="003230FC" w:rsidRPr="00C37191" w:rsidRDefault="003230FC" w:rsidP="003230FC">
            <w:pPr>
              <w:pStyle w:val="RightPar6"/>
              <w:rPr>
                <w:rFonts w:ascii="Times New Roman" w:hAnsi="Times New Roman"/>
                <w:lang w:val="tr-TR"/>
              </w:rPr>
            </w:pPr>
          </w:p>
          <w:p w14:paraId="0282F19A" w14:textId="77777777" w:rsidR="00D22101" w:rsidRPr="00C37191" w:rsidRDefault="003230FC" w:rsidP="003230FC">
            <w:pPr>
              <w:pStyle w:val="RightPar6"/>
              <w:rPr>
                <w:rFonts w:ascii="Times New Roman" w:hAnsi="Times New Roman"/>
                <w:lang w:val="tr-TR"/>
              </w:rPr>
            </w:pPr>
            <w:r w:rsidRPr="00C37191">
              <w:rPr>
                <w:rFonts w:ascii="Times New Roman" w:hAnsi="Times New Roman"/>
                <w:lang w:val="tr-TR"/>
              </w:rPr>
              <w:t>2</w:t>
            </w:r>
          </w:p>
          <w:p w14:paraId="387F9AA3" w14:textId="77777777" w:rsidR="00D22101" w:rsidRPr="00C37191" w:rsidRDefault="00D22101" w:rsidP="003230FC">
            <w:pPr>
              <w:pStyle w:val="RightPar6"/>
              <w:rPr>
                <w:rFonts w:ascii="Times New Roman" w:hAnsi="Times New Roman"/>
                <w:lang w:val="tr-TR"/>
              </w:rPr>
            </w:pPr>
          </w:p>
          <w:p w14:paraId="74EEF7CF" w14:textId="77777777" w:rsidR="00D22101" w:rsidRPr="00C37191" w:rsidRDefault="00D22101" w:rsidP="003230FC">
            <w:pPr>
              <w:pStyle w:val="RightPar6"/>
              <w:rPr>
                <w:rFonts w:ascii="Times New Roman" w:hAnsi="Times New Roman"/>
                <w:lang w:val="tr-TR"/>
              </w:rPr>
            </w:pPr>
          </w:p>
          <w:p w14:paraId="07A5033D" w14:textId="77777777" w:rsidR="00D22101" w:rsidRPr="00C37191" w:rsidRDefault="00D22101" w:rsidP="003230FC">
            <w:pPr>
              <w:pStyle w:val="RightPar6"/>
              <w:rPr>
                <w:rFonts w:ascii="Times New Roman" w:hAnsi="Times New Roman"/>
                <w:lang w:val="tr-TR"/>
              </w:rPr>
            </w:pPr>
          </w:p>
          <w:p w14:paraId="4020DC42" w14:textId="77777777" w:rsidR="00D22101" w:rsidRPr="00C37191" w:rsidRDefault="00D22101" w:rsidP="003230FC">
            <w:pPr>
              <w:pStyle w:val="RightPar6"/>
              <w:rPr>
                <w:rFonts w:ascii="Times New Roman" w:hAnsi="Times New Roman"/>
                <w:lang w:val="tr-TR"/>
              </w:rPr>
            </w:pPr>
          </w:p>
          <w:p w14:paraId="1359613B" w14:textId="77777777" w:rsidR="00D22101" w:rsidRPr="00C37191" w:rsidRDefault="00D22101" w:rsidP="003230FC">
            <w:pPr>
              <w:pStyle w:val="RightPar6"/>
              <w:rPr>
                <w:rFonts w:ascii="Times New Roman" w:hAnsi="Times New Roman"/>
                <w:lang w:val="tr-TR"/>
              </w:rPr>
            </w:pPr>
          </w:p>
          <w:p w14:paraId="3082B03E" w14:textId="77777777" w:rsidR="00D22101" w:rsidRPr="00C37191" w:rsidRDefault="00D22101" w:rsidP="003230FC">
            <w:pPr>
              <w:pStyle w:val="RightPar6"/>
              <w:rPr>
                <w:rFonts w:ascii="Times New Roman" w:hAnsi="Times New Roman"/>
                <w:lang w:val="tr-TR"/>
              </w:rPr>
            </w:pPr>
          </w:p>
          <w:p w14:paraId="1A978D2A" w14:textId="77777777" w:rsidR="00D22101" w:rsidRPr="00C37191" w:rsidRDefault="00D22101" w:rsidP="003230FC">
            <w:pPr>
              <w:pStyle w:val="RightPar6"/>
              <w:rPr>
                <w:rFonts w:ascii="Times New Roman" w:hAnsi="Times New Roman"/>
                <w:lang w:val="tr-TR"/>
              </w:rPr>
            </w:pPr>
          </w:p>
          <w:p w14:paraId="303BDC4C" w14:textId="27841358" w:rsidR="003230FC" w:rsidRPr="00C37191" w:rsidRDefault="003230FC" w:rsidP="003230FC">
            <w:pPr>
              <w:pStyle w:val="RightPar6"/>
              <w:rPr>
                <w:rFonts w:ascii="Times New Roman" w:hAnsi="Times New Roman"/>
                <w:lang w:val="tr-TR"/>
              </w:rPr>
            </w:pPr>
            <w:r w:rsidRPr="00C37191">
              <w:rPr>
                <w:rFonts w:ascii="Times New Roman" w:hAnsi="Times New Roman"/>
                <w:lang w:val="tr-TR"/>
              </w:rPr>
              <w:lastRenderedPageBreak/>
              <w:t>1</w:t>
            </w:r>
            <w:r w:rsidR="00D22101" w:rsidRPr="00C37191">
              <w:rPr>
                <w:rFonts w:ascii="Times New Roman" w:hAnsi="Times New Roman"/>
                <w:lang w:val="tr-TR"/>
              </w:rPr>
              <w:t xml:space="preserve">21 </w:t>
            </w:r>
            <w:r w:rsidRPr="00C37191">
              <w:rPr>
                <w:rFonts w:ascii="Times New Roman" w:hAnsi="Times New Roman"/>
                <w:lang w:val="tr-TR"/>
              </w:rPr>
              <w:t>Alt Yükleniciler</w:t>
            </w:r>
          </w:p>
          <w:p w14:paraId="165EC6DE" w14:textId="4D000359" w:rsidR="003230FC" w:rsidRPr="00C37191" w:rsidRDefault="003230FC" w:rsidP="003230FC">
            <w:pPr>
              <w:pStyle w:val="RightPar6"/>
              <w:rPr>
                <w:rFonts w:ascii="Times New Roman" w:hAnsi="Times New Roman"/>
                <w:lang w:val="tr-TR"/>
              </w:rPr>
            </w:pPr>
          </w:p>
          <w:p w14:paraId="148D38DD" w14:textId="08CB2D5C" w:rsidR="003230FC" w:rsidRPr="00C37191" w:rsidRDefault="003230FC" w:rsidP="003230FC">
            <w:pPr>
              <w:pStyle w:val="RightPar6"/>
              <w:rPr>
                <w:rFonts w:ascii="Times New Roman" w:hAnsi="Times New Roman"/>
                <w:lang w:val="tr-TR"/>
              </w:rPr>
            </w:pPr>
          </w:p>
          <w:p w14:paraId="7597E94D" w14:textId="5FDE28BB" w:rsidR="003230FC" w:rsidRPr="00C37191" w:rsidRDefault="003230FC" w:rsidP="003230FC">
            <w:pPr>
              <w:pStyle w:val="RightPar6"/>
              <w:rPr>
                <w:rFonts w:ascii="Times New Roman" w:hAnsi="Times New Roman"/>
                <w:lang w:val="tr-TR"/>
              </w:rPr>
            </w:pPr>
          </w:p>
          <w:p w14:paraId="68CD6E37" w14:textId="2C0A1D7B" w:rsidR="003230FC" w:rsidRPr="00C37191" w:rsidRDefault="003230FC" w:rsidP="003230FC">
            <w:pPr>
              <w:pStyle w:val="RightPar6"/>
              <w:rPr>
                <w:rFonts w:ascii="Times New Roman" w:hAnsi="Times New Roman"/>
                <w:lang w:val="tr-TR"/>
              </w:rPr>
            </w:pPr>
          </w:p>
          <w:p w14:paraId="03FF25EA" w14:textId="77777777" w:rsidR="00D22101" w:rsidRPr="00C37191" w:rsidRDefault="003230FC" w:rsidP="00401729">
            <w:pPr>
              <w:pStyle w:val="RightPar6"/>
              <w:rPr>
                <w:rFonts w:ascii="Times New Roman" w:hAnsi="Times New Roman"/>
                <w:lang w:val="tr-TR"/>
              </w:rPr>
            </w:pPr>
            <w:r w:rsidRPr="00C37191">
              <w:rPr>
                <w:rFonts w:ascii="Times New Roman" w:hAnsi="Times New Roman"/>
                <w:lang w:val="tr-TR"/>
              </w:rPr>
              <w:t>2</w:t>
            </w:r>
          </w:p>
          <w:p w14:paraId="2DE376FB" w14:textId="77777777" w:rsidR="00D22101" w:rsidRPr="00C37191" w:rsidRDefault="00D22101" w:rsidP="00401729">
            <w:pPr>
              <w:pStyle w:val="RightPar6"/>
              <w:rPr>
                <w:rFonts w:ascii="Times New Roman" w:hAnsi="Times New Roman"/>
                <w:lang w:val="tr-TR"/>
              </w:rPr>
            </w:pPr>
          </w:p>
          <w:p w14:paraId="77D42F18" w14:textId="77777777" w:rsidR="00D22101" w:rsidRPr="00C37191" w:rsidRDefault="00D22101" w:rsidP="00401729">
            <w:pPr>
              <w:pStyle w:val="RightPar6"/>
              <w:rPr>
                <w:rFonts w:ascii="Times New Roman" w:hAnsi="Times New Roman"/>
                <w:lang w:val="tr-TR"/>
              </w:rPr>
            </w:pPr>
          </w:p>
          <w:p w14:paraId="30FFB1EB" w14:textId="77777777" w:rsidR="00D22101" w:rsidRPr="00C37191" w:rsidRDefault="00D22101" w:rsidP="00401729">
            <w:pPr>
              <w:pStyle w:val="RightPar6"/>
              <w:rPr>
                <w:rFonts w:ascii="Times New Roman" w:hAnsi="Times New Roman"/>
                <w:lang w:val="tr-TR"/>
              </w:rPr>
            </w:pPr>
          </w:p>
          <w:p w14:paraId="78AEF575" w14:textId="39016B78" w:rsidR="00401729" w:rsidRPr="00C37191" w:rsidRDefault="003230FC" w:rsidP="00401729">
            <w:pPr>
              <w:pStyle w:val="RightPar6"/>
              <w:rPr>
                <w:rFonts w:ascii="Times New Roman" w:hAnsi="Times New Roman"/>
                <w:lang w:val="tr-TR"/>
              </w:rPr>
            </w:pPr>
            <w:r w:rsidRPr="00C37191">
              <w:rPr>
                <w:rFonts w:ascii="Times New Roman" w:hAnsi="Times New Roman"/>
                <w:lang w:val="tr-TR"/>
              </w:rPr>
              <w:t xml:space="preserve">2 </w:t>
            </w:r>
            <w:r w:rsidR="00D22101" w:rsidRPr="00C37191">
              <w:rPr>
                <w:rFonts w:ascii="Times New Roman" w:hAnsi="Times New Roman"/>
                <w:lang w:val="tr-TR"/>
              </w:rPr>
              <w:t xml:space="preserve">22 </w:t>
            </w:r>
            <w:r w:rsidRPr="00C37191">
              <w:rPr>
                <w:rFonts w:ascii="Times New Roman" w:hAnsi="Times New Roman"/>
                <w:lang w:val="tr-TR"/>
              </w:rPr>
              <w:t>Şartnameler ve Standartlar</w:t>
            </w:r>
          </w:p>
          <w:p w14:paraId="513C1963" w14:textId="19175C47" w:rsidR="003230FC" w:rsidRPr="00C37191" w:rsidRDefault="003230FC" w:rsidP="006B5230">
            <w:pPr>
              <w:pStyle w:val="RightPar6"/>
              <w:ind w:left="576" w:hanging="576"/>
              <w:rPr>
                <w:rFonts w:ascii="Times New Roman" w:hAnsi="Times New Roman"/>
                <w:lang w:val="tr-TR"/>
              </w:rPr>
            </w:pPr>
          </w:p>
        </w:tc>
        <w:tc>
          <w:tcPr>
            <w:tcW w:w="6930" w:type="dxa"/>
            <w:tcBorders>
              <w:top w:val="nil"/>
              <w:left w:val="nil"/>
              <w:bottom w:val="nil"/>
              <w:right w:val="nil"/>
            </w:tcBorders>
          </w:tcPr>
          <w:p w14:paraId="4E875C5D" w14:textId="79C70D88" w:rsidR="00557882" w:rsidRPr="005B5E42" w:rsidRDefault="00557882" w:rsidP="005C4CF7">
            <w:pPr>
              <w:numPr>
                <w:ilvl w:val="1"/>
                <w:numId w:val="17"/>
              </w:numPr>
              <w:suppressAutoHyphens/>
              <w:overflowPunct w:val="0"/>
              <w:autoSpaceDE w:val="0"/>
              <w:autoSpaceDN w:val="0"/>
              <w:adjustRightInd w:val="0"/>
              <w:spacing w:after="200"/>
              <w:ind w:left="601" w:hanging="567"/>
              <w:jc w:val="both"/>
              <w:textAlignment w:val="baseline"/>
              <w:rPr>
                <w:color w:val="000000"/>
              </w:rPr>
            </w:pPr>
            <w:r w:rsidRPr="005B5E42">
              <w:rPr>
                <w:color w:val="000000"/>
              </w:rPr>
              <w:lastRenderedPageBreak/>
              <w:t>Tedarikçi</w:t>
            </w:r>
            <w:r w:rsidR="004E307A" w:rsidRPr="005B5E42">
              <w:rPr>
                <w:color w:val="000000"/>
              </w:rPr>
              <w:t xml:space="preserve"> ve Alıcı Sözleşme ile ilgili olarak </w:t>
            </w:r>
            <w:r w:rsidRPr="005B5E42">
              <w:rPr>
                <w:color w:val="000000"/>
              </w:rPr>
              <w:t xml:space="preserve"> </w:t>
            </w:r>
            <w:r w:rsidR="004E307A" w:rsidRPr="005B5E42">
              <w:rPr>
                <w:color w:val="000000"/>
              </w:rPr>
              <w:t xml:space="preserve">birbirlerinin </w:t>
            </w:r>
            <w:r w:rsidRPr="005B5E42">
              <w:rPr>
                <w:color w:val="000000"/>
              </w:rPr>
              <w:t xml:space="preserve"> önceden yazılı onayını almadan, </w:t>
            </w:r>
            <w:r w:rsidR="004E307A" w:rsidRPr="005B5E42">
              <w:rPr>
                <w:color w:val="000000"/>
              </w:rPr>
              <w:t>Sözleşme öncesinde, Sözleşme süresinde veya Sözleşmenin tamamlanmasından</w:t>
            </w:r>
            <w:r w:rsidR="00F37FE7" w:rsidRPr="005B5E42">
              <w:rPr>
                <w:color w:val="000000"/>
              </w:rPr>
              <w:t xml:space="preserve"> sonra </w:t>
            </w:r>
            <w:r w:rsidR="004E307A" w:rsidRPr="005B5E42">
              <w:rPr>
                <w:color w:val="000000"/>
              </w:rPr>
              <w:t xml:space="preserve">  birbirlerine verdikleri herhangi bir bilgi, belge ve detayları gizli tutacaklardır.  </w:t>
            </w:r>
            <w:r w:rsidR="00F37FE7" w:rsidRPr="005B5E42">
              <w:rPr>
                <w:color w:val="000000"/>
              </w:rPr>
              <w:t>S</w:t>
            </w:r>
            <w:r w:rsidRPr="005B5E42">
              <w:rPr>
                <w:color w:val="000000"/>
              </w:rPr>
              <w:t xml:space="preserve">özleşmenin gerçekleştirilmesinde Tedarikçi istihdam </w:t>
            </w:r>
            <w:r w:rsidR="00F37FE7" w:rsidRPr="005B5E42">
              <w:rPr>
                <w:color w:val="000000"/>
              </w:rPr>
              <w:t xml:space="preserve">ettiği Alt Yüklenicilerin görevlerini yapabilmeleri için gerekli olan ve İşverenden aldığı bilgi, belge ve </w:t>
            </w:r>
            <w:r w:rsidR="005E1874" w:rsidRPr="005B5E42">
              <w:rPr>
                <w:color w:val="000000"/>
              </w:rPr>
              <w:t xml:space="preserve">dokümanları </w:t>
            </w:r>
            <w:r w:rsidR="00F37FE7" w:rsidRPr="005B5E42">
              <w:rPr>
                <w:color w:val="000000"/>
              </w:rPr>
              <w:t xml:space="preserve">bunlara verebilir; bu </w:t>
            </w:r>
            <w:r w:rsidR="005E1874" w:rsidRPr="005B5E42">
              <w:rPr>
                <w:color w:val="000000"/>
              </w:rPr>
              <w:t xml:space="preserve">takdirde </w:t>
            </w:r>
            <w:r w:rsidR="00F37FE7" w:rsidRPr="005B5E42">
              <w:rPr>
                <w:color w:val="000000"/>
              </w:rPr>
              <w:t>Yüklenicinin  Alt Yüklenicilerinden kendi</w:t>
            </w:r>
            <w:r w:rsidR="005E1874" w:rsidRPr="005B5E42">
              <w:rPr>
                <w:color w:val="000000"/>
              </w:rPr>
              <w:t>s</w:t>
            </w:r>
            <w:r w:rsidR="00F37FE7" w:rsidRPr="005B5E42">
              <w:rPr>
                <w:color w:val="000000"/>
              </w:rPr>
              <w:t xml:space="preserve">inin SGŞ Madde 20 gereği </w:t>
            </w:r>
            <w:r w:rsidR="005E1874" w:rsidRPr="005B5E42">
              <w:rPr>
                <w:color w:val="000000"/>
              </w:rPr>
              <w:t xml:space="preserve">vermesi </w:t>
            </w:r>
            <w:r w:rsidR="00F37FE7" w:rsidRPr="005B5E42">
              <w:rPr>
                <w:color w:val="000000"/>
              </w:rPr>
              <w:t>gereken “Gizlilik Taahhütnamesini” alması gereklidir</w:t>
            </w:r>
          </w:p>
          <w:p w14:paraId="2728A0F9" w14:textId="3F5B6CB6" w:rsidR="00557882" w:rsidRPr="005B5E42" w:rsidRDefault="00F37FE7" w:rsidP="005C4CF7">
            <w:pPr>
              <w:pStyle w:val="ColorfulList-Accent11"/>
              <w:numPr>
                <w:ilvl w:val="1"/>
                <w:numId w:val="17"/>
              </w:numPr>
              <w:suppressAutoHyphens/>
              <w:overflowPunct w:val="0"/>
              <w:autoSpaceDE w:val="0"/>
              <w:autoSpaceDN w:val="0"/>
              <w:adjustRightInd w:val="0"/>
              <w:spacing w:after="200"/>
              <w:ind w:left="601" w:hanging="567"/>
              <w:textAlignment w:val="baseline"/>
              <w:rPr>
                <w:color w:val="000000"/>
              </w:rPr>
            </w:pPr>
            <w:r w:rsidRPr="005B5E42">
              <w:rPr>
                <w:color w:val="000000"/>
              </w:rPr>
              <w:t xml:space="preserve">Alıcı, Tedarikçiden aldığı bilgi, belge ve dökümanları Sözleşme ile ilşkisi </w:t>
            </w:r>
            <w:r w:rsidR="005E1874" w:rsidRPr="005B5E42">
              <w:rPr>
                <w:color w:val="000000"/>
              </w:rPr>
              <w:t xml:space="preserve">olmayan </w:t>
            </w:r>
            <w:r w:rsidRPr="005B5E42">
              <w:rPr>
                <w:color w:val="000000"/>
              </w:rPr>
              <w:t xml:space="preserve">amaçlar için kullanamaz Benzer şekilde </w:t>
            </w:r>
            <w:r w:rsidR="00557882" w:rsidRPr="005B5E42">
              <w:rPr>
                <w:color w:val="000000"/>
              </w:rPr>
              <w:t>Tedarikçi</w:t>
            </w:r>
            <w:r w:rsidR="005E1874" w:rsidRPr="005B5E42">
              <w:rPr>
                <w:color w:val="000000"/>
              </w:rPr>
              <w:t xml:space="preserve"> </w:t>
            </w:r>
            <w:r w:rsidRPr="005B5E42">
              <w:rPr>
                <w:color w:val="000000"/>
              </w:rPr>
              <w:t>de</w:t>
            </w:r>
            <w:r w:rsidR="00557882" w:rsidRPr="005B5E42">
              <w:rPr>
                <w:color w:val="000000"/>
              </w:rPr>
              <w:t xml:space="preserve"> </w:t>
            </w:r>
            <w:r w:rsidRPr="005B5E42">
              <w:rPr>
                <w:color w:val="000000"/>
              </w:rPr>
              <w:t xml:space="preserve">Alıcıdan aldığı bilgi, </w:t>
            </w:r>
            <w:r w:rsidR="00557882" w:rsidRPr="005B5E42">
              <w:rPr>
                <w:color w:val="000000"/>
              </w:rPr>
              <w:t>belge</w:t>
            </w:r>
            <w:r w:rsidRPr="005B5E42">
              <w:rPr>
                <w:color w:val="000000"/>
              </w:rPr>
              <w:t xml:space="preserve"> ve </w:t>
            </w:r>
            <w:r w:rsidR="005E1874" w:rsidRPr="005B5E42">
              <w:rPr>
                <w:color w:val="000000"/>
              </w:rPr>
              <w:t xml:space="preserve">dokümanları </w:t>
            </w:r>
            <w:r w:rsidRPr="005B5E42">
              <w:rPr>
                <w:color w:val="000000"/>
              </w:rPr>
              <w:t xml:space="preserve">Sözleşme ile ilşkisi </w:t>
            </w:r>
            <w:r w:rsidR="005E1874" w:rsidRPr="005B5E42">
              <w:rPr>
                <w:color w:val="000000"/>
              </w:rPr>
              <w:t xml:space="preserve">olmayan </w:t>
            </w:r>
            <w:r w:rsidRPr="005B5E42">
              <w:rPr>
                <w:color w:val="000000"/>
              </w:rPr>
              <w:t xml:space="preserve">amaçlar için kullanamaz. </w:t>
            </w:r>
          </w:p>
          <w:p w14:paraId="7C51E550" w14:textId="175A18D2" w:rsidR="00D641B6" w:rsidRPr="005B5E42" w:rsidRDefault="00D641B6" w:rsidP="005C4CF7">
            <w:pPr>
              <w:numPr>
                <w:ilvl w:val="1"/>
                <w:numId w:val="17"/>
              </w:numPr>
              <w:suppressAutoHyphens/>
              <w:overflowPunct w:val="0"/>
              <w:autoSpaceDE w:val="0"/>
              <w:autoSpaceDN w:val="0"/>
              <w:adjustRightInd w:val="0"/>
              <w:spacing w:after="200"/>
              <w:ind w:left="601" w:hanging="567"/>
              <w:jc w:val="both"/>
              <w:textAlignment w:val="baseline"/>
              <w:rPr>
                <w:color w:val="000000"/>
              </w:rPr>
            </w:pPr>
            <w:r w:rsidRPr="005B5E42">
              <w:rPr>
                <w:color w:val="000000"/>
              </w:rPr>
              <w:t>Yukarıda SG</w:t>
            </w:r>
            <w:r w:rsidR="00D22101" w:rsidRPr="005B5E42">
              <w:rPr>
                <w:color w:val="000000"/>
              </w:rPr>
              <w:t>K</w:t>
            </w:r>
            <w:r w:rsidRPr="005B5E42">
              <w:rPr>
                <w:color w:val="000000"/>
              </w:rPr>
              <w:t xml:space="preserve"> Alt maddeleri 20.1 ve 20.2 de belirtilen zorunluluklar aşağıdaki bilgiler için geçerli değildir:</w:t>
            </w:r>
          </w:p>
          <w:p w14:paraId="5CB4408E" w14:textId="31664D45" w:rsidR="00557882" w:rsidRPr="005B5E42" w:rsidRDefault="00D22101" w:rsidP="006B5230">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(a)</w:t>
            </w:r>
            <w:r w:rsidR="00D641B6" w:rsidRPr="005B5E42">
              <w:rPr>
                <w:rFonts w:ascii="Times New Roman" w:hAnsi="Times New Roman"/>
                <w:color w:val="000000"/>
                <w:sz w:val="24"/>
                <w:szCs w:val="24"/>
              </w:rPr>
              <w:t>Yüklenicinin Dünya bankası ve Sözleşmenin finan</w:t>
            </w:r>
            <w:r w:rsidR="00B419A0" w:rsidRPr="005B5E42">
              <w:rPr>
                <w:rFonts w:ascii="Times New Roman" w:hAnsi="Times New Roman"/>
                <w:color w:val="000000"/>
                <w:sz w:val="24"/>
                <w:szCs w:val="24"/>
              </w:rPr>
              <w:t>s</w:t>
            </w:r>
            <w:r w:rsidR="00D641B6" w:rsidRPr="005B5E42">
              <w:rPr>
                <w:rFonts w:ascii="Times New Roman" w:hAnsi="Times New Roman"/>
                <w:color w:val="000000"/>
                <w:sz w:val="24"/>
                <w:szCs w:val="24"/>
              </w:rPr>
              <w:t xml:space="preserve">manına katkı </w:t>
            </w:r>
            <w:r w:rsidR="00B419A0" w:rsidRPr="005B5E42">
              <w:rPr>
                <w:rFonts w:ascii="Times New Roman" w:hAnsi="Times New Roman"/>
                <w:color w:val="000000"/>
                <w:sz w:val="24"/>
                <w:szCs w:val="24"/>
              </w:rPr>
              <w:t xml:space="preserve">sağlayan </w:t>
            </w:r>
            <w:r w:rsidR="00D641B6" w:rsidRPr="005B5E42">
              <w:rPr>
                <w:rFonts w:ascii="Times New Roman" w:hAnsi="Times New Roman"/>
                <w:color w:val="000000"/>
                <w:sz w:val="24"/>
                <w:szCs w:val="24"/>
              </w:rPr>
              <w:t xml:space="preserve">diğer </w:t>
            </w:r>
            <w:r w:rsidR="006F330A" w:rsidRPr="005B5E42">
              <w:rPr>
                <w:rFonts w:ascii="Times New Roman" w:hAnsi="Times New Roman"/>
                <w:color w:val="000000"/>
                <w:sz w:val="24"/>
                <w:szCs w:val="24"/>
              </w:rPr>
              <w:t>kuruluşlarla paylaşması gereken bilgiler.</w:t>
            </w:r>
          </w:p>
          <w:p w14:paraId="5ADABD32" w14:textId="771CF391" w:rsidR="006F330A" w:rsidRPr="005B5E42" w:rsidRDefault="00D22101" w:rsidP="006B5230">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(b)</w:t>
            </w:r>
            <w:r w:rsidR="006F330A" w:rsidRPr="005B5E42">
              <w:rPr>
                <w:rFonts w:ascii="Times New Roman" w:hAnsi="Times New Roman"/>
                <w:color w:val="000000"/>
                <w:sz w:val="24"/>
                <w:szCs w:val="24"/>
              </w:rPr>
              <w:t>Tarafların kusuru olmaksızın kamu mülkiyetine giren konular</w:t>
            </w:r>
            <w:r w:rsidR="00B419A0" w:rsidRPr="005B5E42">
              <w:rPr>
                <w:rFonts w:ascii="Times New Roman" w:hAnsi="Times New Roman"/>
                <w:color w:val="000000"/>
                <w:sz w:val="24"/>
                <w:szCs w:val="24"/>
              </w:rPr>
              <w:t>.</w:t>
            </w:r>
          </w:p>
          <w:p w14:paraId="529E6A0E" w14:textId="2CB8EBDA" w:rsidR="006F330A" w:rsidRPr="005B5E42" w:rsidRDefault="00D22101" w:rsidP="006B5230">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(c)</w:t>
            </w:r>
            <w:r w:rsidR="006F330A" w:rsidRPr="005B5E42">
              <w:rPr>
                <w:rFonts w:ascii="Times New Roman" w:hAnsi="Times New Roman"/>
                <w:color w:val="000000"/>
                <w:sz w:val="24"/>
                <w:szCs w:val="24"/>
              </w:rPr>
              <w:t xml:space="preserve">Bilgilerin açıklandığı tarihte </w:t>
            </w:r>
            <w:r w:rsidR="00B52805" w:rsidRPr="005B5E42">
              <w:rPr>
                <w:rFonts w:ascii="Times New Roman" w:hAnsi="Times New Roman"/>
                <w:color w:val="000000"/>
                <w:sz w:val="24"/>
                <w:szCs w:val="24"/>
              </w:rPr>
              <w:t xml:space="preserve">taraflardan biri tarafından doğrudan veya dolaylı olarak verilmeyip  açıklayan </w:t>
            </w:r>
            <w:r w:rsidR="006F330A" w:rsidRPr="005B5E42">
              <w:rPr>
                <w:rFonts w:ascii="Times New Roman" w:hAnsi="Times New Roman"/>
                <w:color w:val="000000"/>
                <w:sz w:val="24"/>
                <w:szCs w:val="24"/>
              </w:rPr>
              <w:t xml:space="preserve">taraf tarafından </w:t>
            </w:r>
            <w:r w:rsidR="00B52805" w:rsidRPr="005B5E42">
              <w:rPr>
                <w:rFonts w:ascii="Times New Roman" w:hAnsi="Times New Roman"/>
                <w:color w:val="000000"/>
                <w:sz w:val="24"/>
                <w:szCs w:val="24"/>
              </w:rPr>
              <w:t>bilindiği ispatlanan bilgi</w:t>
            </w:r>
            <w:r w:rsidR="00B419A0" w:rsidRPr="005B5E42">
              <w:rPr>
                <w:rFonts w:ascii="Times New Roman" w:hAnsi="Times New Roman"/>
                <w:color w:val="000000"/>
                <w:sz w:val="24"/>
                <w:szCs w:val="24"/>
              </w:rPr>
              <w:t>l</w:t>
            </w:r>
            <w:r w:rsidR="00B52805" w:rsidRPr="005B5E42">
              <w:rPr>
                <w:rFonts w:ascii="Times New Roman" w:hAnsi="Times New Roman"/>
                <w:color w:val="000000"/>
                <w:sz w:val="24"/>
                <w:szCs w:val="24"/>
              </w:rPr>
              <w:t xml:space="preserve">er </w:t>
            </w:r>
          </w:p>
          <w:p w14:paraId="797D3253" w14:textId="27F88EAB" w:rsidR="004D5B8E" w:rsidRPr="005B5E42" w:rsidRDefault="00D22101" w:rsidP="00D22101">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 xml:space="preserve">(d) </w:t>
            </w:r>
            <w:r w:rsidR="00B52805" w:rsidRPr="005B5E42">
              <w:rPr>
                <w:rFonts w:ascii="Times New Roman" w:hAnsi="Times New Roman"/>
                <w:color w:val="000000"/>
                <w:sz w:val="24"/>
                <w:szCs w:val="24"/>
              </w:rPr>
              <w:t>Gizlilik yükümlülüğü olmayan üçüncü bir taraf</w:t>
            </w:r>
            <w:r w:rsidR="00B419A0" w:rsidRPr="005B5E42">
              <w:rPr>
                <w:rFonts w:ascii="Times New Roman" w:hAnsi="Times New Roman"/>
                <w:color w:val="000000"/>
                <w:sz w:val="24"/>
                <w:szCs w:val="24"/>
              </w:rPr>
              <w:t>t</w:t>
            </w:r>
            <w:r w:rsidR="00B52805" w:rsidRPr="005B5E42">
              <w:rPr>
                <w:rFonts w:ascii="Times New Roman" w:hAnsi="Times New Roman"/>
                <w:color w:val="000000"/>
                <w:sz w:val="24"/>
                <w:szCs w:val="24"/>
              </w:rPr>
              <w:t>an yasal yollar ile temin edilen</w:t>
            </w:r>
            <w:r w:rsidR="004D5B8E" w:rsidRPr="005B5E42">
              <w:rPr>
                <w:rFonts w:ascii="Times New Roman" w:hAnsi="Times New Roman"/>
                <w:color w:val="000000"/>
                <w:sz w:val="24"/>
                <w:szCs w:val="24"/>
              </w:rPr>
              <w:t xml:space="preserve"> bilgiler.</w:t>
            </w:r>
          </w:p>
          <w:p w14:paraId="3003F870" w14:textId="77777777" w:rsidR="00D22101" w:rsidRPr="005B5E42" w:rsidRDefault="00D22101" w:rsidP="00D22101">
            <w:pPr>
              <w:pStyle w:val="2AutoList1"/>
              <w:numPr>
                <w:ilvl w:val="0"/>
                <w:numId w:val="0"/>
              </w:numPr>
              <w:ind w:left="504"/>
              <w:rPr>
                <w:rFonts w:ascii="Times New Roman" w:hAnsi="Times New Roman"/>
                <w:color w:val="000000"/>
                <w:sz w:val="24"/>
                <w:szCs w:val="24"/>
              </w:rPr>
            </w:pPr>
          </w:p>
          <w:p w14:paraId="1A7029B3" w14:textId="4EBF3321" w:rsidR="00D22101" w:rsidRPr="005B5E42" w:rsidRDefault="00D22101" w:rsidP="001419D5">
            <w:pPr>
              <w:numPr>
                <w:ilvl w:val="1"/>
                <w:numId w:val="17"/>
              </w:numPr>
              <w:tabs>
                <w:tab w:val="clear" w:pos="918"/>
                <w:tab w:val="num" w:pos="601"/>
              </w:tabs>
              <w:suppressAutoHyphens/>
              <w:overflowPunct w:val="0"/>
              <w:autoSpaceDE w:val="0"/>
              <w:autoSpaceDN w:val="0"/>
              <w:adjustRightInd w:val="0"/>
              <w:spacing w:after="200"/>
              <w:ind w:left="601" w:hanging="567"/>
              <w:jc w:val="both"/>
              <w:textAlignment w:val="baseline"/>
              <w:rPr>
                <w:color w:val="000000"/>
              </w:rPr>
            </w:pPr>
            <w:r w:rsidRPr="005B5E42">
              <w:rPr>
                <w:color w:val="000000"/>
              </w:rPr>
              <w:t>SGK Madde 20 ' nin yukarıdaki hükümleri, taraflardan herhangi birinin sözleşme öncesi Mallar</w:t>
            </w:r>
            <w:r w:rsidR="00B419A0" w:rsidRPr="005B5E42">
              <w:rPr>
                <w:color w:val="000000"/>
              </w:rPr>
              <w:t>ı</w:t>
            </w:r>
            <w:r w:rsidRPr="005B5E42">
              <w:rPr>
                <w:color w:val="000000"/>
              </w:rPr>
              <w:t>n temini konusunda verd</w:t>
            </w:r>
            <w:r w:rsidR="001419D5">
              <w:rPr>
                <w:color w:val="000000"/>
              </w:rPr>
              <w:t xml:space="preserve">iği Gizlilik Taahhüdünü hiçbir </w:t>
            </w:r>
            <w:r w:rsidRPr="005B5E42">
              <w:rPr>
                <w:color w:val="000000"/>
              </w:rPr>
              <w:t>şekilde değiştiremez</w:t>
            </w:r>
          </w:p>
          <w:p w14:paraId="1AEBEC12" w14:textId="60A76482" w:rsidR="00A87643" w:rsidRPr="006571F9" w:rsidRDefault="00D22101" w:rsidP="001419D5">
            <w:pPr>
              <w:numPr>
                <w:ilvl w:val="1"/>
                <w:numId w:val="17"/>
              </w:numPr>
              <w:suppressAutoHyphens/>
              <w:overflowPunct w:val="0"/>
              <w:autoSpaceDE w:val="0"/>
              <w:autoSpaceDN w:val="0"/>
              <w:adjustRightInd w:val="0"/>
              <w:spacing w:after="200"/>
              <w:ind w:left="601" w:hanging="567"/>
              <w:jc w:val="both"/>
              <w:textAlignment w:val="baseline"/>
              <w:rPr>
                <w:color w:val="000000"/>
              </w:rPr>
            </w:pPr>
            <w:r w:rsidRPr="005B5E42">
              <w:rPr>
                <w:color w:val="000000"/>
              </w:rPr>
              <w:t xml:space="preserve">Sözleşmenin SGŞ </w:t>
            </w:r>
            <w:r w:rsidR="00B419A0" w:rsidRPr="005B5E42">
              <w:rPr>
                <w:color w:val="000000"/>
              </w:rPr>
              <w:t xml:space="preserve">Madde </w:t>
            </w:r>
            <w:r w:rsidRPr="005B5E42">
              <w:rPr>
                <w:color w:val="000000"/>
              </w:rPr>
              <w:t>20 hükümleri, sözleşmenin ne sebeple olursa olsun tamamlanması veya fesihi konusunda geçerli kalacaktır</w:t>
            </w:r>
            <w:r w:rsidR="00B419A0" w:rsidRPr="005B5E42">
              <w:rPr>
                <w:color w:val="000000"/>
              </w:rPr>
              <w:t>.</w:t>
            </w:r>
          </w:p>
          <w:p w14:paraId="252F38C3" w14:textId="77777777" w:rsidR="00557882" w:rsidRPr="005B5E42" w:rsidRDefault="00557882" w:rsidP="006B5230">
            <w:pPr>
              <w:pStyle w:val="GvdeMetni2"/>
              <w:ind w:left="1404"/>
              <w:rPr>
                <w:rFonts w:ascii="Times New Roman" w:hAnsi="Times New Roman"/>
                <w:b w:val="0"/>
                <w:color w:val="000000"/>
                <w:szCs w:val="24"/>
              </w:rPr>
            </w:pPr>
          </w:p>
          <w:p w14:paraId="6F73660B" w14:textId="6E0951FA" w:rsidR="00130E9A" w:rsidRDefault="00130E9A" w:rsidP="001419D5">
            <w:pPr>
              <w:numPr>
                <w:ilvl w:val="0"/>
                <w:numId w:val="120"/>
              </w:numPr>
              <w:ind w:left="601" w:hanging="709"/>
              <w:jc w:val="both"/>
              <w:rPr>
                <w:color w:val="000000"/>
              </w:rPr>
            </w:pPr>
            <w:r w:rsidRPr="00C37191">
              <w:rPr>
                <w:color w:val="000000"/>
              </w:rPr>
              <w:lastRenderedPageBreak/>
              <w:t xml:space="preserve">Tedarikçinin bu Sözleşmeye ilişkin yaptığı bütün alt yüklenici anlaşmaları, daha önce teklifinde belirtilmemişse, Tedarikçi tarafından Alıcıya yazılı olarak bildirilecektir. Gerek  teklif mektubunda yer alan gerekse  daha sonra yapılan bu tür </w:t>
            </w:r>
            <w:r w:rsidR="003230FC" w:rsidRPr="00C37191">
              <w:rPr>
                <w:color w:val="000000"/>
              </w:rPr>
              <w:t xml:space="preserve">alt yüklenici </w:t>
            </w:r>
            <w:r w:rsidRPr="00C37191">
              <w:rPr>
                <w:color w:val="000000"/>
              </w:rPr>
              <w:t>bildirimler</w:t>
            </w:r>
            <w:r w:rsidR="003230FC" w:rsidRPr="00C37191">
              <w:rPr>
                <w:color w:val="000000"/>
              </w:rPr>
              <w:t>i</w:t>
            </w:r>
            <w:r w:rsidRPr="00C37191">
              <w:rPr>
                <w:color w:val="000000"/>
              </w:rPr>
              <w:t>, Tedarikçinin sözleşmeden doğan sorumluluk ve yükümlülüklerini kaldırmayacaktır.</w:t>
            </w:r>
          </w:p>
          <w:p w14:paraId="3F3DE15B" w14:textId="77777777" w:rsidR="00B419A0" w:rsidRPr="00C37191" w:rsidRDefault="00B419A0" w:rsidP="005B5E42">
            <w:pPr>
              <w:ind w:left="709"/>
              <w:jc w:val="both"/>
              <w:rPr>
                <w:color w:val="000000"/>
              </w:rPr>
            </w:pPr>
          </w:p>
          <w:p w14:paraId="4F1A71F0" w14:textId="0DDE375F" w:rsidR="003230FC" w:rsidRPr="00C37191" w:rsidRDefault="003230FC" w:rsidP="001419D5">
            <w:pPr>
              <w:numPr>
                <w:ilvl w:val="0"/>
                <w:numId w:val="120"/>
              </w:numPr>
              <w:ind w:left="601" w:hanging="709"/>
              <w:jc w:val="both"/>
              <w:rPr>
                <w:color w:val="000000"/>
              </w:rPr>
            </w:pPr>
            <w:r w:rsidRPr="00C37191">
              <w:rPr>
                <w:color w:val="000000"/>
              </w:rPr>
              <w:t>Alt yüklenici anlaşmalarının SGŞ  Madde</w:t>
            </w:r>
            <w:r w:rsidR="00FA66EB">
              <w:rPr>
                <w:color w:val="000000"/>
              </w:rPr>
              <w:t xml:space="preserve"> </w:t>
            </w:r>
            <w:r w:rsidRPr="00C37191">
              <w:rPr>
                <w:color w:val="000000"/>
              </w:rPr>
              <w:t>3 ve 7  hükümlerine uygun olması gerekir.</w:t>
            </w:r>
          </w:p>
          <w:p w14:paraId="277C6D1D" w14:textId="77777777" w:rsidR="003230FC" w:rsidRPr="00C37191" w:rsidRDefault="003230FC" w:rsidP="003230FC">
            <w:pPr>
              <w:jc w:val="both"/>
              <w:rPr>
                <w:color w:val="000000"/>
              </w:rPr>
            </w:pPr>
          </w:p>
          <w:p w14:paraId="61229044" w14:textId="77777777" w:rsidR="006571F9" w:rsidRDefault="006571F9" w:rsidP="003230FC">
            <w:pPr>
              <w:jc w:val="both"/>
              <w:rPr>
                <w:color w:val="000000"/>
              </w:rPr>
            </w:pPr>
          </w:p>
          <w:p w14:paraId="0FF8BF4A" w14:textId="549682AE" w:rsidR="00753BC5" w:rsidRPr="00931A92" w:rsidRDefault="00931A92" w:rsidP="00931A92">
            <w:pPr>
              <w:pStyle w:val="ListeParagraf"/>
              <w:numPr>
                <w:ilvl w:val="1"/>
                <w:numId w:val="169"/>
              </w:numPr>
              <w:jc w:val="both"/>
              <w:rPr>
                <w:color w:val="000000"/>
              </w:rPr>
            </w:pPr>
            <w:r>
              <w:rPr>
                <w:color w:val="000000"/>
              </w:rPr>
              <w:t xml:space="preserve">  </w:t>
            </w:r>
            <w:r w:rsidR="003230FC" w:rsidRPr="00931A92">
              <w:rPr>
                <w:color w:val="000000"/>
              </w:rPr>
              <w:t>Teknik Şartnameler ve  Projeler</w:t>
            </w:r>
            <w:r w:rsidR="00FA66EB" w:rsidRPr="00931A92">
              <w:rPr>
                <w:color w:val="000000"/>
              </w:rPr>
              <w:t xml:space="preserve"> </w:t>
            </w:r>
            <w:r w:rsidR="003230FC" w:rsidRPr="00931A92">
              <w:rPr>
                <w:color w:val="000000"/>
              </w:rPr>
              <w:t>(Çizimler)</w:t>
            </w:r>
            <w:r w:rsidR="002F4449" w:rsidRPr="00931A92">
              <w:rPr>
                <w:color w:val="000000"/>
              </w:rPr>
              <w:t xml:space="preserve"> </w:t>
            </w:r>
          </w:p>
          <w:p w14:paraId="6126D80F" w14:textId="6B171286" w:rsidR="00642DBA" w:rsidRPr="005B5E42" w:rsidRDefault="002F4449" w:rsidP="001419D5">
            <w:pPr>
              <w:pStyle w:val="2AutoList1"/>
              <w:numPr>
                <w:ilvl w:val="0"/>
                <w:numId w:val="0"/>
              </w:numPr>
              <w:ind w:left="459"/>
              <w:rPr>
                <w:rFonts w:ascii="Times New Roman" w:hAnsi="Times New Roman"/>
                <w:color w:val="000000"/>
                <w:sz w:val="24"/>
                <w:szCs w:val="24"/>
              </w:rPr>
            </w:pPr>
            <w:r w:rsidRPr="005B5E42">
              <w:rPr>
                <w:rFonts w:ascii="Times New Roman" w:hAnsi="Times New Roman"/>
                <w:color w:val="000000"/>
                <w:sz w:val="24"/>
                <w:szCs w:val="24"/>
              </w:rPr>
              <w:t>(a)</w:t>
            </w:r>
            <w:r w:rsidR="007D4DC0" w:rsidRPr="005B5E42">
              <w:rPr>
                <w:rFonts w:ascii="Times New Roman" w:hAnsi="Times New Roman"/>
                <w:color w:val="000000"/>
                <w:sz w:val="24"/>
                <w:szCs w:val="24"/>
              </w:rPr>
              <w:t xml:space="preserve"> </w:t>
            </w:r>
            <w:r w:rsidRPr="005B5E42">
              <w:rPr>
                <w:rFonts w:ascii="Times New Roman" w:hAnsi="Times New Roman"/>
                <w:color w:val="000000"/>
                <w:sz w:val="24"/>
                <w:szCs w:val="24"/>
              </w:rPr>
              <w:t xml:space="preserve">Bu </w:t>
            </w:r>
            <w:r w:rsidR="007D4DC0" w:rsidRPr="005B5E42">
              <w:rPr>
                <w:rFonts w:ascii="Times New Roman" w:hAnsi="Times New Roman"/>
                <w:color w:val="000000"/>
                <w:sz w:val="24"/>
                <w:szCs w:val="24"/>
              </w:rPr>
              <w:t xml:space="preserve">sözleşme kapsamında sağlanan mal ve </w:t>
            </w:r>
            <w:r w:rsidR="00FA66EB" w:rsidRPr="005B5E42">
              <w:rPr>
                <w:rFonts w:ascii="Times New Roman" w:hAnsi="Times New Roman"/>
                <w:color w:val="000000"/>
                <w:sz w:val="24"/>
                <w:szCs w:val="24"/>
              </w:rPr>
              <w:t>i</w:t>
            </w:r>
            <w:r w:rsidR="007D4DC0" w:rsidRPr="005B5E42">
              <w:rPr>
                <w:rFonts w:ascii="Times New Roman" w:hAnsi="Times New Roman"/>
                <w:color w:val="000000"/>
                <w:sz w:val="24"/>
                <w:szCs w:val="24"/>
              </w:rPr>
              <w:t>lgili hizmetler, Bölüm VI '</w:t>
            </w:r>
            <w:r w:rsidR="00642DBA" w:rsidRPr="005B5E42">
              <w:rPr>
                <w:rFonts w:ascii="Times New Roman" w:hAnsi="Times New Roman"/>
                <w:color w:val="000000"/>
                <w:sz w:val="24"/>
                <w:szCs w:val="24"/>
              </w:rPr>
              <w:t>gereks</w:t>
            </w:r>
            <w:r w:rsidR="00FA66EB" w:rsidRPr="005B5E42">
              <w:rPr>
                <w:rFonts w:ascii="Times New Roman" w:hAnsi="Times New Roman"/>
                <w:color w:val="000000"/>
                <w:sz w:val="24"/>
                <w:szCs w:val="24"/>
              </w:rPr>
              <w:t>i</w:t>
            </w:r>
            <w:r w:rsidR="00642DBA" w:rsidRPr="005B5E42">
              <w:rPr>
                <w:rFonts w:ascii="Times New Roman" w:hAnsi="Times New Roman"/>
                <w:color w:val="000000"/>
                <w:sz w:val="24"/>
                <w:szCs w:val="24"/>
              </w:rPr>
              <w:t>n</w:t>
            </w:r>
            <w:r w:rsidR="00FA66EB" w:rsidRPr="005B5E42">
              <w:rPr>
                <w:rFonts w:ascii="Times New Roman" w:hAnsi="Times New Roman"/>
                <w:color w:val="000000"/>
                <w:sz w:val="24"/>
                <w:szCs w:val="24"/>
              </w:rPr>
              <w:t>i</w:t>
            </w:r>
            <w:r w:rsidR="00642DBA" w:rsidRPr="005B5E42">
              <w:rPr>
                <w:rFonts w:ascii="Times New Roman" w:hAnsi="Times New Roman"/>
                <w:color w:val="000000"/>
                <w:sz w:val="24"/>
                <w:szCs w:val="24"/>
              </w:rPr>
              <w:t>mler tablolar</w:t>
            </w:r>
            <w:r w:rsidR="00FA66EB" w:rsidRPr="005B5E42">
              <w:rPr>
                <w:rFonts w:ascii="Times New Roman" w:hAnsi="Times New Roman"/>
                <w:color w:val="000000"/>
                <w:sz w:val="24"/>
                <w:szCs w:val="24"/>
              </w:rPr>
              <w:t>ı</w:t>
            </w:r>
            <w:r w:rsidR="00642DBA" w:rsidRPr="005B5E42">
              <w:rPr>
                <w:rFonts w:ascii="Times New Roman" w:hAnsi="Times New Roman"/>
                <w:color w:val="000000"/>
                <w:sz w:val="24"/>
                <w:szCs w:val="24"/>
              </w:rPr>
              <w:t>nda</w:t>
            </w:r>
            <w:r w:rsidR="007D4DC0" w:rsidRPr="005B5E42">
              <w:rPr>
                <w:rFonts w:ascii="Times New Roman" w:hAnsi="Times New Roman"/>
                <w:color w:val="000000"/>
                <w:sz w:val="24"/>
                <w:szCs w:val="24"/>
              </w:rPr>
              <w:t xml:space="preserve"> belirtilen teknik şartnameler ve standartlara uygun olacaktır</w:t>
            </w:r>
            <w:r w:rsidR="00FA66EB" w:rsidRPr="005B5E42">
              <w:rPr>
                <w:rFonts w:ascii="Times New Roman" w:hAnsi="Times New Roman"/>
                <w:color w:val="000000"/>
                <w:sz w:val="24"/>
                <w:szCs w:val="24"/>
              </w:rPr>
              <w:t>.</w:t>
            </w:r>
            <w:r w:rsidR="00642DBA" w:rsidRPr="005B5E42">
              <w:rPr>
                <w:rFonts w:ascii="Times New Roman" w:hAnsi="Times New Roman"/>
                <w:color w:val="000000"/>
                <w:sz w:val="24"/>
                <w:szCs w:val="24"/>
              </w:rPr>
              <w:t xml:space="preserve">| </w:t>
            </w:r>
            <w:r w:rsidR="00FA66EB" w:rsidRPr="005B5E42">
              <w:rPr>
                <w:rFonts w:ascii="Times New Roman" w:hAnsi="Times New Roman"/>
                <w:color w:val="000000"/>
                <w:sz w:val="24"/>
                <w:szCs w:val="24"/>
              </w:rPr>
              <w:t xml:space="preserve">Geçerli </w:t>
            </w:r>
            <w:r w:rsidR="007D4DC0" w:rsidRPr="005B5E42">
              <w:rPr>
                <w:rFonts w:ascii="Times New Roman" w:hAnsi="Times New Roman"/>
                <w:color w:val="000000"/>
                <w:sz w:val="24"/>
                <w:szCs w:val="24"/>
              </w:rPr>
              <w:t xml:space="preserve">bir standart söz konusu olmadığında, </w:t>
            </w:r>
            <w:r w:rsidR="00642DBA" w:rsidRPr="005B5E42">
              <w:rPr>
                <w:rFonts w:ascii="Times New Roman" w:hAnsi="Times New Roman"/>
                <w:color w:val="000000"/>
                <w:sz w:val="24"/>
                <w:szCs w:val="24"/>
              </w:rPr>
              <w:t xml:space="preserve">standard menşei ülkenin </w:t>
            </w:r>
            <w:r w:rsidR="007D4DC0" w:rsidRPr="005B5E42">
              <w:rPr>
                <w:rFonts w:ascii="Times New Roman" w:hAnsi="Times New Roman"/>
                <w:color w:val="000000"/>
                <w:sz w:val="24"/>
                <w:szCs w:val="24"/>
              </w:rPr>
              <w:t xml:space="preserve">eşdeğer </w:t>
            </w:r>
            <w:r w:rsidR="00642DBA" w:rsidRPr="005B5E42">
              <w:rPr>
                <w:rFonts w:ascii="Times New Roman" w:hAnsi="Times New Roman"/>
                <w:color w:val="000000"/>
                <w:sz w:val="24"/>
                <w:szCs w:val="24"/>
              </w:rPr>
              <w:t xml:space="preserve">ürünler </w:t>
            </w:r>
            <w:r w:rsidR="007D4DC0" w:rsidRPr="005B5E42">
              <w:rPr>
                <w:rFonts w:ascii="Times New Roman" w:hAnsi="Times New Roman"/>
                <w:color w:val="000000"/>
                <w:sz w:val="24"/>
                <w:szCs w:val="24"/>
              </w:rPr>
              <w:t>için uygun olan resmi standartlara</w:t>
            </w:r>
            <w:r w:rsidR="00642DBA" w:rsidRPr="005B5E42">
              <w:rPr>
                <w:rFonts w:ascii="Times New Roman" w:hAnsi="Times New Roman"/>
                <w:color w:val="000000"/>
                <w:sz w:val="24"/>
                <w:szCs w:val="24"/>
              </w:rPr>
              <w:t>rına eşdeğer olacaktır.</w:t>
            </w:r>
          </w:p>
          <w:p w14:paraId="15DB5483" w14:textId="77777777" w:rsidR="00933EC5" w:rsidRPr="005B5E42" w:rsidRDefault="007D4DC0" w:rsidP="001419D5">
            <w:pPr>
              <w:pStyle w:val="2AutoList1"/>
              <w:numPr>
                <w:ilvl w:val="0"/>
                <w:numId w:val="0"/>
              </w:numPr>
              <w:ind w:left="459"/>
              <w:rPr>
                <w:rFonts w:ascii="Times New Roman" w:hAnsi="Times New Roman"/>
                <w:color w:val="000000"/>
                <w:sz w:val="24"/>
                <w:szCs w:val="24"/>
              </w:rPr>
            </w:pPr>
            <w:r w:rsidRPr="005B5E42">
              <w:rPr>
                <w:rFonts w:ascii="Times New Roman" w:hAnsi="Times New Roman"/>
                <w:color w:val="000000"/>
                <w:sz w:val="24"/>
                <w:szCs w:val="24"/>
              </w:rPr>
              <w:t>(b) Tedarikçi, alıcı</w:t>
            </w:r>
            <w:r w:rsidR="00642DBA" w:rsidRPr="005B5E42">
              <w:rPr>
                <w:rFonts w:ascii="Times New Roman" w:hAnsi="Times New Roman"/>
                <w:color w:val="000000"/>
                <w:sz w:val="24"/>
                <w:szCs w:val="24"/>
              </w:rPr>
              <w:t xml:space="preserve"> tarafından veya </w:t>
            </w:r>
            <w:r w:rsidR="00933EC5" w:rsidRPr="005B5E42">
              <w:rPr>
                <w:rFonts w:ascii="Times New Roman" w:hAnsi="Times New Roman"/>
                <w:color w:val="000000"/>
                <w:sz w:val="24"/>
                <w:szCs w:val="24"/>
              </w:rPr>
              <w:t xml:space="preserve">alıcı adına yapılmış proje, bilgi, çizim ve şartnameler veya diğer dökümanlar ve bunlarla ilgili değişiklikler  ile ilgili olarak Alıcıya yazılı bildirimde bulunarak sorumluluk almama hakkına sahip olacaktır.  </w:t>
            </w:r>
          </w:p>
          <w:p w14:paraId="09A6BB71" w14:textId="6F2E9810" w:rsidR="007B586E" w:rsidRPr="005B5E42" w:rsidRDefault="007D4DC0" w:rsidP="001419D5">
            <w:pPr>
              <w:pStyle w:val="2AutoList1"/>
              <w:numPr>
                <w:ilvl w:val="0"/>
                <w:numId w:val="0"/>
              </w:numPr>
              <w:ind w:left="459"/>
              <w:rPr>
                <w:rFonts w:ascii="Times New Roman" w:hAnsi="Times New Roman"/>
                <w:color w:val="000000"/>
                <w:sz w:val="24"/>
                <w:szCs w:val="24"/>
              </w:rPr>
            </w:pPr>
            <w:r w:rsidRPr="005B5E42">
              <w:rPr>
                <w:rFonts w:ascii="Times New Roman" w:hAnsi="Times New Roman"/>
                <w:color w:val="000000"/>
                <w:sz w:val="24"/>
                <w:szCs w:val="24"/>
              </w:rPr>
              <w:t xml:space="preserve">(c) </w:t>
            </w:r>
            <w:r w:rsidR="00FA66EB">
              <w:rPr>
                <w:rFonts w:ascii="Times New Roman" w:hAnsi="Times New Roman"/>
                <w:color w:val="000000"/>
                <w:sz w:val="24"/>
                <w:szCs w:val="24"/>
              </w:rPr>
              <w:t>S</w:t>
            </w:r>
            <w:r w:rsidR="00FA66EB" w:rsidRPr="005B5E42">
              <w:rPr>
                <w:rFonts w:ascii="Times New Roman" w:hAnsi="Times New Roman"/>
                <w:color w:val="000000"/>
                <w:sz w:val="24"/>
                <w:szCs w:val="24"/>
              </w:rPr>
              <w:t xml:space="preserve">özleşmede </w:t>
            </w:r>
            <w:r w:rsidRPr="005B5E42">
              <w:rPr>
                <w:rFonts w:ascii="Times New Roman" w:hAnsi="Times New Roman"/>
                <w:color w:val="000000"/>
                <w:sz w:val="24"/>
                <w:szCs w:val="24"/>
              </w:rPr>
              <w:t xml:space="preserve">yürütülen yönetmeliklere uygun olarak kod ve standartlara yönelik referansların yapıldığı her yerde, bu tür kod ve standartların sürümü veya revize edilmiş sürümü </w:t>
            </w:r>
            <w:r w:rsidR="00933EC5" w:rsidRPr="005B5E42">
              <w:rPr>
                <w:rFonts w:ascii="Times New Roman" w:hAnsi="Times New Roman"/>
                <w:color w:val="000000"/>
                <w:sz w:val="24"/>
                <w:szCs w:val="24"/>
              </w:rPr>
              <w:t>G</w:t>
            </w:r>
            <w:r w:rsidRPr="005B5E42">
              <w:rPr>
                <w:rFonts w:ascii="Times New Roman" w:hAnsi="Times New Roman"/>
                <w:color w:val="000000"/>
                <w:sz w:val="24"/>
                <w:szCs w:val="24"/>
              </w:rPr>
              <w:t>ereksinimler</w:t>
            </w:r>
            <w:r w:rsidR="00933EC5" w:rsidRPr="005B5E42">
              <w:rPr>
                <w:rFonts w:ascii="Times New Roman" w:hAnsi="Times New Roman"/>
                <w:color w:val="000000"/>
                <w:sz w:val="24"/>
                <w:szCs w:val="24"/>
              </w:rPr>
              <w:t xml:space="preserve"> Tablolarında </w:t>
            </w:r>
            <w:r w:rsidRPr="005B5E42">
              <w:rPr>
                <w:rFonts w:ascii="Times New Roman" w:hAnsi="Times New Roman"/>
                <w:color w:val="000000"/>
                <w:sz w:val="24"/>
                <w:szCs w:val="24"/>
              </w:rPr>
              <w:t xml:space="preserve">  belirtilen </w:t>
            </w:r>
            <w:r w:rsidR="00933EC5" w:rsidRPr="005B5E42">
              <w:rPr>
                <w:rFonts w:ascii="Times New Roman" w:hAnsi="Times New Roman"/>
                <w:color w:val="000000"/>
                <w:sz w:val="24"/>
                <w:szCs w:val="24"/>
              </w:rPr>
              <w:t>sürümlere uygun olacaktır.</w:t>
            </w:r>
            <w:r w:rsidRPr="005B5E42">
              <w:rPr>
                <w:rFonts w:ascii="Times New Roman" w:hAnsi="Times New Roman"/>
                <w:color w:val="000000"/>
                <w:sz w:val="24"/>
                <w:szCs w:val="24"/>
              </w:rPr>
              <w:t xml:space="preserve"> Sözleşme</w:t>
            </w:r>
            <w:r w:rsidR="00933EC5" w:rsidRPr="005B5E42">
              <w:rPr>
                <w:rFonts w:ascii="Times New Roman" w:hAnsi="Times New Roman"/>
                <w:color w:val="000000"/>
                <w:sz w:val="24"/>
                <w:szCs w:val="24"/>
              </w:rPr>
              <w:t xml:space="preserve">nin uygulanması </w:t>
            </w:r>
            <w:r w:rsidRPr="005B5E42">
              <w:rPr>
                <w:rFonts w:ascii="Times New Roman" w:hAnsi="Times New Roman"/>
                <w:color w:val="000000"/>
                <w:sz w:val="24"/>
                <w:szCs w:val="24"/>
              </w:rPr>
              <w:t xml:space="preserve">  sırasında, bu tür kod</w:t>
            </w:r>
            <w:r w:rsidR="00933EC5" w:rsidRPr="005B5E42">
              <w:rPr>
                <w:rFonts w:ascii="Times New Roman" w:hAnsi="Times New Roman"/>
                <w:color w:val="000000"/>
                <w:sz w:val="24"/>
                <w:szCs w:val="24"/>
              </w:rPr>
              <w:t>larda</w:t>
            </w:r>
            <w:r w:rsidRPr="005B5E42">
              <w:rPr>
                <w:rFonts w:ascii="Times New Roman" w:hAnsi="Times New Roman"/>
                <w:color w:val="000000"/>
                <w:sz w:val="24"/>
                <w:szCs w:val="24"/>
              </w:rPr>
              <w:t xml:space="preserve"> ve standartlardaki değişiklikler </w:t>
            </w:r>
            <w:r w:rsidR="00933EC5" w:rsidRPr="005B5E42">
              <w:rPr>
                <w:rFonts w:ascii="Times New Roman" w:hAnsi="Times New Roman"/>
                <w:color w:val="000000"/>
                <w:sz w:val="24"/>
                <w:szCs w:val="24"/>
              </w:rPr>
              <w:t>A</w:t>
            </w:r>
            <w:r w:rsidRPr="005B5E42">
              <w:rPr>
                <w:rFonts w:ascii="Times New Roman" w:hAnsi="Times New Roman"/>
                <w:color w:val="000000"/>
                <w:sz w:val="24"/>
                <w:szCs w:val="24"/>
              </w:rPr>
              <w:t>lıcının</w:t>
            </w:r>
            <w:r w:rsidR="00933EC5" w:rsidRPr="005B5E42">
              <w:rPr>
                <w:rFonts w:ascii="Times New Roman" w:hAnsi="Times New Roman"/>
                <w:color w:val="000000"/>
                <w:sz w:val="24"/>
                <w:szCs w:val="24"/>
              </w:rPr>
              <w:t xml:space="preserve"> onayını müteakip </w:t>
            </w:r>
            <w:r w:rsidRPr="005B5E42">
              <w:rPr>
                <w:rFonts w:ascii="Times New Roman" w:hAnsi="Times New Roman"/>
                <w:color w:val="000000"/>
                <w:sz w:val="24"/>
                <w:szCs w:val="24"/>
              </w:rPr>
              <w:t xml:space="preserve"> ve </w:t>
            </w:r>
            <w:r w:rsidR="00933EC5" w:rsidRPr="005B5E42">
              <w:rPr>
                <w:rFonts w:ascii="Times New Roman" w:hAnsi="Times New Roman"/>
                <w:color w:val="000000"/>
                <w:sz w:val="24"/>
                <w:szCs w:val="24"/>
              </w:rPr>
              <w:t xml:space="preserve">SGŞ </w:t>
            </w:r>
            <w:r w:rsidRPr="005B5E42">
              <w:rPr>
                <w:rFonts w:ascii="Times New Roman" w:hAnsi="Times New Roman"/>
                <w:color w:val="000000"/>
                <w:sz w:val="24"/>
                <w:szCs w:val="24"/>
              </w:rPr>
              <w:t xml:space="preserve">Madde 33 uyarınca </w:t>
            </w:r>
            <w:r w:rsidR="00401729" w:rsidRPr="005B5E42">
              <w:rPr>
                <w:rFonts w:ascii="Times New Roman" w:hAnsi="Times New Roman"/>
                <w:color w:val="000000"/>
                <w:sz w:val="24"/>
                <w:szCs w:val="24"/>
              </w:rPr>
              <w:t>uygulanabilecektir.</w:t>
            </w:r>
            <w:r w:rsidR="00557882" w:rsidRPr="005B5E42">
              <w:rPr>
                <w:rFonts w:ascii="Times New Roman" w:hAnsi="Times New Roman"/>
                <w:color w:val="000000"/>
                <w:sz w:val="24"/>
                <w:szCs w:val="24"/>
              </w:rPr>
              <w:tab/>
            </w:r>
          </w:p>
        </w:tc>
      </w:tr>
      <w:tr w:rsidR="007B586E" w:rsidRPr="00C37191" w14:paraId="2EE0B3C1" w14:textId="77777777" w:rsidTr="008630F8">
        <w:tc>
          <w:tcPr>
            <w:tcW w:w="1985" w:type="dxa"/>
            <w:tcBorders>
              <w:top w:val="nil"/>
              <w:left w:val="nil"/>
              <w:bottom w:val="nil"/>
              <w:right w:val="nil"/>
            </w:tcBorders>
          </w:tcPr>
          <w:p w14:paraId="0C617449" w14:textId="0CC42A14" w:rsidR="007B586E" w:rsidRPr="00C37191" w:rsidRDefault="007B586E" w:rsidP="006B5230">
            <w:pPr>
              <w:pStyle w:val="text3"/>
              <w:numPr>
                <w:ilvl w:val="6"/>
                <w:numId w:val="34"/>
              </w:numPr>
              <w:rPr>
                <w:lang w:val="tr-TR"/>
              </w:rPr>
            </w:pPr>
          </w:p>
        </w:tc>
        <w:tc>
          <w:tcPr>
            <w:tcW w:w="6930" w:type="dxa"/>
            <w:tcBorders>
              <w:top w:val="nil"/>
              <w:left w:val="nil"/>
              <w:bottom w:val="nil"/>
              <w:right w:val="nil"/>
            </w:tcBorders>
          </w:tcPr>
          <w:p w14:paraId="11B6DA48" w14:textId="5239C194" w:rsidR="007B586E" w:rsidRPr="005D05F6" w:rsidRDefault="007B586E" w:rsidP="006B5230">
            <w:pPr>
              <w:pStyle w:val="GvdeMetni2"/>
              <w:ind w:left="1404" w:hanging="504"/>
              <w:rPr>
                <w:rFonts w:ascii="Times New Roman" w:hAnsi="Times New Roman"/>
                <w:b w:val="0"/>
                <w:color w:val="000000"/>
                <w:szCs w:val="24"/>
              </w:rPr>
            </w:pPr>
          </w:p>
        </w:tc>
      </w:tr>
      <w:tr w:rsidR="007B586E" w:rsidRPr="00931A92" w14:paraId="5470C5B5" w14:textId="77777777" w:rsidTr="008630F8">
        <w:tc>
          <w:tcPr>
            <w:tcW w:w="1985" w:type="dxa"/>
            <w:tcBorders>
              <w:top w:val="nil"/>
              <w:left w:val="nil"/>
              <w:right w:val="nil"/>
            </w:tcBorders>
          </w:tcPr>
          <w:p w14:paraId="75CA00F9" w14:textId="5B426AA3" w:rsidR="00401729" w:rsidRPr="00E602D3" w:rsidRDefault="00E25164" w:rsidP="00CF6DF0">
            <w:pPr>
              <w:pStyle w:val="RightPar6"/>
              <w:ind w:left="318" w:hanging="710"/>
              <w:rPr>
                <w:lang w:val="tr-TR"/>
              </w:rPr>
            </w:pPr>
            <w:r>
              <w:rPr>
                <w:rFonts w:ascii="Times New Roman" w:hAnsi="Times New Roman"/>
                <w:lang w:val="tr-TR"/>
              </w:rPr>
              <w:t xml:space="preserve">23  </w:t>
            </w:r>
            <w:r w:rsidR="0026580D">
              <w:rPr>
                <w:rFonts w:ascii="Times New Roman" w:hAnsi="Times New Roman"/>
                <w:lang w:val="tr-TR"/>
              </w:rPr>
              <w:t>23</w:t>
            </w:r>
            <w:r w:rsidR="00D22101" w:rsidRPr="00CF6DF0">
              <w:rPr>
                <w:rFonts w:ascii="Times New Roman" w:hAnsi="Times New Roman"/>
                <w:lang w:val="tr-TR"/>
              </w:rPr>
              <w:t>P</w:t>
            </w:r>
            <w:r w:rsidR="00401729" w:rsidRPr="00CF6DF0">
              <w:rPr>
                <w:rFonts w:ascii="Times New Roman" w:hAnsi="Times New Roman"/>
                <w:lang w:val="tr-TR"/>
              </w:rPr>
              <w:t>aketleme</w:t>
            </w:r>
            <w:r w:rsidR="00776873" w:rsidRPr="00CF6DF0">
              <w:rPr>
                <w:rFonts w:ascii="Times New Roman" w:hAnsi="Times New Roman"/>
                <w:lang w:val="tr-TR"/>
              </w:rPr>
              <w:t xml:space="preserve"> </w:t>
            </w:r>
            <w:r w:rsidR="00401729" w:rsidRPr="00CF6DF0">
              <w:rPr>
                <w:rFonts w:ascii="Times New Roman" w:hAnsi="Times New Roman"/>
                <w:lang w:val="tr-TR"/>
              </w:rPr>
              <w:t>ve İlgil</w:t>
            </w:r>
            <w:r>
              <w:rPr>
                <w:rFonts w:ascii="Times New Roman" w:hAnsi="Times New Roman"/>
                <w:lang w:val="tr-TR"/>
              </w:rPr>
              <w:t>i</w:t>
            </w:r>
            <w:r w:rsidR="00776873" w:rsidRPr="00CF6DF0">
              <w:rPr>
                <w:rFonts w:ascii="Times New Roman" w:hAnsi="Times New Roman"/>
                <w:lang w:val="tr-TR"/>
              </w:rPr>
              <w:t xml:space="preserve"> </w:t>
            </w:r>
            <w:r w:rsidR="00401729" w:rsidRPr="00CF6DF0">
              <w:rPr>
                <w:rFonts w:ascii="Times New Roman" w:hAnsi="Times New Roman"/>
                <w:lang w:val="tr-TR"/>
              </w:rPr>
              <w:t>Dökümanlar</w:t>
            </w:r>
          </w:p>
          <w:p w14:paraId="34BD9342" w14:textId="77777777" w:rsidR="00F06BB7" w:rsidRPr="00C37191" w:rsidRDefault="00F06BB7" w:rsidP="006B5230">
            <w:pPr>
              <w:pStyle w:val="text3"/>
              <w:ind w:left="284"/>
              <w:rPr>
                <w:lang w:val="tr-TR"/>
              </w:rPr>
            </w:pPr>
          </w:p>
          <w:p w14:paraId="5E6071A6" w14:textId="77777777" w:rsidR="00F06BB7" w:rsidRPr="00C37191" w:rsidRDefault="00F06BB7" w:rsidP="006B5230">
            <w:pPr>
              <w:pStyle w:val="text3"/>
              <w:ind w:left="432"/>
              <w:rPr>
                <w:lang w:val="tr-TR"/>
              </w:rPr>
            </w:pPr>
          </w:p>
          <w:p w14:paraId="2DCDA503" w14:textId="77777777" w:rsidR="00F06BB7" w:rsidRPr="00C37191" w:rsidRDefault="00F06BB7" w:rsidP="006B5230">
            <w:pPr>
              <w:pStyle w:val="text3"/>
              <w:ind w:left="432"/>
              <w:rPr>
                <w:lang w:val="tr-TR"/>
              </w:rPr>
            </w:pPr>
          </w:p>
          <w:p w14:paraId="49308C30" w14:textId="77777777" w:rsidR="00F06BB7" w:rsidRPr="00C37191" w:rsidRDefault="00F06BB7" w:rsidP="006B5230">
            <w:pPr>
              <w:pStyle w:val="text3"/>
              <w:ind w:left="432"/>
              <w:rPr>
                <w:lang w:val="tr-TR"/>
              </w:rPr>
            </w:pPr>
          </w:p>
          <w:p w14:paraId="2FF3C404" w14:textId="77777777" w:rsidR="00F06BB7" w:rsidRPr="00C37191" w:rsidRDefault="00F06BB7" w:rsidP="006B5230">
            <w:pPr>
              <w:pStyle w:val="text3"/>
              <w:ind w:left="432"/>
              <w:rPr>
                <w:lang w:val="tr-TR"/>
              </w:rPr>
            </w:pPr>
          </w:p>
          <w:p w14:paraId="18982303" w14:textId="77777777" w:rsidR="00F06BB7" w:rsidRPr="00C37191" w:rsidRDefault="00F06BB7" w:rsidP="006B5230">
            <w:pPr>
              <w:pStyle w:val="text3"/>
              <w:ind w:left="432"/>
              <w:rPr>
                <w:lang w:val="tr-TR"/>
              </w:rPr>
            </w:pPr>
          </w:p>
          <w:p w14:paraId="7D5CC468" w14:textId="45A712F0" w:rsidR="007B586E" w:rsidRPr="00C37191" w:rsidRDefault="007B586E" w:rsidP="006B5230">
            <w:pPr>
              <w:pStyle w:val="text3"/>
              <w:ind w:left="0"/>
              <w:rPr>
                <w:lang w:val="tr-TR"/>
              </w:rPr>
            </w:pPr>
          </w:p>
        </w:tc>
        <w:tc>
          <w:tcPr>
            <w:tcW w:w="6930" w:type="dxa"/>
            <w:tcBorders>
              <w:top w:val="nil"/>
              <w:left w:val="nil"/>
              <w:right w:val="nil"/>
            </w:tcBorders>
          </w:tcPr>
          <w:p w14:paraId="1BF26B88" w14:textId="0CB46B75" w:rsidR="006572F2" w:rsidRDefault="00401729" w:rsidP="00931A92">
            <w:pPr>
              <w:pStyle w:val="ColorfulList-Accent11"/>
              <w:numPr>
                <w:ilvl w:val="1"/>
                <w:numId w:val="122"/>
              </w:numPr>
              <w:ind w:left="459" w:hanging="425"/>
              <w:rPr>
                <w:color w:val="000000"/>
              </w:rPr>
            </w:pPr>
            <w:r w:rsidRPr="00C37191">
              <w:rPr>
                <w:color w:val="000000"/>
              </w:rPr>
              <w:lastRenderedPageBreak/>
              <w:t xml:space="preserve">Tedarikçi, </w:t>
            </w:r>
            <w:r w:rsidR="007B2F36" w:rsidRPr="00931A92">
              <w:rPr>
                <w:color w:val="000000"/>
              </w:rPr>
              <w:t>malzeme, ekipman</w:t>
            </w:r>
            <w:r w:rsidRPr="00C37191">
              <w:rPr>
                <w:color w:val="000000"/>
              </w:rPr>
              <w:t xml:space="preserve">, Sözleşmede belirtilen nihai varış noktasına kadar nakliyeleri sırasında hasar görmemelerini veya bozulmamalarını temin edecek şekilde paketlenmelerini sağlayacaktır. </w:t>
            </w:r>
            <w:r w:rsidR="007B2F36" w:rsidRPr="00931A92">
              <w:rPr>
                <w:color w:val="000000"/>
              </w:rPr>
              <w:t>malzeme, ekipman</w:t>
            </w:r>
            <w:r w:rsidRPr="00C37191">
              <w:rPr>
                <w:color w:val="000000"/>
              </w:rPr>
              <w:t xml:space="preserve">, nakliye sırasında dikkatsiz taşınmaya ve aşırı soğuk ve sıcağa, tuza, her türlü yağışlı havaya ve açıkta depolanmaya, herhangi bir kısıtlama olmaksızın, dayanıklı olacak şekilde ambalajlanacaktır. Ambalaj sandıklarının büyüklüğü ve ağırlığı ayarlanırken, gerekiyorsa </w:t>
            </w:r>
            <w:r w:rsidR="007B2F36" w:rsidRPr="00931A92">
              <w:rPr>
                <w:color w:val="000000"/>
              </w:rPr>
              <w:t>malzeme, ekipman</w:t>
            </w:r>
            <w:r w:rsidRPr="00C37191">
              <w:rPr>
                <w:color w:val="000000"/>
              </w:rPr>
              <w:t xml:space="preserve"> nihai varış noktasının uzaklığı ve bütün aktarma noktalarında ağır yük kaldırma teçhizatının bulunmayabileceği göz önünde tutulacaktır.</w:t>
            </w:r>
          </w:p>
          <w:p w14:paraId="53AE3675" w14:textId="77777777" w:rsidR="00E25164" w:rsidRPr="00C37191" w:rsidRDefault="00E25164" w:rsidP="00CF6DF0">
            <w:pPr>
              <w:pStyle w:val="ColorfulList-Accent11"/>
              <w:ind w:left="432"/>
              <w:rPr>
                <w:color w:val="000000"/>
              </w:rPr>
            </w:pPr>
          </w:p>
          <w:p w14:paraId="2E3C2554" w14:textId="4DCBCFBE" w:rsidR="007B586E" w:rsidRPr="00931A92" w:rsidRDefault="00401729" w:rsidP="00931A92">
            <w:pPr>
              <w:pStyle w:val="ColorfulList-Accent11"/>
              <w:numPr>
                <w:ilvl w:val="1"/>
                <w:numId w:val="122"/>
              </w:numPr>
              <w:ind w:left="459" w:hanging="425"/>
              <w:rPr>
                <w:color w:val="000000"/>
              </w:rPr>
            </w:pPr>
            <w:r w:rsidRPr="00C37191">
              <w:rPr>
                <w:color w:val="000000"/>
              </w:rPr>
              <w:t xml:space="preserve"> </w:t>
            </w:r>
            <w:r w:rsidR="004A3C80" w:rsidRPr="00C37191">
              <w:rPr>
                <w:color w:val="000000"/>
              </w:rPr>
              <w:t xml:space="preserve">Paketleme, işaretleme ve ambalajların içindeki ve dışındaki belgeler, Sözleşmenin Özel Şartlarında ve Genel Şartlarındaki hükümlere göre  ve  Alıcı’nın daha sonra verebileceği talimatlarda </w:t>
            </w:r>
            <w:r w:rsidR="004A3C80" w:rsidRPr="00C37191">
              <w:rPr>
                <w:color w:val="000000"/>
              </w:rPr>
              <w:lastRenderedPageBreak/>
              <w:t xml:space="preserve">belirtilebilecek ilave şartlar da dahil olmak üzere Sözleşmede özellikle öngörülmüş şartlara kesin olarak uygun olacaktır. </w:t>
            </w:r>
          </w:p>
        </w:tc>
      </w:tr>
      <w:tr w:rsidR="007B586E" w:rsidRPr="00C37191" w14:paraId="4E3177E8" w14:textId="77777777" w:rsidTr="008630F8">
        <w:tc>
          <w:tcPr>
            <w:tcW w:w="1985" w:type="dxa"/>
            <w:tcBorders>
              <w:top w:val="nil"/>
              <w:left w:val="nil"/>
              <w:bottom w:val="nil"/>
              <w:right w:val="nil"/>
            </w:tcBorders>
          </w:tcPr>
          <w:p w14:paraId="099B39AC" w14:textId="77777777" w:rsidR="00F06BB7" w:rsidRPr="00C37191" w:rsidRDefault="00F06BB7" w:rsidP="004A3C80">
            <w:pPr>
              <w:pStyle w:val="text3"/>
              <w:ind w:left="432"/>
              <w:rPr>
                <w:lang w:val="tr-TR"/>
              </w:rPr>
            </w:pPr>
          </w:p>
          <w:p w14:paraId="055D8175" w14:textId="1EED8723" w:rsidR="007B586E" w:rsidRPr="00C37191" w:rsidRDefault="004A3C80" w:rsidP="006B5230">
            <w:pPr>
              <w:pStyle w:val="text3"/>
              <w:ind w:left="432"/>
              <w:rPr>
                <w:lang w:val="tr-TR"/>
              </w:rPr>
            </w:pPr>
            <w:r w:rsidRPr="00C37191">
              <w:rPr>
                <w:lang w:val="tr-TR"/>
              </w:rPr>
              <w:t>24.Sigorta</w:t>
            </w:r>
          </w:p>
        </w:tc>
        <w:tc>
          <w:tcPr>
            <w:tcW w:w="6930" w:type="dxa"/>
            <w:tcBorders>
              <w:top w:val="nil"/>
              <w:left w:val="nil"/>
              <w:bottom w:val="nil"/>
              <w:right w:val="nil"/>
            </w:tcBorders>
          </w:tcPr>
          <w:p w14:paraId="59418319" w14:textId="77777777" w:rsidR="00F06BB7" w:rsidRPr="00C37191" w:rsidRDefault="00F06BB7" w:rsidP="004A3C80">
            <w:pPr>
              <w:ind w:left="709"/>
              <w:jc w:val="both"/>
              <w:rPr>
                <w:lang w:val="tr-TR"/>
              </w:rPr>
            </w:pPr>
          </w:p>
          <w:p w14:paraId="18190973" w14:textId="77777777" w:rsidR="00F06BB7" w:rsidRPr="00C37191" w:rsidRDefault="00F06BB7" w:rsidP="004A3C80">
            <w:pPr>
              <w:ind w:left="709"/>
              <w:jc w:val="both"/>
              <w:rPr>
                <w:lang w:val="tr-TR"/>
              </w:rPr>
            </w:pPr>
          </w:p>
          <w:p w14:paraId="4954265F" w14:textId="3477CA0F" w:rsidR="004A3C80" w:rsidRPr="00C37191" w:rsidRDefault="00931A92" w:rsidP="00931A92">
            <w:pPr>
              <w:pStyle w:val="ColorfulList-Accent11"/>
              <w:numPr>
                <w:ilvl w:val="1"/>
                <w:numId w:val="170"/>
              </w:numPr>
              <w:rPr>
                <w:color w:val="000000"/>
              </w:rPr>
            </w:pPr>
            <w:r>
              <w:rPr>
                <w:color w:val="000000"/>
              </w:rPr>
              <w:t xml:space="preserve"> </w:t>
            </w:r>
            <w:r w:rsidR="004A3C80" w:rsidRPr="00931A92">
              <w:rPr>
                <w:color w:val="000000"/>
              </w:rPr>
              <w:t xml:space="preserve">SÖŞ de başka türlü belirtilmediği </w:t>
            </w:r>
            <w:r w:rsidR="00B55E87" w:rsidRPr="00931A92">
              <w:rPr>
                <w:color w:val="000000"/>
              </w:rPr>
              <w:t xml:space="preserve">takdirde </w:t>
            </w:r>
            <w:r w:rsidR="004A3C80" w:rsidRPr="00931A92">
              <w:rPr>
                <w:color w:val="000000"/>
              </w:rPr>
              <w:t xml:space="preserve">, </w:t>
            </w:r>
            <w:r w:rsidR="004A3C80" w:rsidRPr="00C37191">
              <w:rPr>
                <w:color w:val="000000"/>
              </w:rPr>
              <w:t>Tedarikçi, bu sözleşme kapsamında sağlanan bütün malları kaybolma, imalat, iktisap, nakliye, depolama ve teslimat sırasında ortaya çıkabilecek zarar ve hasara karşı,</w:t>
            </w:r>
            <w:r w:rsidR="00F06BB7" w:rsidRPr="00C37191">
              <w:rPr>
                <w:color w:val="000000"/>
              </w:rPr>
              <w:t xml:space="preserve"> geçerli bir ülkenin </w:t>
            </w:r>
            <w:r w:rsidR="00F06BB7" w:rsidRPr="00F30CD4">
              <w:rPr>
                <w:color w:val="000000"/>
              </w:rPr>
              <w:t>ko</w:t>
            </w:r>
            <w:r w:rsidR="00F30CD4">
              <w:rPr>
                <w:color w:val="000000"/>
              </w:rPr>
              <w:t>n</w:t>
            </w:r>
            <w:r w:rsidR="00F06BB7" w:rsidRPr="00F30CD4">
              <w:rPr>
                <w:color w:val="000000"/>
              </w:rPr>
              <w:t>vertibıl</w:t>
            </w:r>
            <w:r w:rsidR="00F06BB7" w:rsidRPr="00C37191">
              <w:rPr>
                <w:color w:val="000000"/>
              </w:rPr>
              <w:t xml:space="preserve"> döviz kuru üzerinden </w:t>
            </w:r>
            <w:r w:rsidR="004A3C80" w:rsidRPr="00C37191">
              <w:rPr>
                <w:color w:val="000000"/>
              </w:rPr>
              <w:t xml:space="preserve"> </w:t>
            </w:r>
            <w:r w:rsidR="001A4CD9" w:rsidRPr="00C37191">
              <w:rPr>
                <w:color w:val="000000"/>
              </w:rPr>
              <w:t xml:space="preserve">geçerli olan INCOTERMS koşullarına ve </w:t>
            </w:r>
            <w:r w:rsidR="004A3C80" w:rsidRPr="00C37191">
              <w:rPr>
                <w:color w:val="000000"/>
              </w:rPr>
              <w:t xml:space="preserve">Sözleşmenin Özel </w:t>
            </w:r>
            <w:r w:rsidR="00F06BB7" w:rsidRPr="00C37191">
              <w:rPr>
                <w:color w:val="000000"/>
              </w:rPr>
              <w:t>Şartlarında (SÖŞ)</w:t>
            </w:r>
            <w:r w:rsidR="004A3C80" w:rsidRPr="00C37191">
              <w:rPr>
                <w:color w:val="000000"/>
              </w:rPr>
              <w:t xml:space="preserve"> belirti</w:t>
            </w:r>
            <w:r w:rsidR="001A4CD9" w:rsidRPr="00C37191">
              <w:rPr>
                <w:color w:val="000000"/>
              </w:rPr>
              <w:t xml:space="preserve">ldiği </w:t>
            </w:r>
            <w:r w:rsidR="004A3C80" w:rsidRPr="00C37191">
              <w:rPr>
                <w:color w:val="000000"/>
              </w:rPr>
              <w:t xml:space="preserve"> şekilde sigortalayacaktır.</w:t>
            </w:r>
          </w:p>
          <w:p w14:paraId="3C50F98E" w14:textId="77777777" w:rsidR="004A3C80" w:rsidRPr="00C37191" w:rsidRDefault="004A3C80" w:rsidP="004A3C80">
            <w:pPr>
              <w:jc w:val="both"/>
              <w:rPr>
                <w:color w:val="000000"/>
              </w:rPr>
            </w:pPr>
          </w:p>
          <w:p w14:paraId="6D721F8E" w14:textId="396F4A77" w:rsidR="007B586E" w:rsidRPr="00C37191" w:rsidRDefault="007B586E" w:rsidP="006B5230">
            <w:pPr>
              <w:pStyle w:val="GvdeMetni2"/>
              <w:ind w:left="1404"/>
              <w:rPr>
                <w:rFonts w:ascii="Times New Roman" w:hAnsi="Times New Roman"/>
                <w:lang w:val="tr-TR"/>
              </w:rPr>
            </w:pPr>
          </w:p>
        </w:tc>
      </w:tr>
      <w:tr w:rsidR="007B586E" w:rsidRPr="00C37191" w14:paraId="4258D1F5" w14:textId="77777777" w:rsidTr="008630F8">
        <w:tc>
          <w:tcPr>
            <w:tcW w:w="1985" w:type="dxa"/>
            <w:tcBorders>
              <w:top w:val="nil"/>
              <w:left w:val="nil"/>
              <w:bottom w:val="nil"/>
              <w:right w:val="nil"/>
            </w:tcBorders>
          </w:tcPr>
          <w:p w14:paraId="0388AF46" w14:textId="0715A605" w:rsidR="00F06BB7" w:rsidRPr="00C37191" w:rsidRDefault="00F06BB7" w:rsidP="00F06BB7">
            <w:pPr>
              <w:pStyle w:val="text3"/>
              <w:ind w:left="284"/>
              <w:rPr>
                <w:lang w:val="tr-TR"/>
              </w:rPr>
            </w:pPr>
            <w:r w:rsidRPr="00C37191">
              <w:rPr>
                <w:lang w:val="tr-TR"/>
              </w:rPr>
              <w:t xml:space="preserve">25 Nakliye ve İlgili </w:t>
            </w:r>
            <w:r w:rsidR="00663565" w:rsidRPr="00C37191">
              <w:rPr>
                <w:lang w:val="tr-TR"/>
              </w:rPr>
              <w:t xml:space="preserve">Destek </w:t>
            </w:r>
            <w:r w:rsidRPr="00C37191">
              <w:rPr>
                <w:lang w:val="tr-TR"/>
              </w:rPr>
              <w:t>Hizmetler</w:t>
            </w:r>
            <w:r w:rsidR="00663565" w:rsidRPr="00C37191">
              <w:rPr>
                <w:lang w:val="tr-TR"/>
              </w:rPr>
              <w:t>i</w:t>
            </w:r>
            <w:r w:rsidRPr="00C37191">
              <w:rPr>
                <w:lang w:val="tr-TR"/>
              </w:rPr>
              <w:t xml:space="preserve"> </w:t>
            </w:r>
          </w:p>
          <w:p w14:paraId="26A79147" w14:textId="77777777" w:rsidR="00F06BB7" w:rsidRPr="00C37191" w:rsidRDefault="00F06BB7" w:rsidP="00F06BB7">
            <w:pPr>
              <w:pStyle w:val="text3"/>
              <w:ind w:left="284"/>
              <w:rPr>
                <w:lang w:val="tr-TR"/>
              </w:rPr>
            </w:pPr>
          </w:p>
          <w:p w14:paraId="2DD95A86" w14:textId="77777777" w:rsidR="00F06BB7" w:rsidRPr="00C37191" w:rsidRDefault="00F06BB7" w:rsidP="00F06BB7">
            <w:pPr>
              <w:pStyle w:val="text3"/>
              <w:ind w:left="284"/>
              <w:rPr>
                <w:lang w:val="tr-TR"/>
              </w:rPr>
            </w:pPr>
          </w:p>
          <w:p w14:paraId="7673A0C3" w14:textId="77777777" w:rsidR="00F06BB7" w:rsidRPr="00C37191" w:rsidRDefault="00F06BB7" w:rsidP="00F06BB7">
            <w:pPr>
              <w:pStyle w:val="text3"/>
              <w:ind w:left="284"/>
              <w:rPr>
                <w:lang w:val="tr-TR"/>
              </w:rPr>
            </w:pPr>
          </w:p>
          <w:p w14:paraId="79A7650E" w14:textId="77777777" w:rsidR="00F06BB7" w:rsidRPr="00C37191" w:rsidRDefault="00F06BB7" w:rsidP="00F06BB7">
            <w:pPr>
              <w:pStyle w:val="text3"/>
              <w:ind w:left="284"/>
              <w:rPr>
                <w:lang w:val="tr-TR"/>
              </w:rPr>
            </w:pPr>
          </w:p>
          <w:p w14:paraId="1EA314BD" w14:textId="77777777" w:rsidR="00F06BB7" w:rsidRPr="00C37191" w:rsidRDefault="00F06BB7" w:rsidP="00F06BB7">
            <w:pPr>
              <w:pStyle w:val="text3"/>
              <w:ind w:left="284"/>
              <w:rPr>
                <w:lang w:val="tr-TR"/>
              </w:rPr>
            </w:pPr>
          </w:p>
          <w:p w14:paraId="50E85717" w14:textId="7C0CA761" w:rsidR="007B586E" w:rsidRPr="00C37191" w:rsidRDefault="007B586E" w:rsidP="00F06BB7">
            <w:pPr>
              <w:pStyle w:val="text3"/>
              <w:ind w:left="284"/>
              <w:rPr>
                <w:lang w:val="tr-TR"/>
              </w:rPr>
            </w:pPr>
          </w:p>
          <w:p w14:paraId="54C0E5E2" w14:textId="77777777" w:rsidR="009D7DDF" w:rsidRPr="00C37191" w:rsidRDefault="009D7DDF" w:rsidP="006B5230">
            <w:pPr>
              <w:rPr>
                <w:lang w:val="tr-TR"/>
              </w:rPr>
            </w:pPr>
          </w:p>
          <w:p w14:paraId="3D36906D" w14:textId="77777777" w:rsidR="009D7DDF" w:rsidRPr="00C37191" w:rsidRDefault="009D7DDF" w:rsidP="006B5230">
            <w:pPr>
              <w:rPr>
                <w:lang w:val="tr-TR"/>
              </w:rPr>
            </w:pPr>
          </w:p>
          <w:p w14:paraId="107A0D24" w14:textId="77777777" w:rsidR="009D7DDF" w:rsidRPr="00C37191" w:rsidRDefault="009D7DDF" w:rsidP="006B5230">
            <w:pPr>
              <w:rPr>
                <w:lang w:val="tr-TR"/>
              </w:rPr>
            </w:pPr>
          </w:p>
          <w:p w14:paraId="5F3C000C" w14:textId="77777777" w:rsidR="009D7DDF" w:rsidRPr="00C37191" w:rsidRDefault="009D7DDF" w:rsidP="006B5230">
            <w:pPr>
              <w:rPr>
                <w:lang w:val="tr-TR"/>
              </w:rPr>
            </w:pPr>
          </w:p>
          <w:p w14:paraId="32EF4D1C" w14:textId="77777777" w:rsidR="009D7DDF" w:rsidRPr="00C37191" w:rsidRDefault="009D7DDF" w:rsidP="006B5230">
            <w:pPr>
              <w:rPr>
                <w:lang w:val="tr-TR"/>
              </w:rPr>
            </w:pPr>
          </w:p>
          <w:p w14:paraId="1050C8FA" w14:textId="77777777" w:rsidR="009D7DDF" w:rsidRPr="00C37191" w:rsidRDefault="009D7DDF" w:rsidP="006B5230">
            <w:pPr>
              <w:rPr>
                <w:lang w:val="tr-TR"/>
              </w:rPr>
            </w:pPr>
          </w:p>
          <w:p w14:paraId="1CAA9C5E" w14:textId="77777777" w:rsidR="009D7DDF" w:rsidRPr="00C37191" w:rsidRDefault="009D7DDF" w:rsidP="006B5230">
            <w:pPr>
              <w:rPr>
                <w:lang w:val="tr-TR"/>
              </w:rPr>
            </w:pPr>
          </w:p>
          <w:p w14:paraId="48BF4DD5" w14:textId="77777777" w:rsidR="009D7DDF" w:rsidRPr="00C37191" w:rsidRDefault="009D7DDF" w:rsidP="006B5230">
            <w:pPr>
              <w:rPr>
                <w:lang w:val="tr-TR"/>
              </w:rPr>
            </w:pPr>
          </w:p>
          <w:p w14:paraId="6BC3061A" w14:textId="77777777" w:rsidR="009D7DDF" w:rsidRPr="00C37191" w:rsidRDefault="009D7DDF" w:rsidP="006B5230">
            <w:pPr>
              <w:rPr>
                <w:lang w:val="tr-TR"/>
              </w:rPr>
            </w:pPr>
          </w:p>
          <w:p w14:paraId="003142F5" w14:textId="77777777" w:rsidR="009D7DDF" w:rsidRPr="00C37191" w:rsidRDefault="009D7DDF" w:rsidP="006B5230">
            <w:pPr>
              <w:rPr>
                <w:lang w:val="tr-TR"/>
              </w:rPr>
            </w:pPr>
          </w:p>
          <w:p w14:paraId="1410360B" w14:textId="77777777" w:rsidR="009D7DDF" w:rsidRPr="00C37191" w:rsidRDefault="009D7DDF" w:rsidP="006B5230">
            <w:pPr>
              <w:rPr>
                <w:lang w:val="tr-TR"/>
              </w:rPr>
            </w:pPr>
          </w:p>
          <w:p w14:paraId="11C4FE69" w14:textId="77777777" w:rsidR="009D7DDF" w:rsidRPr="00C37191" w:rsidRDefault="009D7DDF" w:rsidP="006B5230">
            <w:pPr>
              <w:rPr>
                <w:lang w:val="tr-TR"/>
              </w:rPr>
            </w:pPr>
          </w:p>
          <w:p w14:paraId="12AE603B" w14:textId="77777777" w:rsidR="009D7DDF" w:rsidRPr="00C37191" w:rsidRDefault="009D7DDF" w:rsidP="009D7DDF">
            <w:pPr>
              <w:rPr>
                <w:b/>
                <w:lang w:val="tr-TR"/>
              </w:rPr>
            </w:pPr>
          </w:p>
          <w:p w14:paraId="2B510971" w14:textId="77777777" w:rsidR="009D7DDF" w:rsidRPr="00C37191" w:rsidRDefault="009D7DDF" w:rsidP="009D7DDF">
            <w:pPr>
              <w:rPr>
                <w:b/>
                <w:lang w:val="tr-TR"/>
              </w:rPr>
            </w:pPr>
          </w:p>
          <w:p w14:paraId="5AD1D9B8" w14:textId="46AE6477" w:rsidR="009D7DDF" w:rsidRPr="00C37191" w:rsidRDefault="009D7DDF" w:rsidP="006B5230">
            <w:pPr>
              <w:rPr>
                <w:lang w:val="tr-TR"/>
              </w:rPr>
            </w:pPr>
          </w:p>
        </w:tc>
        <w:tc>
          <w:tcPr>
            <w:tcW w:w="6930" w:type="dxa"/>
            <w:tcBorders>
              <w:top w:val="nil"/>
              <w:left w:val="nil"/>
              <w:bottom w:val="nil"/>
              <w:right w:val="nil"/>
            </w:tcBorders>
          </w:tcPr>
          <w:p w14:paraId="77ADFFFF" w14:textId="76B31D07" w:rsidR="00F06BB7" w:rsidRPr="00C37191" w:rsidRDefault="001A4CD9" w:rsidP="00931A92">
            <w:pPr>
              <w:pStyle w:val="ColorfulList-Accent11"/>
              <w:numPr>
                <w:ilvl w:val="1"/>
                <w:numId w:val="126"/>
              </w:numPr>
              <w:ind w:left="601" w:hanging="567"/>
              <w:rPr>
                <w:color w:val="000000"/>
              </w:rPr>
            </w:pPr>
            <w:r w:rsidRPr="00C37191">
              <w:rPr>
                <w:lang w:val="tr-TR"/>
              </w:rPr>
              <w:t xml:space="preserve"> </w:t>
            </w:r>
            <w:r w:rsidR="00F06BB7" w:rsidRPr="00C37191">
              <w:rPr>
                <w:lang w:val="tr-TR"/>
              </w:rPr>
              <w:t xml:space="preserve">SÖŞ de başka türlü belirtilmediği </w:t>
            </w:r>
            <w:r w:rsidR="0068573B" w:rsidRPr="00C37191">
              <w:rPr>
                <w:lang w:val="tr-TR"/>
              </w:rPr>
              <w:t>tak</w:t>
            </w:r>
            <w:r w:rsidR="0068573B">
              <w:rPr>
                <w:lang w:val="tr-TR"/>
              </w:rPr>
              <w:t>d</w:t>
            </w:r>
            <w:r w:rsidR="0068573B" w:rsidRPr="00C37191">
              <w:rPr>
                <w:lang w:val="tr-TR"/>
              </w:rPr>
              <w:t xml:space="preserve">irde </w:t>
            </w:r>
            <w:r w:rsidR="007B2F36" w:rsidRPr="007B2F36">
              <w:rPr>
                <w:lang w:val="tr-TR"/>
              </w:rPr>
              <w:t>malzeme, ekipman</w:t>
            </w:r>
            <w:r w:rsidR="00F06BB7" w:rsidRPr="00C37191">
              <w:rPr>
                <w:color w:val="000000"/>
              </w:rPr>
              <w:t>,</w:t>
            </w:r>
            <w:r w:rsidRPr="00C37191">
              <w:rPr>
                <w:color w:val="000000"/>
              </w:rPr>
              <w:t xml:space="preserve"> </w:t>
            </w:r>
            <w:r w:rsidR="00F06BB7" w:rsidRPr="00C37191">
              <w:rPr>
                <w:color w:val="000000"/>
              </w:rPr>
              <w:t>nakliyesi</w:t>
            </w:r>
            <w:r w:rsidR="004A2A49">
              <w:rPr>
                <w:color w:val="000000"/>
              </w:rPr>
              <w:t xml:space="preserve">nin düzenlenmesinin </w:t>
            </w:r>
            <w:r w:rsidR="00F06BB7" w:rsidRPr="00C37191">
              <w:rPr>
                <w:color w:val="000000"/>
              </w:rPr>
              <w:t>sorumlu</w:t>
            </w:r>
            <w:r w:rsidRPr="00C37191">
              <w:rPr>
                <w:color w:val="000000"/>
              </w:rPr>
              <w:t xml:space="preserve">luğu </w:t>
            </w:r>
            <w:r w:rsidR="00F06BB7" w:rsidRPr="00C37191">
              <w:rPr>
                <w:color w:val="000000"/>
              </w:rPr>
              <w:t xml:space="preserve"> </w:t>
            </w:r>
            <w:r w:rsidRPr="00C37191">
              <w:rPr>
                <w:color w:val="000000"/>
              </w:rPr>
              <w:t>INCOTERMs de belirtilidiği şekilde olacaktır.</w:t>
            </w:r>
            <w:r w:rsidR="00F06BB7" w:rsidRPr="00C37191">
              <w:rPr>
                <w:color w:val="000000"/>
              </w:rPr>
              <w:t xml:space="preserve">. </w:t>
            </w:r>
          </w:p>
          <w:p w14:paraId="6942DA5D" w14:textId="77777777" w:rsidR="00F06BB7" w:rsidRPr="00C37191" w:rsidRDefault="00F06BB7" w:rsidP="00F06BB7">
            <w:pPr>
              <w:jc w:val="both"/>
              <w:rPr>
                <w:color w:val="000000"/>
              </w:rPr>
            </w:pPr>
          </w:p>
          <w:p w14:paraId="381713E4" w14:textId="11793310" w:rsidR="001A4CD9" w:rsidRPr="00C37191" w:rsidRDefault="00FB7A4F" w:rsidP="00931A92">
            <w:pPr>
              <w:pStyle w:val="ColorfulList-Accent11"/>
              <w:numPr>
                <w:ilvl w:val="1"/>
                <w:numId w:val="126"/>
              </w:numPr>
              <w:ind w:left="601" w:hanging="567"/>
              <w:rPr>
                <w:color w:val="000000"/>
              </w:rPr>
            </w:pPr>
            <w:r>
              <w:rPr>
                <w:color w:val="000000"/>
              </w:rPr>
              <w:t xml:space="preserve"> </w:t>
            </w:r>
            <w:r w:rsidR="001A4CD9" w:rsidRPr="00C37191">
              <w:rPr>
                <w:color w:val="000000"/>
              </w:rPr>
              <w:t xml:space="preserve">Tedarikçi aşağıdaki servislerden herhangi birini veya hepsini ve SÖŞ de belirtildiği </w:t>
            </w:r>
            <w:r w:rsidR="0068573B" w:rsidRPr="00C37191">
              <w:rPr>
                <w:color w:val="000000"/>
              </w:rPr>
              <w:t>tak</w:t>
            </w:r>
            <w:r w:rsidR="0068573B">
              <w:rPr>
                <w:color w:val="000000"/>
              </w:rPr>
              <w:t>d</w:t>
            </w:r>
            <w:r w:rsidR="0068573B" w:rsidRPr="00C37191">
              <w:rPr>
                <w:color w:val="000000"/>
              </w:rPr>
              <w:t xml:space="preserve">irde </w:t>
            </w:r>
            <w:r w:rsidR="001A4CD9" w:rsidRPr="00C37191">
              <w:rPr>
                <w:color w:val="000000"/>
              </w:rPr>
              <w:t>ilave servisleri</w:t>
            </w:r>
            <w:r w:rsidR="0068573B">
              <w:rPr>
                <w:color w:val="000000"/>
              </w:rPr>
              <w:t xml:space="preserve"> </w:t>
            </w:r>
            <w:r w:rsidR="001A4CD9" w:rsidRPr="00C37191">
              <w:rPr>
                <w:color w:val="000000"/>
              </w:rPr>
              <w:t>de yapmakla yükümlü olacaktır.</w:t>
            </w:r>
          </w:p>
          <w:p w14:paraId="3F7C5BD9" w14:textId="77777777" w:rsidR="001A4CD9" w:rsidRPr="00C37191" w:rsidRDefault="001A4CD9" w:rsidP="006B5230">
            <w:pPr>
              <w:pStyle w:val="ColorfulList-Accent11"/>
              <w:jc w:val="left"/>
              <w:rPr>
                <w:color w:val="000000"/>
              </w:rPr>
            </w:pPr>
          </w:p>
          <w:p w14:paraId="64A2E134" w14:textId="186CAE36" w:rsidR="00663565" w:rsidRPr="00C37191" w:rsidRDefault="00663565" w:rsidP="00663565">
            <w:pPr>
              <w:ind w:left="1701" w:hanging="850"/>
              <w:jc w:val="both"/>
              <w:rPr>
                <w:color w:val="000000"/>
              </w:rPr>
            </w:pPr>
            <w:r w:rsidRPr="00C37191">
              <w:rPr>
                <w:color w:val="000000"/>
              </w:rPr>
              <w:t>(a)</w:t>
            </w:r>
            <w:r w:rsidRPr="00C37191">
              <w:rPr>
                <w:color w:val="000000"/>
              </w:rPr>
              <w:tab/>
              <w:t xml:space="preserve">Temin edilen </w:t>
            </w:r>
            <w:r w:rsidR="007B2F36" w:rsidRPr="007B2F36">
              <w:rPr>
                <w:lang w:val="tr-TR"/>
              </w:rPr>
              <w:t>malzeme, ekipman</w:t>
            </w:r>
            <w:r w:rsidRPr="00C37191">
              <w:rPr>
                <w:color w:val="000000"/>
              </w:rPr>
              <w:t xml:space="preserve"> iş yerinde montajı, çalıştırılmaya başlanması veya bu işlemlere nezaret;</w:t>
            </w:r>
          </w:p>
          <w:p w14:paraId="57A66600" w14:textId="77777777" w:rsidR="00663565" w:rsidRPr="00C37191" w:rsidRDefault="00663565" w:rsidP="00663565">
            <w:pPr>
              <w:ind w:left="1701" w:hanging="850"/>
              <w:jc w:val="both"/>
              <w:rPr>
                <w:color w:val="000000"/>
              </w:rPr>
            </w:pPr>
          </w:p>
          <w:p w14:paraId="25A3ED3C" w14:textId="44905B9F" w:rsidR="00663565" w:rsidRPr="00C37191" w:rsidRDefault="00663565" w:rsidP="00663565">
            <w:pPr>
              <w:ind w:left="1701" w:hanging="850"/>
              <w:jc w:val="both"/>
              <w:rPr>
                <w:color w:val="000000"/>
              </w:rPr>
            </w:pPr>
            <w:r w:rsidRPr="00C37191">
              <w:rPr>
                <w:color w:val="000000"/>
              </w:rPr>
              <w:t>(b)</w:t>
            </w:r>
            <w:r w:rsidRPr="00C37191">
              <w:rPr>
                <w:color w:val="000000"/>
              </w:rPr>
              <w:tab/>
              <w:t xml:space="preserve">Temin edilen </w:t>
            </w:r>
            <w:r w:rsidR="007B2F36" w:rsidRPr="007B2F36">
              <w:rPr>
                <w:lang w:val="tr-TR"/>
              </w:rPr>
              <w:t>malzeme, ekipman</w:t>
            </w:r>
            <w:r w:rsidRPr="00C37191">
              <w:rPr>
                <w:color w:val="000000"/>
              </w:rPr>
              <w:t xml:space="preserve"> montaj ve bakımı için gereken alet-edevatın sağlanması;</w:t>
            </w:r>
          </w:p>
          <w:p w14:paraId="1CD0EB78" w14:textId="77777777" w:rsidR="00663565" w:rsidRPr="00C37191" w:rsidRDefault="00663565" w:rsidP="00663565">
            <w:pPr>
              <w:ind w:left="1701" w:hanging="850"/>
              <w:jc w:val="both"/>
              <w:rPr>
                <w:color w:val="000000"/>
              </w:rPr>
            </w:pPr>
          </w:p>
          <w:p w14:paraId="15E617D0" w14:textId="37E48385" w:rsidR="00663565" w:rsidRPr="00C37191" w:rsidRDefault="00663565" w:rsidP="00663565">
            <w:pPr>
              <w:ind w:left="1701" w:hanging="850"/>
              <w:jc w:val="both"/>
              <w:rPr>
                <w:color w:val="000000"/>
              </w:rPr>
            </w:pPr>
            <w:r w:rsidRPr="00C37191">
              <w:rPr>
                <w:color w:val="000000"/>
              </w:rPr>
              <w:t>(c)</w:t>
            </w:r>
            <w:r w:rsidRPr="00C37191">
              <w:rPr>
                <w:color w:val="000000"/>
              </w:rPr>
              <w:tab/>
              <w:t xml:space="preserve">Temin edilen </w:t>
            </w:r>
            <w:r w:rsidR="007B2F36" w:rsidRPr="007B2F36">
              <w:rPr>
                <w:lang w:val="tr-TR"/>
              </w:rPr>
              <w:t>malzeme, ekipman</w:t>
            </w:r>
            <w:r w:rsidRPr="00C37191">
              <w:rPr>
                <w:color w:val="000000"/>
              </w:rPr>
              <w:t xml:space="preserve"> her bir parçasının ayrıntılı olarak işletme ve  bakım talimatlarının  sağlanması;</w:t>
            </w:r>
          </w:p>
          <w:p w14:paraId="372C4966" w14:textId="77777777" w:rsidR="00663565" w:rsidRPr="00C37191" w:rsidRDefault="00663565" w:rsidP="00663565">
            <w:pPr>
              <w:ind w:left="1701" w:hanging="850"/>
              <w:jc w:val="both"/>
              <w:rPr>
                <w:color w:val="000000"/>
              </w:rPr>
            </w:pPr>
          </w:p>
          <w:p w14:paraId="3908A8CB" w14:textId="296B4095" w:rsidR="00663565" w:rsidRPr="00C37191" w:rsidRDefault="00663565" w:rsidP="00663565">
            <w:pPr>
              <w:ind w:left="1701" w:hanging="850"/>
              <w:jc w:val="both"/>
              <w:rPr>
                <w:color w:val="000000"/>
              </w:rPr>
            </w:pPr>
            <w:r w:rsidRPr="00C37191">
              <w:rPr>
                <w:color w:val="000000"/>
              </w:rPr>
              <w:t>(d)</w:t>
            </w:r>
            <w:r w:rsidRPr="00C37191">
              <w:rPr>
                <w:color w:val="000000"/>
              </w:rPr>
              <w:tab/>
              <w:t xml:space="preserve">Taraflar arasında mutabık kalınan bir süre boyunca, temin edilen </w:t>
            </w:r>
            <w:r w:rsidR="007B2F36" w:rsidRPr="007B2F36">
              <w:rPr>
                <w:lang w:val="tr-TR"/>
              </w:rPr>
              <w:t>malzeme, ekipman</w:t>
            </w:r>
            <w:r w:rsidRPr="00C37191">
              <w:rPr>
                <w:color w:val="000000"/>
              </w:rPr>
              <w:t xml:space="preserve"> bakım ve onarımın yapılması veya bakım ve onarımına nezaret edilmesi. Ancak, bu hizmetin sağlanması Tedarikçinin Sözleşme çerçevesindeki garanti yükümlülüklerini hiçbir şekilde azaltmayacaktır; ve</w:t>
            </w:r>
          </w:p>
          <w:p w14:paraId="1C404C50" w14:textId="77777777" w:rsidR="00663565" w:rsidRPr="00C37191" w:rsidRDefault="00663565" w:rsidP="00663565">
            <w:pPr>
              <w:ind w:left="1701" w:hanging="850"/>
              <w:jc w:val="both"/>
              <w:rPr>
                <w:color w:val="000000"/>
              </w:rPr>
            </w:pPr>
          </w:p>
          <w:p w14:paraId="3262C1FC" w14:textId="20597495" w:rsidR="001A4CD9" w:rsidRPr="00C37191" w:rsidRDefault="00663565" w:rsidP="006B5230">
            <w:pPr>
              <w:pStyle w:val="ColorfulList-Accent11"/>
              <w:ind w:left="1489"/>
              <w:rPr>
                <w:color w:val="000000"/>
              </w:rPr>
            </w:pPr>
            <w:r w:rsidRPr="00C37191">
              <w:rPr>
                <w:color w:val="000000"/>
              </w:rPr>
              <w:t>(e)</w:t>
            </w:r>
            <w:r w:rsidRPr="00C37191">
              <w:rPr>
                <w:color w:val="000000"/>
              </w:rPr>
              <w:tab/>
              <w:t xml:space="preserve">Temin edilen </w:t>
            </w:r>
            <w:r w:rsidR="007B2F36" w:rsidRPr="007B2F36">
              <w:rPr>
                <w:lang w:val="tr-TR"/>
              </w:rPr>
              <w:t>malzeme, ekipman</w:t>
            </w:r>
            <w:r w:rsidRPr="00C37191">
              <w:rPr>
                <w:color w:val="000000"/>
              </w:rPr>
              <w:t xml:space="preserve"> montajı, işletmeye alınması, işletimi, bakımı ve  onarımı konusunda Alıcı’nın personelin</w:t>
            </w:r>
            <w:r w:rsidR="0068573B">
              <w:rPr>
                <w:color w:val="000000"/>
              </w:rPr>
              <w:t>in</w:t>
            </w:r>
            <w:r w:rsidRPr="00C37191">
              <w:rPr>
                <w:color w:val="000000"/>
              </w:rPr>
              <w:t xml:space="preserve"> Tedarikçinin imalat tesislerinde ve/veya işyerinde eğitilmesi</w:t>
            </w:r>
          </w:p>
          <w:p w14:paraId="7BBF7FAE" w14:textId="77777777" w:rsidR="00F06BB7" w:rsidRPr="00C37191" w:rsidRDefault="00F06BB7" w:rsidP="00F06BB7">
            <w:pPr>
              <w:ind w:left="851" w:hanging="851"/>
              <w:jc w:val="both"/>
              <w:rPr>
                <w:color w:val="000000"/>
              </w:rPr>
            </w:pPr>
          </w:p>
          <w:p w14:paraId="10A00DDC" w14:textId="52E887AE" w:rsidR="00F06BB7" w:rsidRPr="00C37191" w:rsidRDefault="00E02A12" w:rsidP="00931A92">
            <w:pPr>
              <w:ind w:left="601" w:hanging="567"/>
              <w:jc w:val="both"/>
              <w:rPr>
                <w:color w:val="000000"/>
              </w:rPr>
            </w:pPr>
            <w:r w:rsidRPr="00C37191">
              <w:rPr>
                <w:color w:val="000000"/>
              </w:rPr>
              <w:t>25</w:t>
            </w:r>
            <w:r w:rsidR="0068573B">
              <w:rPr>
                <w:color w:val="000000"/>
              </w:rPr>
              <w:t>.</w:t>
            </w:r>
            <w:r w:rsidRPr="00C37191">
              <w:rPr>
                <w:color w:val="000000"/>
              </w:rPr>
              <w:t xml:space="preserve">3 </w:t>
            </w:r>
            <w:r w:rsidR="009D7DDF" w:rsidRPr="00C37191">
              <w:rPr>
                <w:color w:val="000000"/>
              </w:rPr>
              <w:t xml:space="preserve">Destek Hizmetleri </w:t>
            </w:r>
            <w:r w:rsidRPr="00C37191">
              <w:rPr>
                <w:color w:val="000000"/>
              </w:rPr>
              <w:t xml:space="preserve">için tedarikçi tarafından tahsil edilen ücretler, malların sözleşme fiyatına dahil değilse, taraflar tarafından önceden </w:t>
            </w:r>
            <w:r w:rsidR="009D7DDF" w:rsidRPr="00C37191">
              <w:rPr>
                <w:color w:val="000000"/>
              </w:rPr>
              <w:t xml:space="preserve">mutabık kalınacak </w:t>
            </w:r>
            <w:r w:rsidRPr="00C37191">
              <w:rPr>
                <w:color w:val="000000"/>
              </w:rPr>
              <w:t xml:space="preserve"> ve benzer hizmetler için tedarikçi </w:t>
            </w:r>
            <w:r w:rsidRPr="00C37191">
              <w:rPr>
                <w:color w:val="000000"/>
              </w:rPr>
              <w:lastRenderedPageBreak/>
              <w:t xml:space="preserve">tarafından </w:t>
            </w:r>
            <w:r w:rsidR="009D7DDF" w:rsidRPr="00C37191">
              <w:rPr>
                <w:color w:val="000000"/>
              </w:rPr>
              <w:t xml:space="preserve"> diğer alıcılara  yansıtılan güncel rayiçler</w:t>
            </w:r>
            <w:r w:rsidR="0068573B">
              <w:rPr>
                <w:color w:val="000000"/>
              </w:rPr>
              <w:t>i</w:t>
            </w:r>
            <w:r w:rsidRPr="00C37191">
              <w:rPr>
                <w:color w:val="000000"/>
              </w:rPr>
              <w:t xml:space="preserve"> aşmayacaktır</w:t>
            </w:r>
            <w:r w:rsidR="009D7DDF" w:rsidRPr="00C37191">
              <w:rPr>
                <w:color w:val="000000"/>
              </w:rPr>
              <w:t>.</w:t>
            </w:r>
          </w:p>
          <w:p w14:paraId="0468C4F6" w14:textId="32BCE53C" w:rsidR="007B586E" w:rsidRPr="00C37191" w:rsidRDefault="007B586E" w:rsidP="006B5230">
            <w:pPr>
              <w:pStyle w:val="GvdeMetni2"/>
              <w:ind w:left="1404" w:hanging="504"/>
              <w:rPr>
                <w:rFonts w:ascii="Times New Roman" w:hAnsi="Times New Roman"/>
                <w:lang w:val="tr-TR"/>
              </w:rPr>
            </w:pPr>
            <w:r w:rsidRPr="00C37191">
              <w:rPr>
                <w:rFonts w:ascii="Times New Roman" w:hAnsi="Times New Roman"/>
                <w:lang w:val="tr-TR"/>
              </w:rPr>
              <w:t xml:space="preserve"> </w:t>
            </w:r>
          </w:p>
        </w:tc>
      </w:tr>
      <w:tr w:rsidR="007F39B1" w:rsidRPr="00C37191" w14:paraId="50F324B1" w14:textId="77777777" w:rsidTr="008630F8">
        <w:tc>
          <w:tcPr>
            <w:tcW w:w="1985" w:type="dxa"/>
            <w:tcBorders>
              <w:top w:val="nil"/>
              <w:left w:val="nil"/>
              <w:bottom w:val="nil"/>
              <w:right w:val="nil"/>
            </w:tcBorders>
            <w:shd w:val="clear" w:color="auto" w:fill="auto"/>
          </w:tcPr>
          <w:p w14:paraId="647B6D82" w14:textId="13329555" w:rsidR="007F39B1" w:rsidRPr="00C37191" w:rsidRDefault="009D7DDF" w:rsidP="006B5230">
            <w:pPr>
              <w:pStyle w:val="text3"/>
              <w:numPr>
                <w:ilvl w:val="0"/>
                <w:numId w:val="126"/>
              </w:numPr>
              <w:rPr>
                <w:lang w:val="tr-TR"/>
              </w:rPr>
            </w:pPr>
            <w:bookmarkStart w:id="501" w:name="_Toc446420768"/>
            <w:bookmarkStart w:id="502" w:name="_Toc454910116"/>
            <w:r w:rsidRPr="00C37191">
              <w:rPr>
                <w:lang w:val="tr-TR"/>
              </w:rPr>
              <w:lastRenderedPageBreak/>
              <w:t xml:space="preserve">Muayene ve Testler </w:t>
            </w:r>
            <w:bookmarkEnd w:id="501"/>
            <w:bookmarkEnd w:id="502"/>
          </w:p>
        </w:tc>
        <w:tc>
          <w:tcPr>
            <w:tcW w:w="6930" w:type="dxa"/>
            <w:tcBorders>
              <w:top w:val="nil"/>
              <w:left w:val="nil"/>
              <w:bottom w:val="nil"/>
              <w:right w:val="nil"/>
            </w:tcBorders>
            <w:shd w:val="clear" w:color="auto" w:fill="auto"/>
          </w:tcPr>
          <w:p w14:paraId="2AECDC4D" w14:textId="04AEFABB" w:rsidR="004C3DDA" w:rsidRPr="00C37191" w:rsidRDefault="004C3DDA" w:rsidP="007F41E6">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Tedarikçi </w:t>
            </w:r>
            <w:r w:rsidR="00E3261D" w:rsidRPr="00C37191">
              <w:rPr>
                <w:rFonts w:ascii="Times New Roman" w:hAnsi="Times New Roman"/>
                <w:b w:val="0"/>
                <w:color w:val="000000"/>
              </w:rPr>
              <w:t>A</w:t>
            </w:r>
            <w:r w:rsidR="009D7DDF" w:rsidRPr="00C37191">
              <w:rPr>
                <w:rFonts w:ascii="Times New Roman" w:hAnsi="Times New Roman"/>
                <w:b w:val="0"/>
                <w:color w:val="000000"/>
              </w:rPr>
              <w:t>lıcı veya onun temsilcisi, malların</w:t>
            </w:r>
            <w:r w:rsidRPr="00C37191">
              <w:rPr>
                <w:rFonts w:ascii="Times New Roman" w:hAnsi="Times New Roman"/>
                <w:b w:val="0"/>
                <w:color w:val="000000"/>
              </w:rPr>
              <w:t xml:space="preserve"> ve ilgili servislerin </w:t>
            </w:r>
            <w:r w:rsidR="009D7DDF" w:rsidRPr="00C37191">
              <w:rPr>
                <w:rFonts w:ascii="Times New Roman" w:hAnsi="Times New Roman"/>
                <w:b w:val="0"/>
                <w:color w:val="000000"/>
              </w:rPr>
              <w:t xml:space="preserve"> şartnamesine uygun olup olmadıklarını tespit etmek amacıyla, Alıcıya hiçbir ek masraf yüklemeksizin, </w:t>
            </w:r>
            <w:r w:rsidRPr="00C37191">
              <w:rPr>
                <w:rFonts w:ascii="Times New Roman" w:hAnsi="Times New Roman"/>
                <w:b w:val="0"/>
                <w:color w:val="000000"/>
              </w:rPr>
              <w:t xml:space="preserve">Sözleşme Özel Şartlarında  belirtildiği şekilde </w:t>
            </w:r>
            <w:r w:rsidR="009D7DDF" w:rsidRPr="00C37191">
              <w:rPr>
                <w:rFonts w:ascii="Times New Roman" w:hAnsi="Times New Roman"/>
                <w:b w:val="0"/>
                <w:color w:val="000000"/>
              </w:rPr>
              <w:t>malları</w:t>
            </w:r>
            <w:r w:rsidRPr="00C37191">
              <w:rPr>
                <w:rFonts w:ascii="Times New Roman" w:hAnsi="Times New Roman"/>
                <w:b w:val="0"/>
                <w:color w:val="000000"/>
              </w:rPr>
              <w:t>n</w:t>
            </w:r>
            <w:r w:rsidR="009D7DDF" w:rsidRPr="00C37191">
              <w:rPr>
                <w:rFonts w:ascii="Times New Roman" w:hAnsi="Times New Roman"/>
                <w:b w:val="0"/>
                <w:color w:val="000000"/>
              </w:rPr>
              <w:t xml:space="preserve"> kontrol </w:t>
            </w:r>
            <w:r w:rsidRPr="00C37191">
              <w:rPr>
                <w:rFonts w:ascii="Times New Roman" w:hAnsi="Times New Roman"/>
                <w:b w:val="0"/>
                <w:color w:val="000000"/>
              </w:rPr>
              <w:t xml:space="preserve">ve </w:t>
            </w:r>
            <w:r w:rsidR="009D7DDF" w:rsidRPr="00C37191">
              <w:rPr>
                <w:rFonts w:ascii="Times New Roman" w:hAnsi="Times New Roman"/>
                <w:b w:val="0"/>
                <w:color w:val="000000"/>
              </w:rPr>
              <w:t>test</w:t>
            </w:r>
            <w:r w:rsidRPr="00C37191">
              <w:rPr>
                <w:rFonts w:ascii="Times New Roman" w:hAnsi="Times New Roman"/>
                <w:b w:val="0"/>
                <w:color w:val="000000"/>
              </w:rPr>
              <w:t xml:space="preserve">lerini yaptırecaktır. </w:t>
            </w:r>
          </w:p>
          <w:p w14:paraId="199507D5" w14:textId="37ACF7E8" w:rsidR="004C3DDA" w:rsidRPr="00C37191" w:rsidRDefault="004C3DDA" w:rsidP="007F41E6">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 Kontrol ve testler, Tedarikçi ve alt yüklenicinin </w:t>
            </w:r>
            <w:r w:rsidR="003A4161">
              <w:rPr>
                <w:rFonts w:ascii="Times New Roman" w:hAnsi="Times New Roman"/>
                <w:b w:val="0"/>
                <w:color w:val="000000"/>
              </w:rPr>
              <w:t>i</w:t>
            </w:r>
            <w:r w:rsidRPr="00C37191">
              <w:rPr>
                <w:rFonts w:ascii="Times New Roman" w:hAnsi="Times New Roman"/>
                <w:b w:val="0"/>
                <w:color w:val="000000"/>
              </w:rPr>
              <w:t xml:space="preserve">şyerinde, teslim noktasında ve/veya malların nihai varış noktasında veya Alıcının ülkesinde SÖŞ de tanımlanan başka </w:t>
            </w:r>
            <w:r w:rsidR="003A4161">
              <w:rPr>
                <w:rFonts w:ascii="Times New Roman" w:hAnsi="Times New Roman"/>
                <w:b w:val="0"/>
                <w:color w:val="000000"/>
              </w:rPr>
              <w:t xml:space="preserve">yerlerde </w:t>
            </w:r>
            <w:r w:rsidRPr="00C37191">
              <w:rPr>
                <w:rFonts w:ascii="Times New Roman" w:hAnsi="Times New Roman"/>
                <w:b w:val="0"/>
                <w:color w:val="000000"/>
              </w:rPr>
              <w:t>yapılabilir. SGŞ madde 26.2 gereğince, bu testler eğer Tedarikçinin veya Alt yüklenicinin (alt yüklenicilerin) işyerinde yapılması halinde, Alıcıya hiçbir masraf yüklenmeksizin, test görevlilerine projelerin ve üretim verilerinin gösterilmesi dahil her türlü kolaylık ve yardım sağlanacaktır.</w:t>
            </w:r>
          </w:p>
          <w:p w14:paraId="055A4043" w14:textId="63F46A39" w:rsidR="004C3DDA" w:rsidRPr="00C37191" w:rsidRDefault="0030079D"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Alıcı veya belirlenen temsilcisi, SGŞ Alt Madde  26</w:t>
            </w:r>
            <w:r w:rsidR="003A4161">
              <w:rPr>
                <w:rFonts w:ascii="Times New Roman" w:hAnsi="Times New Roman"/>
                <w:b w:val="0"/>
                <w:color w:val="000000"/>
              </w:rPr>
              <w:t>.</w:t>
            </w:r>
            <w:r w:rsidRPr="00C37191">
              <w:rPr>
                <w:rFonts w:ascii="Times New Roman" w:hAnsi="Times New Roman"/>
                <w:b w:val="0"/>
                <w:color w:val="000000"/>
              </w:rPr>
              <w:t>2 gereği tüm testlere ve/veya denetimler</w:t>
            </w:r>
            <w:r w:rsidR="003A4161">
              <w:rPr>
                <w:rFonts w:ascii="Times New Roman" w:hAnsi="Times New Roman"/>
                <w:b w:val="0"/>
                <w:color w:val="000000"/>
              </w:rPr>
              <w:t>e</w:t>
            </w:r>
            <w:r w:rsidRPr="00C37191">
              <w:rPr>
                <w:rFonts w:ascii="Times New Roman" w:hAnsi="Times New Roman"/>
                <w:b w:val="0"/>
                <w:color w:val="000000"/>
              </w:rPr>
              <w:t xml:space="preserve"> katılmak hakkına sahip olacaktır. Ancak bu katılım ile ilgili tüm seyahat, yol, yemek ve Otel ve diğer tüm  masraflar alıcı tarafından karşılanacaktır. </w:t>
            </w:r>
          </w:p>
          <w:p w14:paraId="0E4A2933" w14:textId="4A2E007F" w:rsidR="009D7DDF" w:rsidRPr="00C37191" w:rsidRDefault="0030079D"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 Tedarikçi herhangi bir test ve muayene </w:t>
            </w:r>
            <w:r w:rsidR="000802DD" w:rsidRPr="00C37191">
              <w:rPr>
                <w:rFonts w:ascii="Times New Roman" w:hAnsi="Times New Roman"/>
                <w:b w:val="0"/>
                <w:color w:val="000000"/>
              </w:rPr>
              <w:t xml:space="preserve">yaptırmak </w:t>
            </w:r>
            <w:r w:rsidRPr="00C37191">
              <w:rPr>
                <w:rFonts w:ascii="Times New Roman" w:hAnsi="Times New Roman"/>
                <w:b w:val="0"/>
                <w:color w:val="000000"/>
              </w:rPr>
              <w:t xml:space="preserve">için hazır olduğunda, </w:t>
            </w:r>
            <w:r w:rsidR="000802DD" w:rsidRPr="00C37191">
              <w:rPr>
                <w:rFonts w:ascii="Times New Roman" w:hAnsi="Times New Roman"/>
                <w:b w:val="0"/>
                <w:color w:val="000000"/>
              </w:rPr>
              <w:t>A</w:t>
            </w:r>
            <w:r w:rsidR="003A4161">
              <w:rPr>
                <w:rFonts w:ascii="Times New Roman" w:hAnsi="Times New Roman"/>
                <w:b w:val="0"/>
                <w:color w:val="000000"/>
              </w:rPr>
              <w:t>l</w:t>
            </w:r>
            <w:r w:rsidRPr="00C37191">
              <w:rPr>
                <w:rFonts w:ascii="Times New Roman" w:hAnsi="Times New Roman"/>
                <w:b w:val="0"/>
                <w:color w:val="000000"/>
              </w:rPr>
              <w:t>ıcı</w:t>
            </w:r>
            <w:r w:rsidR="000802DD" w:rsidRPr="00C37191">
              <w:rPr>
                <w:rFonts w:ascii="Times New Roman" w:hAnsi="Times New Roman"/>
                <w:b w:val="0"/>
                <w:color w:val="000000"/>
              </w:rPr>
              <w:t xml:space="preserve">ya makul bir süreli  ön bilgilendirme yaparak </w:t>
            </w:r>
            <w:r w:rsidRPr="00C37191">
              <w:rPr>
                <w:rFonts w:ascii="Times New Roman" w:hAnsi="Times New Roman"/>
                <w:b w:val="0"/>
                <w:color w:val="000000"/>
              </w:rPr>
              <w:t xml:space="preserve"> yer</w:t>
            </w:r>
            <w:r w:rsidR="000802DD" w:rsidRPr="00C37191">
              <w:rPr>
                <w:rFonts w:ascii="Times New Roman" w:hAnsi="Times New Roman"/>
                <w:b w:val="0"/>
                <w:color w:val="000000"/>
              </w:rPr>
              <w:t>i</w:t>
            </w:r>
            <w:r w:rsidRPr="00C37191">
              <w:rPr>
                <w:rFonts w:ascii="Times New Roman" w:hAnsi="Times New Roman"/>
                <w:b w:val="0"/>
                <w:color w:val="000000"/>
              </w:rPr>
              <w:t xml:space="preserve"> ve zaman</w:t>
            </w:r>
            <w:r w:rsidR="000802DD" w:rsidRPr="00C37191">
              <w:rPr>
                <w:rFonts w:ascii="Times New Roman" w:hAnsi="Times New Roman"/>
                <w:b w:val="0"/>
                <w:color w:val="000000"/>
              </w:rPr>
              <w:t>ını bildirecektir</w:t>
            </w:r>
            <w:r w:rsidRPr="00C37191">
              <w:rPr>
                <w:rFonts w:ascii="Times New Roman" w:hAnsi="Times New Roman"/>
                <w:b w:val="0"/>
                <w:color w:val="000000"/>
              </w:rPr>
              <w:t xml:space="preserve">. Tedarikçi, ilgili üçüncü şahıslardan veya üreticiden alıcının ya da belirlenen temsilcinin test ve/veya </w:t>
            </w:r>
            <w:r w:rsidR="000802DD" w:rsidRPr="00C37191">
              <w:rPr>
                <w:rFonts w:ascii="Times New Roman" w:hAnsi="Times New Roman"/>
                <w:b w:val="0"/>
                <w:color w:val="000000"/>
              </w:rPr>
              <w:t xml:space="preserve">muayenelere </w:t>
            </w:r>
            <w:r w:rsidRPr="00C37191">
              <w:rPr>
                <w:rFonts w:ascii="Times New Roman" w:hAnsi="Times New Roman"/>
                <w:b w:val="0"/>
                <w:color w:val="000000"/>
              </w:rPr>
              <w:t xml:space="preserve"> katılmaları için gerekli izin veya </w:t>
            </w:r>
            <w:r w:rsidR="000802DD" w:rsidRPr="00C37191">
              <w:rPr>
                <w:rFonts w:ascii="Times New Roman" w:hAnsi="Times New Roman"/>
                <w:b w:val="0"/>
                <w:color w:val="000000"/>
              </w:rPr>
              <w:t xml:space="preserve">mutabakatını alacaktır. </w:t>
            </w:r>
          </w:p>
          <w:p w14:paraId="119F3631" w14:textId="6674989D" w:rsidR="005E6573" w:rsidRPr="00C37191" w:rsidRDefault="005E6573"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Alıcı, tedarikçinin sözleşme gereği yükümlü   olmadığı  ancak  </w:t>
            </w:r>
            <w:r w:rsidR="007B2F36" w:rsidRPr="007B2F36">
              <w:rPr>
                <w:rFonts w:ascii="Times New Roman" w:hAnsi="Times New Roman"/>
                <w:b w:val="0"/>
                <w:color w:val="000000"/>
              </w:rPr>
              <w:t>malzeme, ekipman</w:t>
            </w:r>
            <w:r w:rsidRPr="00C37191">
              <w:rPr>
                <w:rFonts w:ascii="Times New Roman" w:hAnsi="Times New Roman"/>
                <w:b w:val="0"/>
                <w:color w:val="000000"/>
              </w:rPr>
              <w:t xml:space="preserve"> özellikleri ve performansının Teknik özellikler ve standartlara uygun olduğunu doğrulamak için gerekli herhangi bir test ve/veya muayene yapmasını isteyebilir . Bu </w:t>
            </w:r>
            <w:r w:rsidR="003A4161" w:rsidRPr="00C37191">
              <w:rPr>
                <w:rFonts w:ascii="Times New Roman" w:hAnsi="Times New Roman"/>
                <w:b w:val="0"/>
                <w:color w:val="000000"/>
              </w:rPr>
              <w:t>tak</w:t>
            </w:r>
            <w:r w:rsidR="003A4161">
              <w:rPr>
                <w:rFonts w:ascii="Times New Roman" w:hAnsi="Times New Roman"/>
                <w:b w:val="0"/>
                <w:color w:val="000000"/>
              </w:rPr>
              <w:t>d</w:t>
            </w:r>
            <w:r w:rsidR="003A4161" w:rsidRPr="00C37191">
              <w:rPr>
                <w:rFonts w:ascii="Times New Roman" w:hAnsi="Times New Roman"/>
                <w:b w:val="0"/>
                <w:color w:val="000000"/>
              </w:rPr>
              <w:t xml:space="preserve">irde  </w:t>
            </w:r>
            <w:r w:rsidRPr="00C37191">
              <w:rPr>
                <w:rFonts w:ascii="Times New Roman" w:hAnsi="Times New Roman"/>
                <w:b w:val="0"/>
                <w:color w:val="000000"/>
              </w:rPr>
              <w:t xml:space="preserve">tedarikçinin makul maliyetleri ve bu test ve/veya muayenenin yapılması için tahakkuk eecek giderleri sözleşme tadilatı yaparak sözleşme fiyatına eklemesi gereklidir. Ayrıca, bu tür bir test ve/veya muayene, </w:t>
            </w:r>
            <w:r w:rsidR="007B2F36" w:rsidRPr="007B2F36">
              <w:rPr>
                <w:rFonts w:ascii="Times New Roman" w:hAnsi="Times New Roman"/>
                <w:b w:val="0"/>
                <w:color w:val="000000"/>
              </w:rPr>
              <w:t>malzeme, ekipman</w:t>
            </w:r>
            <w:r w:rsidRPr="00C37191">
              <w:rPr>
                <w:rFonts w:ascii="Times New Roman" w:hAnsi="Times New Roman"/>
                <w:b w:val="0"/>
                <w:color w:val="000000"/>
              </w:rPr>
              <w:t xml:space="preserve"> üretiminin  yapılmasını  ve/veya tedarikçinin sözleşme kapsamındaki diğer yükümlülüklerinin performansını engellemesine bağlı olarak, teslimat tarihleri ve tamamlanma tarihleri ve diğer yükümlülüklerle ilgili olarak </w:t>
            </w:r>
            <w:r w:rsidR="00D70444" w:rsidRPr="00C37191">
              <w:rPr>
                <w:rFonts w:ascii="Times New Roman" w:hAnsi="Times New Roman"/>
                <w:b w:val="0"/>
                <w:color w:val="000000"/>
              </w:rPr>
              <w:t>gerekli süreler verilip  yeniden düzenlemeler yapılacaktır.</w:t>
            </w:r>
          </w:p>
          <w:p w14:paraId="79F09052" w14:textId="4419E1D1" w:rsidR="005E6573" w:rsidRPr="00C37191" w:rsidRDefault="005E6573"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lastRenderedPageBreak/>
              <w:t xml:space="preserve">Tedarikçi, </w:t>
            </w:r>
            <w:r w:rsidR="00D70444" w:rsidRPr="00C37191">
              <w:rPr>
                <w:rFonts w:ascii="Times New Roman" w:hAnsi="Times New Roman"/>
                <w:b w:val="0"/>
                <w:color w:val="000000"/>
              </w:rPr>
              <w:t>A</w:t>
            </w:r>
            <w:r w:rsidRPr="00C37191">
              <w:rPr>
                <w:rFonts w:ascii="Times New Roman" w:hAnsi="Times New Roman"/>
                <w:b w:val="0"/>
                <w:color w:val="000000"/>
              </w:rPr>
              <w:t>lıcı</w:t>
            </w:r>
            <w:r w:rsidR="00D70444" w:rsidRPr="00C37191">
              <w:rPr>
                <w:rFonts w:ascii="Times New Roman" w:hAnsi="Times New Roman"/>
                <w:b w:val="0"/>
                <w:color w:val="000000"/>
              </w:rPr>
              <w:t xml:space="preserve">ya </w:t>
            </w:r>
            <w:r w:rsidRPr="00C37191">
              <w:rPr>
                <w:rFonts w:ascii="Times New Roman" w:hAnsi="Times New Roman"/>
                <w:b w:val="0"/>
                <w:color w:val="000000"/>
              </w:rPr>
              <w:t>bu tür test ve/veya muayene sonuçlarının bir raporunu sunacaktır.</w:t>
            </w:r>
          </w:p>
          <w:p w14:paraId="6B472CA4" w14:textId="5DB32A4C" w:rsidR="005E6573" w:rsidRPr="00C37191" w:rsidRDefault="00D70444"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A</w:t>
            </w:r>
            <w:r w:rsidR="005E6573" w:rsidRPr="00C37191">
              <w:rPr>
                <w:rFonts w:ascii="Times New Roman" w:hAnsi="Times New Roman"/>
                <w:b w:val="0"/>
                <w:color w:val="000000"/>
              </w:rPr>
              <w:t>lıcı herhangi bir test ve/veya muayene</w:t>
            </w:r>
            <w:r w:rsidRPr="00C37191">
              <w:rPr>
                <w:rFonts w:ascii="Times New Roman" w:hAnsi="Times New Roman"/>
                <w:b w:val="0"/>
                <w:color w:val="000000"/>
              </w:rPr>
              <w:t xml:space="preserve">den </w:t>
            </w:r>
            <w:r w:rsidR="005E6573" w:rsidRPr="00C37191">
              <w:rPr>
                <w:rFonts w:ascii="Times New Roman" w:hAnsi="Times New Roman"/>
                <w:b w:val="0"/>
                <w:color w:val="000000"/>
              </w:rPr>
              <w:t xml:space="preserve"> geç</w:t>
            </w:r>
            <w:r w:rsidRPr="00C37191">
              <w:rPr>
                <w:rFonts w:ascii="Times New Roman" w:hAnsi="Times New Roman"/>
                <w:b w:val="0"/>
                <w:color w:val="000000"/>
              </w:rPr>
              <w:t>em</w:t>
            </w:r>
            <w:r w:rsidR="001F6089">
              <w:rPr>
                <w:rFonts w:ascii="Times New Roman" w:hAnsi="Times New Roman"/>
                <w:b w:val="0"/>
                <w:color w:val="000000"/>
              </w:rPr>
              <w:t>e</w:t>
            </w:r>
            <w:r w:rsidRPr="00C37191">
              <w:rPr>
                <w:rFonts w:ascii="Times New Roman" w:hAnsi="Times New Roman"/>
                <w:b w:val="0"/>
                <w:color w:val="000000"/>
              </w:rPr>
              <w:t xml:space="preserve">yen ve şartnamelere uygun çıkmayan bir malı veya onun parçalarını </w:t>
            </w:r>
            <w:r w:rsidR="005E6573" w:rsidRPr="00C37191">
              <w:rPr>
                <w:rFonts w:ascii="Times New Roman" w:hAnsi="Times New Roman"/>
                <w:b w:val="0"/>
                <w:color w:val="000000"/>
              </w:rPr>
              <w:t xml:space="preserve">reddedebilir. </w:t>
            </w:r>
            <w:r w:rsidRPr="00C37191">
              <w:rPr>
                <w:rFonts w:ascii="Times New Roman" w:hAnsi="Times New Roman"/>
                <w:b w:val="0"/>
                <w:color w:val="000000"/>
              </w:rPr>
              <w:t xml:space="preserve">Bu durumda </w:t>
            </w:r>
            <w:r w:rsidR="005E6573" w:rsidRPr="00C37191">
              <w:rPr>
                <w:rFonts w:ascii="Times New Roman" w:hAnsi="Times New Roman"/>
                <w:b w:val="0"/>
                <w:color w:val="000000"/>
              </w:rPr>
              <w:t xml:space="preserve">Tedarikçi, bu tür reddedilmiş </w:t>
            </w:r>
            <w:r w:rsidR="007B2F36" w:rsidRPr="007B2F36">
              <w:rPr>
                <w:rFonts w:ascii="Times New Roman" w:hAnsi="Times New Roman"/>
                <w:b w:val="0"/>
                <w:color w:val="000000"/>
              </w:rPr>
              <w:t>malzeme, ekipman</w:t>
            </w:r>
            <w:r w:rsidR="005E6573" w:rsidRPr="00C37191">
              <w:rPr>
                <w:rFonts w:ascii="Times New Roman" w:hAnsi="Times New Roman"/>
                <w:b w:val="0"/>
                <w:color w:val="000000"/>
              </w:rPr>
              <w:t xml:space="preserve"> veya parçalarının </w:t>
            </w:r>
            <w:r w:rsidRPr="00C37191">
              <w:rPr>
                <w:rFonts w:ascii="Times New Roman" w:hAnsi="Times New Roman"/>
                <w:b w:val="0"/>
                <w:color w:val="000000"/>
              </w:rPr>
              <w:t xml:space="preserve">Şartnamalere uygun olarak  </w:t>
            </w:r>
            <w:r w:rsidR="005E6573" w:rsidRPr="00C37191">
              <w:rPr>
                <w:rFonts w:ascii="Times New Roman" w:hAnsi="Times New Roman"/>
                <w:b w:val="0"/>
                <w:color w:val="000000"/>
              </w:rPr>
              <w:t>düzeltilmesi ya da değiştirilmesi</w:t>
            </w:r>
            <w:r w:rsidRPr="00C37191">
              <w:rPr>
                <w:rFonts w:ascii="Times New Roman" w:hAnsi="Times New Roman"/>
                <w:b w:val="0"/>
                <w:color w:val="000000"/>
              </w:rPr>
              <w:t xml:space="preserve">ni </w:t>
            </w:r>
            <w:r w:rsidR="005E6573" w:rsidRPr="00C37191">
              <w:rPr>
                <w:rFonts w:ascii="Times New Roman" w:hAnsi="Times New Roman"/>
                <w:b w:val="0"/>
                <w:color w:val="000000"/>
              </w:rPr>
              <w:t xml:space="preserve"> </w:t>
            </w:r>
            <w:r w:rsidRPr="00C37191">
              <w:rPr>
                <w:rFonts w:ascii="Times New Roman" w:hAnsi="Times New Roman"/>
                <w:b w:val="0"/>
                <w:color w:val="000000"/>
              </w:rPr>
              <w:t>A</w:t>
            </w:r>
            <w:r w:rsidR="005E6573" w:rsidRPr="00C37191">
              <w:rPr>
                <w:rFonts w:ascii="Times New Roman" w:hAnsi="Times New Roman"/>
                <w:b w:val="0"/>
                <w:color w:val="000000"/>
              </w:rPr>
              <w:t>lıcı</w:t>
            </w:r>
            <w:r w:rsidRPr="00C37191">
              <w:rPr>
                <w:rFonts w:ascii="Times New Roman" w:hAnsi="Times New Roman"/>
                <w:b w:val="0"/>
                <w:color w:val="000000"/>
              </w:rPr>
              <w:t xml:space="preserve">dan </w:t>
            </w:r>
            <w:r w:rsidR="005E6573" w:rsidRPr="00C37191">
              <w:rPr>
                <w:rFonts w:ascii="Times New Roman" w:hAnsi="Times New Roman"/>
                <w:b w:val="0"/>
                <w:color w:val="000000"/>
              </w:rPr>
              <w:t xml:space="preserve"> hiçbir </w:t>
            </w:r>
            <w:r w:rsidRPr="00C37191">
              <w:rPr>
                <w:rFonts w:ascii="Times New Roman" w:hAnsi="Times New Roman"/>
                <w:b w:val="0"/>
                <w:color w:val="000000"/>
              </w:rPr>
              <w:t xml:space="preserve">ilave masraf almadan yerine getirecek ve bu </w:t>
            </w:r>
            <w:r w:rsidR="007B2F36" w:rsidRPr="007B2F36">
              <w:rPr>
                <w:rFonts w:ascii="Times New Roman" w:hAnsi="Times New Roman"/>
                <w:b w:val="0"/>
                <w:color w:val="000000"/>
              </w:rPr>
              <w:t>malzeme, ekipmanı</w:t>
            </w:r>
            <w:r w:rsidRPr="00C37191">
              <w:rPr>
                <w:rFonts w:ascii="Times New Roman" w:hAnsi="Times New Roman"/>
                <w:b w:val="0"/>
                <w:color w:val="000000"/>
              </w:rPr>
              <w:t xml:space="preserve"> tekrar  Alıcıya hiçbir maliyet getirmeden test ve muayenelere </w:t>
            </w:r>
            <w:r w:rsidR="002A7117" w:rsidRPr="00C37191">
              <w:rPr>
                <w:rFonts w:ascii="Times New Roman" w:hAnsi="Times New Roman"/>
                <w:b w:val="0"/>
                <w:color w:val="000000"/>
              </w:rPr>
              <w:t>tabi tutup Alıcıyı</w:t>
            </w:r>
            <w:r w:rsidR="001F6089">
              <w:rPr>
                <w:rFonts w:ascii="Times New Roman" w:hAnsi="Times New Roman"/>
                <w:b w:val="0"/>
                <w:color w:val="000000"/>
              </w:rPr>
              <w:t xml:space="preserve"> </w:t>
            </w:r>
            <w:r w:rsidR="002A7117" w:rsidRPr="00C37191">
              <w:rPr>
                <w:rFonts w:ascii="Times New Roman" w:hAnsi="Times New Roman"/>
                <w:b w:val="0"/>
                <w:color w:val="000000"/>
              </w:rPr>
              <w:t xml:space="preserve">SGŞ Madde </w:t>
            </w:r>
            <w:r w:rsidR="005E6573" w:rsidRPr="00C37191">
              <w:rPr>
                <w:rFonts w:ascii="Times New Roman" w:hAnsi="Times New Roman"/>
                <w:b w:val="0"/>
                <w:color w:val="000000"/>
              </w:rPr>
              <w:t xml:space="preserve"> 26</w:t>
            </w:r>
            <w:r w:rsidR="001F6089">
              <w:rPr>
                <w:rFonts w:ascii="Times New Roman" w:hAnsi="Times New Roman"/>
                <w:b w:val="0"/>
                <w:color w:val="000000"/>
              </w:rPr>
              <w:t>.</w:t>
            </w:r>
            <w:r w:rsidR="005E6573" w:rsidRPr="00C37191">
              <w:rPr>
                <w:rFonts w:ascii="Times New Roman" w:hAnsi="Times New Roman"/>
                <w:b w:val="0"/>
                <w:color w:val="000000"/>
              </w:rPr>
              <w:t>4 uyarınca</w:t>
            </w:r>
            <w:r w:rsidR="002A7117" w:rsidRPr="00C37191">
              <w:rPr>
                <w:rFonts w:ascii="Times New Roman" w:hAnsi="Times New Roman"/>
                <w:b w:val="0"/>
                <w:color w:val="000000"/>
              </w:rPr>
              <w:t xml:space="preserve"> haberdar edecektir.</w:t>
            </w:r>
            <w:r w:rsidR="005E6573" w:rsidRPr="00C37191">
              <w:rPr>
                <w:rFonts w:ascii="Times New Roman" w:hAnsi="Times New Roman"/>
                <w:b w:val="0"/>
                <w:color w:val="000000"/>
              </w:rPr>
              <w:t>.</w:t>
            </w:r>
          </w:p>
          <w:p w14:paraId="1AE4A74E" w14:textId="36C397AF" w:rsidR="007F39B1" w:rsidRPr="00C37191" w:rsidRDefault="005E6573" w:rsidP="00931A92">
            <w:pPr>
              <w:pStyle w:val="GvdeMetni2"/>
              <w:numPr>
                <w:ilvl w:val="1"/>
                <w:numId w:val="126"/>
              </w:numPr>
              <w:ind w:left="884" w:hanging="709"/>
              <w:jc w:val="both"/>
              <w:rPr>
                <w:rFonts w:ascii="Times New Roman" w:hAnsi="Times New Roman"/>
                <w:b w:val="0"/>
                <w:lang w:val="tr-TR"/>
              </w:rPr>
            </w:pPr>
            <w:r w:rsidRPr="00C37191">
              <w:rPr>
                <w:rFonts w:ascii="Times New Roman" w:hAnsi="Times New Roman"/>
                <w:b w:val="0"/>
                <w:color w:val="000000"/>
              </w:rPr>
              <w:t>Tedarikçi, malların veya herhangi bir bölümünün  test</w:t>
            </w:r>
            <w:r w:rsidR="002A7117" w:rsidRPr="00C37191">
              <w:rPr>
                <w:rFonts w:ascii="Times New Roman" w:hAnsi="Times New Roman"/>
                <w:b w:val="0"/>
                <w:color w:val="000000"/>
              </w:rPr>
              <w:t>lerini</w:t>
            </w:r>
            <w:r w:rsidRPr="00C37191">
              <w:rPr>
                <w:rFonts w:ascii="Times New Roman" w:hAnsi="Times New Roman"/>
                <w:b w:val="0"/>
                <w:color w:val="000000"/>
              </w:rPr>
              <w:t xml:space="preserve"> ve/veya </w:t>
            </w:r>
            <w:r w:rsidR="002A7117" w:rsidRPr="00C37191">
              <w:rPr>
                <w:rFonts w:ascii="Times New Roman" w:hAnsi="Times New Roman"/>
                <w:b w:val="0"/>
                <w:color w:val="000000"/>
              </w:rPr>
              <w:t>muayenelerini yapması ve bu işlemlere A</w:t>
            </w:r>
            <w:r w:rsidRPr="00C37191">
              <w:rPr>
                <w:rFonts w:ascii="Times New Roman" w:hAnsi="Times New Roman"/>
                <w:b w:val="0"/>
                <w:color w:val="000000"/>
              </w:rPr>
              <w:t>lıcının veya temsilcisinin katılımı</w:t>
            </w:r>
            <w:r w:rsidR="002A7117" w:rsidRPr="00C37191">
              <w:rPr>
                <w:rFonts w:ascii="Times New Roman" w:hAnsi="Times New Roman"/>
                <w:b w:val="0"/>
                <w:color w:val="000000"/>
              </w:rPr>
              <w:t xml:space="preserve"> </w:t>
            </w:r>
            <w:r w:rsidRPr="00C37191">
              <w:rPr>
                <w:rFonts w:ascii="Times New Roman" w:hAnsi="Times New Roman"/>
                <w:b w:val="0"/>
                <w:color w:val="000000"/>
              </w:rPr>
              <w:t xml:space="preserve">ve </w:t>
            </w:r>
            <w:r w:rsidR="002A7117" w:rsidRPr="00C37191">
              <w:rPr>
                <w:rFonts w:ascii="Times New Roman" w:hAnsi="Times New Roman"/>
                <w:b w:val="0"/>
                <w:color w:val="000000"/>
              </w:rPr>
              <w:t xml:space="preserve">SGŞ Madde </w:t>
            </w:r>
            <w:r w:rsidRPr="00C37191">
              <w:rPr>
                <w:rFonts w:ascii="Times New Roman" w:hAnsi="Times New Roman"/>
                <w:b w:val="0"/>
                <w:color w:val="000000"/>
              </w:rPr>
              <w:t xml:space="preserve"> 26</w:t>
            </w:r>
            <w:r w:rsidR="001F6089">
              <w:rPr>
                <w:rFonts w:ascii="Times New Roman" w:hAnsi="Times New Roman"/>
                <w:b w:val="0"/>
                <w:color w:val="000000"/>
              </w:rPr>
              <w:t>.</w:t>
            </w:r>
            <w:r w:rsidRPr="00C37191">
              <w:rPr>
                <w:rFonts w:ascii="Times New Roman" w:hAnsi="Times New Roman"/>
                <w:b w:val="0"/>
                <w:color w:val="000000"/>
              </w:rPr>
              <w:t xml:space="preserve">6 uyarınca </w:t>
            </w:r>
            <w:r w:rsidR="002A7117" w:rsidRPr="00C37191">
              <w:rPr>
                <w:rFonts w:ascii="Times New Roman" w:hAnsi="Times New Roman"/>
                <w:b w:val="0"/>
                <w:color w:val="000000"/>
              </w:rPr>
              <w:t xml:space="preserve">bunlarla ilgili </w:t>
            </w:r>
            <w:r w:rsidRPr="00C37191">
              <w:rPr>
                <w:rFonts w:ascii="Times New Roman" w:hAnsi="Times New Roman"/>
                <w:b w:val="0"/>
                <w:color w:val="000000"/>
              </w:rPr>
              <w:t>herhangi bir raporun</w:t>
            </w:r>
            <w:r w:rsidR="002A7117" w:rsidRPr="00C37191">
              <w:rPr>
                <w:rFonts w:ascii="Times New Roman" w:hAnsi="Times New Roman"/>
                <w:b w:val="0"/>
                <w:color w:val="000000"/>
              </w:rPr>
              <w:t xml:space="preserve"> hazırlanıp verilmesi, T</w:t>
            </w:r>
            <w:r w:rsidRPr="00C37191">
              <w:rPr>
                <w:rFonts w:ascii="Times New Roman" w:hAnsi="Times New Roman"/>
                <w:b w:val="0"/>
                <w:color w:val="000000"/>
              </w:rPr>
              <w:t>edarikçi</w:t>
            </w:r>
            <w:r w:rsidR="002A7117" w:rsidRPr="00C37191">
              <w:rPr>
                <w:rFonts w:ascii="Times New Roman" w:hAnsi="Times New Roman"/>
                <w:b w:val="0"/>
                <w:color w:val="000000"/>
              </w:rPr>
              <w:t xml:space="preserve">nin </w:t>
            </w:r>
            <w:r w:rsidRPr="00C37191">
              <w:rPr>
                <w:rFonts w:ascii="Times New Roman" w:hAnsi="Times New Roman"/>
                <w:b w:val="0"/>
                <w:color w:val="000000"/>
              </w:rPr>
              <w:t xml:space="preserve">Sözleşme kapsamındaki </w:t>
            </w:r>
            <w:r w:rsidR="002A7117" w:rsidRPr="00C37191">
              <w:rPr>
                <w:rFonts w:ascii="Times New Roman" w:hAnsi="Times New Roman"/>
                <w:b w:val="0"/>
                <w:color w:val="000000"/>
              </w:rPr>
              <w:t xml:space="preserve">Garantilerinden ve </w:t>
            </w:r>
            <w:r w:rsidRPr="00C37191">
              <w:rPr>
                <w:rFonts w:ascii="Times New Roman" w:hAnsi="Times New Roman"/>
                <w:b w:val="0"/>
                <w:color w:val="000000"/>
              </w:rPr>
              <w:t xml:space="preserve"> diğer </w:t>
            </w:r>
            <w:r w:rsidR="002A7117" w:rsidRPr="00C37191">
              <w:rPr>
                <w:rFonts w:ascii="Times New Roman" w:hAnsi="Times New Roman"/>
                <w:b w:val="0"/>
                <w:color w:val="000000"/>
              </w:rPr>
              <w:t>Y</w:t>
            </w:r>
            <w:r w:rsidRPr="00C37191">
              <w:rPr>
                <w:rFonts w:ascii="Times New Roman" w:hAnsi="Times New Roman"/>
                <w:b w:val="0"/>
                <w:color w:val="000000"/>
              </w:rPr>
              <w:t>ükümlülükler</w:t>
            </w:r>
            <w:r w:rsidR="002A7117" w:rsidRPr="00C37191">
              <w:rPr>
                <w:rFonts w:ascii="Times New Roman" w:hAnsi="Times New Roman"/>
                <w:b w:val="0"/>
                <w:color w:val="000000"/>
              </w:rPr>
              <w:t xml:space="preserve">indeki sorumluluğunu yerine </w:t>
            </w:r>
            <w:r w:rsidR="001F6089" w:rsidRPr="00C37191">
              <w:rPr>
                <w:rFonts w:ascii="Times New Roman" w:hAnsi="Times New Roman"/>
                <w:b w:val="0"/>
                <w:color w:val="000000"/>
              </w:rPr>
              <w:t>getirmek</w:t>
            </w:r>
            <w:r w:rsidR="001F6089">
              <w:rPr>
                <w:rFonts w:ascii="Times New Roman" w:hAnsi="Times New Roman"/>
                <w:b w:val="0"/>
                <w:color w:val="000000"/>
              </w:rPr>
              <w:t>t</w:t>
            </w:r>
            <w:r w:rsidR="001F6089" w:rsidRPr="00C37191">
              <w:rPr>
                <w:rFonts w:ascii="Times New Roman" w:hAnsi="Times New Roman"/>
                <w:b w:val="0"/>
                <w:color w:val="000000"/>
              </w:rPr>
              <w:t xml:space="preserve">en </w:t>
            </w:r>
            <w:r w:rsidR="00CE7B1C" w:rsidRPr="00C37191">
              <w:rPr>
                <w:rFonts w:ascii="Times New Roman" w:hAnsi="Times New Roman"/>
                <w:b w:val="0"/>
                <w:color w:val="000000"/>
              </w:rPr>
              <w:t>muaf tutmaz</w:t>
            </w:r>
            <w:r w:rsidR="001F6089" w:rsidRPr="00931A92">
              <w:rPr>
                <w:rFonts w:ascii="Times New Roman" w:hAnsi="Times New Roman"/>
                <w:b w:val="0"/>
                <w:color w:val="000000"/>
              </w:rPr>
              <w:t>.</w:t>
            </w:r>
          </w:p>
        </w:tc>
      </w:tr>
    </w:tbl>
    <w:p w14:paraId="1AD36D79" w14:textId="7FABE2FE" w:rsidR="007B586E" w:rsidRPr="00C37191" w:rsidRDefault="007B586E" w:rsidP="00B53D0C">
      <w:pPr>
        <w:pStyle w:val="RightPar50"/>
        <w:tabs>
          <w:tab w:val="left" w:pos="7425"/>
        </w:tabs>
        <w:rPr>
          <w:rFonts w:ascii="Times New Roman" w:hAnsi="Times New Roman"/>
          <w:b w:val="0"/>
          <w:lang w:val="tr-TR"/>
        </w:rPr>
      </w:pPr>
    </w:p>
    <w:tbl>
      <w:tblPr>
        <w:tblW w:w="0" w:type="auto"/>
        <w:tblLayout w:type="fixed"/>
        <w:tblLook w:val="0000" w:firstRow="0" w:lastRow="0" w:firstColumn="0" w:lastColumn="0" w:noHBand="0" w:noVBand="0"/>
      </w:tblPr>
      <w:tblGrid>
        <w:gridCol w:w="2160"/>
        <w:gridCol w:w="6984"/>
      </w:tblGrid>
      <w:tr w:rsidR="007B586E" w:rsidRPr="00C37191" w14:paraId="0BACB235" w14:textId="77777777">
        <w:tc>
          <w:tcPr>
            <w:tcW w:w="2160" w:type="dxa"/>
            <w:tcBorders>
              <w:top w:val="nil"/>
              <w:left w:val="nil"/>
              <w:bottom w:val="nil"/>
              <w:right w:val="nil"/>
            </w:tcBorders>
          </w:tcPr>
          <w:p w14:paraId="3C1B8643" w14:textId="22D3F45D" w:rsidR="007B586E" w:rsidRPr="00C37191" w:rsidRDefault="00CE7B1C" w:rsidP="006B5230">
            <w:pPr>
              <w:pStyle w:val="text3"/>
              <w:numPr>
                <w:ilvl w:val="0"/>
                <w:numId w:val="126"/>
              </w:numPr>
              <w:rPr>
                <w:lang w:val="tr-TR"/>
              </w:rPr>
            </w:pPr>
            <w:bookmarkStart w:id="503" w:name="_Toc446420770"/>
            <w:bookmarkStart w:id="504" w:name="_Toc454910118"/>
            <w:r w:rsidRPr="00C37191">
              <w:rPr>
                <w:lang w:val="tr-TR"/>
              </w:rPr>
              <w:t>Gecikme Cezaları</w:t>
            </w:r>
            <w:bookmarkEnd w:id="503"/>
            <w:bookmarkEnd w:id="504"/>
          </w:p>
          <w:p w14:paraId="06FA80E0" w14:textId="77777777" w:rsidR="007B586E" w:rsidRPr="00C37191" w:rsidRDefault="007B586E">
            <w:pPr>
              <w:rPr>
                <w:lang w:val="tr-TR"/>
              </w:rPr>
            </w:pPr>
          </w:p>
        </w:tc>
        <w:tc>
          <w:tcPr>
            <w:tcW w:w="6984" w:type="dxa"/>
            <w:tcBorders>
              <w:top w:val="nil"/>
              <w:left w:val="nil"/>
              <w:bottom w:val="nil"/>
              <w:right w:val="nil"/>
            </w:tcBorders>
          </w:tcPr>
          <w:p w14:paraId="5553D203" w14:textId="441FDC4A" w:rsidR="007B586E" w:rsidRPr="00C37191" w:rsidRDefault="009B418B"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 </w:t>
            </w:r>
            <w:r w:rsidRPr="004B172C">
              <w:rPr>
                <w:rFonts w:ascii="Times New Roman" w:hAnsi="Times New Roman"/>
                <w:b w:val="0"/>
                <w:color w:val="000000"/>
              </w:rPr>
              <w:t xml:space="preserve">SGŞ </w:t>
            </w:r>
            <w:r w:rsidR="00CE7B1C" w:rsidRPr="004B172C">
              <w:rPr>
                <w:rFonts w:ascii="Times New Roman" w:hAnsi="Times New Roman"/>
                <w:b w:val="0"/>
                <w:color w:val="000000"/>
              </w:rPr>
              <w:t xml:space="preserve">Madde </w:t>
            </w:r>
            <w:r w:rsidRPr="004B172C">
              <w:rPr>
                <w:rFonts w:ascii="Times New Roman" w:hAnsi="Times New Roman"/>
                <w:b w:val="0"/>
                <w:color w:val="000000"/>
              </w:rPr>
              <w:t>32</w:t>
            </w:r>
            <w:r w:rsidR="00CE7B1C" w:rsidRPr="004B172C">
              <w:rPr>
                <w:rFonts w:ascii="Times New Roman" w:hAnsi="Times New Roman"/>
                <w:b w:val="0"/>
                <w:color w:val="000000"/>
              </w:rPr>
              <w:t xml:space="preserve"> hükümleri saklı kalmak koşulu ile, Tedarikçi, </w:t>
            </w:r>
            <w:r w:rsidR="007B2F36" w:rsidRPr="004B172C">
              <w:rPr>
                <w:rFonts w:ascii="Times New Roman" w:hAnsi="Times New Roman"/>
                <w:b w:val="0"/>
                <w:color w:val="000000"/>
              </w:rPr>
              <w:t>malzeme, ekipmanın</w:t>
            </w:r>
            <w:r w:rsidR="00CE7B1C" w:rsidRPr="004B172C">
              <w:rPr>
                <w:rFonts w:ascii="Times New Roman" w:hAnsi="Times New Roman"/>
                <w:b w:val="0"/>
                <w:color w:val="000000"/>
              </w:rPr>
              <w:t xml:space="preserve"> bir kısmının veya tamamının teslimatını veya Hizmetlerin ifasını Sözleşmede belirlenen süre(ler) içinde gerçekleştiremediği takdirde, Sözleşme çerçevesindeki diğer haklarına zarar gelmeksizin, Sözleşmenin Özel Hükümleri </w:t>
            </w:r>
            <w:r w:rsidR="007B2CD4" w:rsidRPr="004B172C">
              <w:rPr>
                <w:rFonts w:ascii="Times New Roman" w:hAnsi="Times New Roman"/>
                <w:b w:val="0"/>
                <w:color w:val="000000"/>
              </w:rPr>
              <w:t xml:space="preserve">Şartları </w:t>
            </w:r>
            <w:r w:rsidR="00CE7B1C" w:rsidRPr="004B172C">
              <w:rPr>
                <w:rFonts w:ascii="Times New Roman" w:hAnsi="Times New Roman"/>
                <w:b w:val="0"/>
                <w:color w:val="000000"/>
              </w:rPr>
              <w:t xml:space="preserve">Bölümü’nde </w:t>
            </w:r>
            <w:r w:rsidR="007B2CD4" w:rsidRPr="004B172C">
              <w:rPr>
                <w:rFonts w:ascii="Times New Roman" w:hAnsi="Times New Roman"/>
                <w:b w:val="0"/>
                <w:color w:val="000000"/>
              </w:rPr>
              <w:t xml:space="preserve">geciken hafta </w:t>
            </w:r>
            <w:r w:rsidR="00CE7B1C" w:rsidRPr="004B172C">
              <w:rPr>
                <w:rFonts w:ascii="Times New Roman" w:hAnsi="Times New Roman"/>
                <w:b w:val="0"/>
                <w:color w:val="000000"/>
              </w:rPr>
              <w:t xml:space="preserve">başına belirtilen oranda geciken </w:t>
            </w:r>
            <w:r w:rsidR="007B2F36" w:rsidRPr="004B172C">
              <w:rPr>
                <w:rFonts w:ascii="Times New Roman" w:hAnsi="Times New Roman"/>
                <w:b w:val="0"/>
                <w:color w:val="000000"/>
              </w:rPr>
              <w:t>malzeme, ekipman</w:t>
            </w:r>
            <w:r w:rsidR="00CE7B1C" w:rsidRPr="004B172C">
              <w:rPr>
                <w:rFonts w:ascii="Times New Roman" w:hAnsi="Times New Roman"/>
                <w:b w:val="0"/>
                <w:color w:val="000000"/>
              </w:rPr>
              <w:t xml:space="preserve"> ve </w:t>
            </w:r>
            <w:r w:rsidR="007B2F36" w:rsidRPr="004B172C">
              <w:rPr>
                <w:rFonts w:ascii="Times New Roman" w:hAnsi="Times New Roman"/>
                <w:b w:val="0"/>
                <w:color w:val="000000"/>
              </w:rPr>
              <w:t>h</w:t>
            </w:r>
            <w:r w:rsidR="00CE7B1C" w:rsidRPr="004B172C">
              <w:rPr>
                <w:rFonts w:ascii="Times New Roman" w:hAnsi="Times New Roman"/>
                <w:b w:val="0"/>
                <w:color w:val="000000"/>
              </w:rPr>
              <w:t>izmetlerin Sözleşme</w:t>
            </w:r>
            <w:r w:rsidR="00CE7B1C" w:rsidRPr="00C37191">
              <w:rPr>
                <w:rFonts w:ascii="Times New Roman" w:hAnsi="Times New Roman"/>
                <w:b w:val="0"/>
                <w:lang w:val="tr-TR"/>
              </w:rPr>
              <w:t xml:space="preserve"> bedeli üzerinden Alıcı</w:t>
            </w:r>
            <w:r w:rsidR="007B2CD4" w:rsidRPr="00C37191">
              <w:rPr>
                <w:rFonts w:ascii="Times New Roman" w:hAnsi="Times New Roman"/>
                <w:b w:val="0"/>
                <w:lang w:val="tr-TR"/>
              </w:rPr>
              <w:t xml:space="preserve"> tarafından </w:t>
            </w:r>
            <w:r w:rsidR="00CE7B1C" w:rsidRPr="00C37191">
              <w:rPr>
                <w:rFonts w:ascii="Times New Roman" w:hAnsi="Times New Roman"/>
                <w:b w:val="0"/>
                <w:lang w:val="tr-TR"/>
              </w:rPr>
              <w:t xml:space="preserve"> gecikme cezası </w:t>
            </w:r>
            <w:r w:rsidR="007B2CD4" w:rsidRPr="00C37191">
              <w:rPr>
                <w:rFonts w:ascii="Times New Roman" w:hAnsi="Times New Roman"/>
                <w:b w:val="0"/>
                <w:lang w:val="tr-TR"/>
              </w:rPr>
              <w:t>kesilecektir.</w:t>
            </w:r>
            <w:r w:rsidR="00376D1C">
              <w:rPr>
                <w:rFonts w:ascii="Times New Roman" w:hAnsi="Times New Roman"/>
                <w:b w:val="0"/>
                <w:lang w:val="tr-TR"/>
              </w:rPr>
              <w:t xml:space="preserve"> </w:t>
            </w:r>
            <w:r w:rsidR="00CE7B1C" w:rsidRPr="00C37191">
              <w:rPr>
                <w:rFonts w:ascii="Times New Roman" w:hAnsi="Times New Roman"/>
                <w:b w:val="0"/>
                <w:lang w:val="tr-TR"/>
              </w:rPr>
              <w:t>Toplam gecikme cezası Sözleşmenin Özel Hükümleri</w:t>
            </w:r>
            <w:r w:rsidR="007B2CD4" w:rsidRPr="00C37191">
              <w:rPr>
                <w:rFonts w:ascii="Times New Roman" w:hAnsi="Times New Roman"/>
                <w:b w:val="0"/>
                <w:lang w:val="tr-TR"/>
              </w:rPr>
              <w:t xml:space="preserve"> Şartları </w:t>
            </w:r>
            <w:r w:rsidR="00CE7B1C" w:rsidRPr="00C37191">
              <w:rPr>
                <w:rFonts w:ascii="Times New Roman" w:hAnsi="Times New Roman"/>
                <w:b w:val="0"/>
                <w:lang w:val="tr-TR"/>
              </w:rPr>
              <w:t>belirtilen miktarı geçmeyecektir. Kesintiler SÖ</w:t>
            </w:r>
            <w:r w:rsidR="007B2CD4" w:rsidRPr="00C37191">
              <w:rPr>
                <w:rFonts w:ascii="Times New Roman" w:hAnsi="Times New Roman"/>
                <w:b w:val="0"/>
                <w:lang w:val="tr-TR"/>
              </w:rPr>
              <w:t>Ş</w:t>
            </w:r>
            <w:r w:rsidR="00CE7B1C" w:rsidRPr="00C37191">
              <w:rPr>
                <w:rFonts w:ascii="Times New Roman" w:hAnsi="Times New Roman"/>
                <w:b w:val="0"/>
                <w:lang w:val="tr-TR"/>
              </w:rPr>
              <w:t>’</w:t>
            </w:r>
            <w:r w:rsidR="007B2CD4" w:rsidRPr="00C37191">
              <w:rPr>
                <w:rFonts w:ascii="Times New Roman" w:hAnsi="Times New Roman"/>
                <w:b w:val="0"/>
                <w:lang w:val="tr-TR"/>
              </w:rPr>
              <w:t>da</w:t>
            </w:r>
            <w:r w:rsidR="00CE7B1C" w:rsidRPr="00C37191">
              <w:rPr>
                <w:rFonts w:ascii="Times New Roman" w:hAnsi="Times New Roman"/>
                <w:b w:val="0"/>
                <w:lang w:val="tr-TR"/>
              </w:rPr>
              <w:t xml:space="preserve"> belirtilen tavan miktara ulaştığında, Alıcı </w:t>
            </w:r>
            <w:r w:rsidR="007B2CD4" w:rsidRPr="00C37191">
              <w:rPr>
                <w:rFonts w:ascii="Times New Roman" w:hAnsi="Times New Roman"/>
                <w:b w:val="0"/>
                <w:lang w:val="tr-TR"/>
              </w:rPr>
              <w:t xml:space="preserve">SGŞ Madde 35 gereğince </w:t>
            </w:r>
            <w:r w:rsidR="00CE7B1C" w:rsidRPr="00C37191">
              <w:rPr>
                <w:rFonts w:ascii="Times New Roman" w:hAnsi="Times New Roman"/>
                <w:b w:val="0"/>
                <w:lang w:val="tr-TR"/>
              </w:rPr>
              <w:t>Sözleşmeyi feshetme yetkisine sahiptir</w:t>
            </w:r>
            <w:r w:rsidR="00376D1C">
              <w:rPr>
                <w:rFonts w:ascii="Times New Roman" w:hAnsi="Times New Roman"/>
                <w:b w:val="0"/>
                <w:lang w:val="tr-TR"/>
              </w:rPr>
              <w:t>.</w:t>
            </w:r>
          </w:p>
        </w:tc>
      </w:tr>
      <w:tr w:rsidR="007B586E" w:rsidRPr="00C37191" w14:paraId="2A6A6344" w14:textId="77777777">
        <w:tc>
          <w:tcPr>
            <w:tcW w:w="2160" w:type="dxa"/>
            <w:tcBorders>
              <w:top w:val="nil"/>
              <w:left w:val="nil"/>
              <w:bottom w:val="nil"/>
              <w:right w:val="nil"/>
            </w:tcBorders>
          </w:tcPr>
          <w:p w14:paraId="7B3D4B0E" w14:textId="06F8F0F3" w:rsidR="007B586E" w:rsidRPr="00C37191" w:rsidRDefault="007B2CD4" w:rsidP="006B5230">
            <w:pPr>
              <w:pStyle w:val="text3"/>
              <w:numPr>
                <w:ilvl w:val="0"/>
                <w:numId w:val="126"/>
              </w:numPr>
              <w:rPr>
                <w:lang w:val="tr-TR"/>
              </w:rPr>
            </w:pPr>
            <w:r w:rsidRPr="00C37191">
              <w:rPr>
                <w:lang w:val="tr-TR"/>
              </w:rPr>
              <w:t xml:space="preserve">Garantiler </w:t>
            </w:r>
          </w:p>
        </w:tc>
        <w:tc>
          <w:tcPr>
            <w:tcW w:w="6984" w:type="dxa"/>
            <w:tcBorders>
              <w:top w:val="nil"/>
              <w:left w:val="nil"/>
              <w:bottom w:val="nil"/>
              <w:right w:val="nil"/>
            </w:tcBorders>
          </w:tcPr>
          <w:p w14:paraId="3F1C4D22" w14:textId="5C575E3F"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Tedarikçi, Sözleşmede aksi belirtilmediği sürece, Sözleşme çerçevesinde sağlanan </w:t>
            </w:r>
            <w:r w:rsidR="007B2F36" w:rsidRPr="007B2F36">
              <w:rPr>
                <w:rFonts w:ascii="Times New Roman" w:hAnsi="Times New Roman"/>
                <w:b w:val="0"/>
                <w:lang w:val="tr-TR"/>
              </w:rPr>
              <w:t>malzeme, ekipmanın</w:t>
            </w:r>
            <w:r w:rsidRPr="00C37191">
              <w:rPr>
                <w:rFonts w:ascii="Times New Roman" w:hAnsi="Times New Roman"/>
                <w:b w:val="0"/>
                <w:lang w:val="tr-TR"/>
              </w:rPr>
              <w:t xml:space="preserve"> yeni, kullanılmamış, en yeni ve geçerli modellerden olduğunu ve tasarım ve malzeme bakımından her türlü son gelişmeleri içerdiğini garanti eder. </w:t>
            </w:r>
          </w:p>
          <w:p w14:paraId="6287B107" w14:textId="6B10C55E"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Tedarikçi ayrıca, SGŞ Madde 22.1(b) gereğince bu sözleşme çerçevesinde sağlanan bütün </w:t>
            </w:r>
            <w:r w:rsidRPr="007B2F36">
              <w:rPr>
                <w:rFonts w:ascii="Times New Roman" w:hAnsi="Times New Roman"/>
                <w:b w:val="0"/>
                <w:lang w:val="tr-TR"/>
              </w:rPr>
              <w:t>malların</w:t>
            </w:r>
            <w:r w:rsidRPr="00C37191">
              <w:rPr>
                <w:rFonts w:ascii="Times New Roman" w:hAnsi="Times New Roman"/>
                <w:b w:val="0"/>
                <w:lang w:val="tr-TR"/>
              </w:rPr>
              <w:t xml:space="preserve"> tasarım, malzeme veya işçilikten veya Tedarikçinin herhangi bir işlem veya ihmalinden kaynaklanan ve </w:t>
            </w:r>
            <w:r w:rsidR="00E60084" w:rsidRPr="00C37191">
              <w:rPr>
                <w:rFonts w:ascii="Times New Roman" w:hAnsi="Times New Roman"/>
                <w:b w:val="0"/>
                <w:lang w:val="tr-TR"/>
              </w:rPr>
              <w:t xml:space="preserve"> Nihai </w:t>
            </w:r>
            <w:r w:rsidR="00B77F00" w:rsidRPr="00C37191">
              <w:rPr>
                <w:rFonts w:ascii="Times New Roman" w:hAnsi="Times New Roman"/>
                <w:b w:val="0"/>
                <w:lang w:val="tr-TR"/>
              </w:rPr>
              <w:t>var</w:t>
            </w:r>
            <w:r w:rsidR="00B77F00">
              <w:rPr>
                <w:rFonts w:ascii="Times New Roman" w:hAnsi="Times New Roman"/>
                <w:b w:val="0"/>
                <w:lang w:val="tr-TR"/>
              </w:rPr>
              <w:t>ı</w:t>
            </w:r>
            <w:r w:rsidR="00B77F00" w:rsidRPr="00C37191">
              <w:rPr>
                <w:rFonts w:ascii="Times New Roman" w:hAnsi="Times New Roman"/>
                <w:b w:val="0"/>
                <w:lang w:val="tr-TR"/>
              </w:rPr>
              <w:t xml:space="preserve">ş </w:t>
            </w:r>
            <w:r w:rsidR="00E60084" w:rsidRPr="00C37191">
              <w:rPr>
                <w:rFonts w:ascii="Times New Roman" w:hAnsi="Times New Roman"/>
                <w:b w:val="0"/>
                <w:lang w:val="tr-TR"/>
              </w:rPr>
              <w:t xml:space="preserve">ülkesindeki </w:t>
            </w:r>
            <w:r w:rsidRPr="00C37191">
              <w:rPr>
                <w:rFonts w:ascii="Times New Roman" w:hAnsi="Times New Roman"/>
                <w:b w:val="0"/>
                <w:lang w:val="tr-TR"/>
              </w:rPr>
              <w:t xml:space="preserve"> mevcut olan şartlar altında normal kullanımı sırasında ortaya çıkabilecek hiç bir kusuru olmadığını garanti eder.</w:t>
            </w:r>
          </w:p>
          <w:p w14:paraId="1897275F" w14:textId="3E077CCC" w:rsidR="003912F3" w:rsidRPr="007B2F36" w:rsidRDefault="00E60084"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lastRenderedPageBreak/>
              <w:t xml:space="preserve"> S</w:t>
            </w:r>
            <w:r w:rsidR="003912F3" w:rsidRPr="00C37191">
              <w:rPr>
                <w:rFonts w:ascii="Times New Roman" w:hAnsi="Times New Roman"/>
                <w:b w:val="0"/>
                <w:lang w:val="tr-TR"/>
              </w:rPr>
              <w:t xml:space="preserve">özleşmenin Özel </w:t>
            </w:r>
            <w:r w:rsidRPr="00C37191">
              <w:rPr>
                <w:rFonts w:ascii="Times New Roman" w:hAnsi="Times New Roman"/>
                <w:b w:val="0"/>
                <w:lang w:val="tr-TR"/>
              </w:rPr>
              <w:t>Şartlarında (SÖŞ)</w:t>
            </w:r>
            <w:r w:rsidR="003912F3" w:rsidRPr="00C37191">
              <w:rPr>
                <w:rFonts w:ascii="Times New Roman" w:hAnsi="Times New Roman"/>
                <w:b w:val="0"/>
                <w:lang w:val="tr-TR"/>
              </w:rPr>
              <w:t xml:space="preserve"> aksi belirtilmediği takdirde, bu garanti, </w:t>
            </w:r>
            <w:r w:rsidR="007B2F36" w:rsidRPr="007B2F36">
              <w:rPr>
                <w:rFonts w:ascii="Times New Roman" w:hAnsi="Times New Roman"/>
                <w:b w:val="0"/>
                <w:lang w:val="tr-TR"/>
              </w:rPr>
              <w:t>malzeme, ekipmanın</w:t>
            </w:r>
            <w:r w:rsidR="003912F3" w:rsidRPr="00C37191">
              <w:rPr>
                <w:rFonts w:ascii="Times New Roman" w:hAnsi="Times New Roman"/>
                <w:b w:val="0"/>
                <w:lang w:val="tr-TR"/>
              </w:rPr>
              <w:t xml:space="preserve"> tamamının veya duruma göre bir kısmının Sözleşmede belirtilen son teslim yerine ulaştırılmasından ve kabulünden itibaren </w:t>
            </w:r>
            <w:r w:rsidRPr="00C37191">
              <w:rPr>
                <w:rFonts w:ascii="Times New Roman" w:hAnsi="Times New Roman"/>
                <w:b w:val="0"/>
                <w:lang w:val="tr-TR"/>
              </w:rPr>
              <w:t>12 (on iki) ay; veya menşei ülkesindeki limandan veya yükleme noktasından yüklenme tarihinden itibaren 18</w:t>
            </w:r>
            <w:r w:rsidR="00B77F00">
              <w:rPr>
                <w:rFonts w:ascii="Times New Roman" w:hAnsi="Times New Roman"/>
                <w:b w:val="0"/>
                <w:lang w:val="tr-TR"/>
              </w:rPr>
              <w:t xml:space="preserve"> </w:t>
            </w:r>
            <w:r w:rsidRPr="00C37191">
              <w:rPr>
                <w:rFonts w:ascii="Times New Roman" w:hAnsi="Times New Roman"/>
                <w:b w:val="0"/>
                <w:lang w:val="tr-TR"/>
              </w:rPr>
              <w:t xml:space="preserve">(on sekiz) ay olmak üzere </w:t>
            </w:r>
            <w:r w:rsidRPr="00C073D2">
              <w:rPr>
                <w:rFonts w:ascii="Times New Roman" w:hAnsi="Times New Roman"/>
                <w:b w:val="0"/>
                <w:lang w:val="tr-TR"/>
              </w:rPr>
              <w:t>hangi süre erken biterse o kadar süre geçerli olacaktır</w:t>
            </w:r>
            <w:r w:rsidR="00C073D2">
              <w:rPr>
                <w:rFonts w:ascii="Times New Roman" w:hAnsi="Times New Roman"/>
                <w:b w:val="0"/>
                <w:lang w:val="tr-TR"/>
              </w:rPr>
              <w:t>.</w:t>
            </w:r>
            <w:r w:rsidRPr="00C073D2">
              <w:rPr>
                <w:rFonts w:ascii="Times New Roman" w:hAnsi="Times New Roman"/>
                <w:b w:val="0"/>
                <w:lang w:val="tr-TR"/>
              </w:rPr>
              <w:t xml:space="preserve"> </w:t>
            </w:r>
            <w:r w:rsidR="003912F3" w:rsidRPr="00C073D2">
              <w:rPr>
                <w:rFonts w:ascii="Times New Roman" w:hAnsi="Times New Roman"/>
                <w:b w:val="0"/>
                <w:lang w:val="tr-TR"/>
              </w:rPr>
              <w:t xml:space="preserve"> </w:t>
            </w:r>
          </w:p>
          <w:p w14:paraId="7449FDEE" w14:textId="63D15076"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Alıcı, bu garantiden doğan herhangi bir hak iddiasını </w:t>
            </w:r>
            <w:r w:rsidR="00E60084" w:rsidRPr="00C37191">
              <w:rPr>
                <w:rFonts w:ascii="Times New Roman" w:hAnsi="Times New Roman"/>
                <w:b w:val="0"/>
                <w:lang w:val="tr-TR"/>
              </w:rPr>
              <w:t>arızaların cinsini</w:t>
            </w:r>
            <w:r w:rsidR="00D11553">
              <w:rPr>
                <w:rFonts w:ascii="Times New Roman" w:hAnsi="Times New Roman"/>
                <w:b w:val="0"/>
                <w:lang w:val="tr-TR"/>
              </w:rPr>
              <w:t xml:space="preserve"> </w:t>
            </w:r>
            <w:r w:rsidR="00E60084" w:rsidRPr="00C37191">
              <w:rPr>
                <w:rFonts w:ascii="Times New Roman" w:hAnsi="Times New Roman"/>
                <w:b w:val="0"/>
                <w:lang w:val="tr-TR"/>
              </w:rPr>
              <w:t xml:space="preserve">de belirterek mevcut kanıtlarıyla birlikte  </w:t>
            </w:r>
            <w:r w:rsidRPr="00C37191">
              <w:rPr>
                <w:rFonts w:ascii="Times New Roman" w:hAnsi="Times New Roman"/>
                <w:b w:val="0"/>
                <w:lang w:val="tr-TR"/>
              </w:rPr>
              <w:t xml:space="preserve">vakit geçirmeksizin yazılı olarak Tedarikçiye bildirecektir. </w:t>
            </w:r>
            <w:r w:rsidR="00E60084" w:rsidRPr="00C37191">
              <w:rPr>
                <w:rFonts w:ascii="Times New Roman" w:hAnsi="Times New Roman"/>
                <w:b w:val="0"/>
                <w:lang w:val="tr-TR"/>
              </w:rPr>
              <w:t xml:space="preserve">Alıcı bu arızaları inceleyebilmesi için tedarikçiye </w:t>
            </w:r>
            <w:r w:rsidR="00320B39" w:rsidRPr="00C37191">
              <w:rPr>
                <w:rFonts w:ascii="Times New Roman" w:hAnsi="Times New Roman"/>
                <w:b w:val="0"/>
                <w:lang w:val="tr-TR"/>
              </w:rPr>
              <w:t>mümkün olan tüm imkanları sağl</w:t>
            </w:r>
            <w:r w:rsidR="00D11553">
              <w:rPr>
                <w:rFonts w:ascii="Times New Roman" w:hAnsi="Times New Roman"/>
                <w:b w:val="0"/>
                <w:lang w:val="tr-TR"/>
              </w:rPr>
              <w:t>a</w:t>
            </w:r>
            <w:r w:rsidR="00320B39" w:rsidRPr="00C37191">
              <w:rPr>
                <w:rFonts w:ascii="Times New Roman" w:hAnsi="Times New Roman"/>
                <w:b w:val="0"/>
                <w:lang w:val="tr-TR"/>
              </w:rPr>
              <w:t xml:space="preserve">yacaktır. </w:t>
            </w:r>
          </w:p>
          <w:p w14:paraId="65E53305" w14:textId="7ADB53CA"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Tedarikçi böyle bir bildirimi aldıktan sonra, </w:t>
            </w:r>
            <w:r w:rsidR="00320B39" w:rsidRPr="00C37191">
              <w:rPr>
                <w:rFonts w:ascii="Times New Roman" w:hAnsi="Times New Roman"/>
                <w:b w:val="0"/>
                <w:lang w:val="tr-TR"/>
              </w:rPr>
              <w:t xml:space="preserve">SÖŞ de belirtilen süre içinde </w:t>
            </w:r>
            <w:r w:rsidRPr="00C37191">
              <w:rPr>
                <w:rFonts w:ascii="Times New Roman" w:hAnsi="Times New Roman"/>
                <w:b w:val="0"/>
                <w:lang w:val="tr-TR"/>
              </w:rPr>
              <w:t xml:space="preserve">Alıcıya, hiçbir masraf yüklenmeksizin malları veya parçaları </w:t>
            </w:r>
            <w:r w:rsidR="00320B39" w:rsidRPr="00C37191">
              <w:rPr>
                <w:rFonts w:ascii="Times New Roman" w:hAnsi="Times New Roman"/>
                <w:b w:val="0"/>
                <w:lang w:val="tr-TR"/>
              </w:rPr>
              <w:t xml:space="preserve">hızli bir şekilde </w:t>
            </w:r>
            <w:r w:rsidRPr="00C37191">
              <w:rPr>
                <w:rFonts w:ascii="Times New Roman" w:hAnsi="Times New Roman"/>
                <w:b w:val="0"/>
                <w:lang w:val="tr-TR"/>
              </w:rPr>
              <w:t>tamir edecek veya parçalarla değiştirecektir.</w:t>
            </w:r>
          </w:p>
          <w:p w14:paraId="25222822" w14:textId="16865608" w:rsidR="007B586E" w:rsidRPr="00C37191" w:rsidRDefault="003912F3" w:rsidP="00931A92">
            <w:pPr>
              <w:pStyle w:val="GvdeMetni2"/>
              <w:numPr>
                <w:ilvl w:val="1"/>
                <w:numId w:val="126"/>
              </w:numPr>
              <w:ind w:left="709" w:hanging="709"/>
              <w:jc w:val="both"/>
              <w:rPr>
                <w:rFonts w:ascii="Times New Roman" w:hAnsi="Times New Roman"/>
                <w:lang w:val="tr-TR"/>
              </w:rPr>
            </w:pPr>
            <w:r w:rsidRPr="00C37191">
              <w:rPr>
                <w:rFonts w:ascii="Times New Roman" w:hAnsi="Times New Roman"/>
                <w:b w:val="0"/>
                <w:lang w:val="tr-TR"/>
              </w:rPr>
              <w:t xml:space="preserve">Tedarikçi, bildirim yapılmasına rağmen, </w:t>
            </w:r>
            <w:r w:rsidR="00320B39" w:rsidRPr="00C37191">
              <w:rPr>
                <w:rFonts w:ascii="Times New Roman" w:hAnsi="Times New Roman"/>
                <w:b w:val="0"/>
                <w:lang w:val="tr-TR"/>
              </w:rPr>
              <w:t xml:space="preserve">SÖŞ de belirtilen </w:t>
            </w:r>
            <w:r w:rsidRPr="00C37191">
              <w:rPr>
                <w:rFonts w:ascii="Times New Roman" w:hAnsi="Times New Roman"/>
                <w:b w:val="0"/>
                <w:lang w:val="tr-TR"/>
              </w:rPr>
              <w:t xml:space="preserve"> sürede arızaları gidermediği takdirde, Alıcı; </w:t>
            </w:r>
            <w:r w:rsidR="00320B39" w:rsidRPr="00C37191">
              <w:rPr>
                <w:rFonts w:ascii="Times New Roman" w:hAnsi="Times New Roman"/>
                <w:b w:val="0"/>
                <w:lang w:val="tr-TR"/>
              </w:rPr>
              <w:t xml:space="preserve">makul bir süre içinde bu tedbirleri risk ve masrafları Tedarikçiye </w:t>
            </w:r>
            <w:r w:rsidR="00D11553" w:rsidRPr="00C37191">
              <w:rPr>
                <w:rFonts w:ascii="Times New Roman" w:hAnsi="Times New Roman"/>
                <w:b w:val="0"/>
                <w:lang w:val="tr-TR"/>
              </w:rPr>
              <w:t>rüc</w:t>
            </w:r>
            <w:r w:rsidR="00D11553">
              <w:rPr>
                <w:rFonts w:ascii="Times New Roman" w:hAnsi="Times New Roman"/>
                <w:b w:val="0"/>
                <w:lang w:val="tr-TR"/>
              </w:rPr>
              <w:t>u</w:t>
            </w:r>
            <w:r w:rsidR="00D11553" w:rsidRPr="00C37191">
              <w:rPr>
                <w:rFonts w:ascii="Times New Roman" w:hAnsi="Times New Roman"/>
                <w:b w:val="0"/>
                <w:lang w:val="tr-TR"/>
              </w:rPr>
              <w:t xml:space="preserve"> </w:t>
            </w:r>
            <w:r w:rsidR="00320B39" w:rsidRPr="00C37191">
              <w:rPr>
                <w:rFonts w:ascii="Times New Roman" w:hAnsi="Times New Roman"/>
                <w:b w:val="0"/>
                <w:lang w:val="tr-TR"/>
              </w:rPr>
              <w:t>edilmek üzere kendisi alacak</w:t>
            </w:r>
            <w:r w:rsidR="00D11553">
              <w:rPr>
                <w:rFonts w:ascii="Times New Roman" w:hAnsi="Times New Roman"/>
                <w:b w:val="0"/>
                <w:lang w:val="tr-TR"/>
              </w:rPr>
              <w:t xml:space="preserve"> </w:t>
            </w:r>
            <w:r w:rsidR="00320B39" w:rsidRPr="00C37191">
              <w:rPr>
                <w:rFonts w:ascii="Times New Roman" w:hAnsi="Times New Roman"/>
                <w:b w:val="0"/>
                <w:lang w:val="tr-TR"/>
              </w:rPr>
              <w:t xml:space="preserve">ve ayrıca  </w:t>
            </w:r>
            <w:r w:rsidRPr="00C37191">
              <w:rPr>
                <w:rFonts w:ascii="Times New Roman" w:hAnsi="Times New Roman"/>
                <w:b w:val="0"/>
                <w:lang w:val="tr-TR"/>
              </w:rPr>
              <w:t xml:space="preserve">Sözleşme uyarınca, Tedarikçi karşısında gerekli olması durumunda, Alıcının sözleşme kapsamında Tedarikçiye karşı sahip olabileceği tüm diğer haklara yönelik herhangi bir önyargı olmaksızın, </w:t>
            </w:r>
            <w:r w:rsidR="00D11553">
              <w:rPr>
                <w:rFonts w:ascii="Times New Roman" w:hAnsi="Times New Roman"/>
                <w:b w:val="0"/>
                <w:lang w:val="tr-TR"/>
              </w:rPr>
              <w:t>T</w:t>
            </w:r>
            <w:r w:rsidR="00D11553" w:rsidRPr="00C37191">
              <w:rPr>
                <w:rFonts w:ascii="Times New Roman" w:hAnsi="Times New Roman"/>
                <w:b w:val="0"/>
                <w:lang w:val="tr-TR"/>
              </w:rPr>
              <w:t xml:space="preserve">edarikçiye </w:t>
            </w:r>
            <w:r w:rsidRPr="00C37191">
              <w:rPr>
                <w:rFonts w:ascii="Times New Roman" w:hAnsi="Times New Roman"/>
                <w:b w:val="0"/>
                <w:lang w:val="tr-TR"/>
              </w:rPr>
              <w:t>mal olacak tüm masraf ve risklere karşın, ilgili yasal işlemlere başvurma hakkına sahip olacaktır</w:t>
            </w:r>
            <w:r w:rsidRPr="00C37191">
              <w:rPr>
                <w:rFonts w:ascii="Times New Roman" w:hAnsi="Times New Roman"/>
                <w:lang w:val="tr-TR"/>
              </w:rPr>
              <w:t>.</w:t>
            </w:r>
          </w:p>
        </w:tc>
      </w:tr>
      <w:tr w:rsidR="007B586E" w:rsidRPr="00C37191" w14:paraId="22CA58CB" w14:textId="77777777">
        <w:tc>
          <w:tcPr>
            <w:tcW w:w="2160" w:type="dxa"/>
            <w:tcBorders>
              <w:top w:val="nil"/>
              <w:left w:val="nil"/>
              <w:bottom w:val="nil"/>
              <w:right w:val="nil"/>
            </w:tcBorders>
          </w:tcPr>
          <w:p w14:paraId="4E6EE30C" w14:textId="3A7554EF" w:rsidR="007B586E" w:rsidRPr="00C37191" w:rsidRDefault="00E10A79" w:rsidP="006B5230">
            <w:pPr>
              <w:pStyle w:val="text3"/>
              <w:numPr>
                <w:ilvl w:val="0"/>
                <w:numId w:val="126"/>
              </w:numPr>
              <w:rPr>
                <w:lang w:val="tr-TR"/>
              </w:rPr>
            </w:pPr>
            <w:r w:rsidRPr="00C37191">
              <w:rPr>
                <w:lang w:val="tr-TR"/>
              </w:rPr>
              <w:lastRenderedPageBreak/>
              <w:t>Patent ve Telif Hakları</w:t>
            </w:r>
          </w:p>
        </w:tc>
        <w:tc>
          <w:tcPr>
            <w:tcW w:w="6984" w:type="dxa"/>
            <w:tcBorders>
              <w:top w:val="nil"/>
              <w:left w:val="nil"/>
              <w:bottom w:val="nil"/>
              <w:right w:val="nil"/>
            </w:tcBorders>
          </w:tcPr>
          <w:p w14:paraId="3B63F301" w14:textId="058B9D8E" w:rsidR="006259CF" w:rsidRPr="00C37191" w:rsidRDefault="00E10A79"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w:t>
            </w:r>
            <w:r w:rsidR="00DC08FC" w:rsidRPr="00C37191">
              <w:rPr>
                <w:rFonts w:ascii="Times New Roman" w:hAnsi="Times New Roman"/>
                <w:b w:val="0"/>
              </w:rPr>
              <w:t xml:space="preserve">Alıcının SGŞ Madde  29.2 şartları ile uyumlu olması koşulu ile Tedarikçi  alıcıyı ve çalışanlarını </w:t>
            </w:r>
            <w:r w:rsidR="00614023" w:rsidRPr="00C37191">
              <w:rPr>
                <w:rFonts w:ascii="Times New Roman" w:hAnsi="Times New Roman"/>
                <w:b w:val="0"/>
              </w:rPr>
              <w:t xml:space="preserve">tekil veya çoğul </w:t>
            </w:r>
            <w:r w:rsidR="00DC08FC" w:rsidRPr="00C37191">
              <w:rPr>
                <w:rFonts w:ascii="Times New Roman" w:hAnsi="Times New Roman"/>
                <w:b w:val="0"/>
              </w:rPr>
              <w:t>tüm hukuki dava</w:t>
            </w:r>
            <w:r w:rsidR="006259CF" w:rsidRPr="00C37191">
              <w:rPr>
                <w:rFonts w:ascii="Times New Roman" w:hAnsi="Times New Roman"/>
                <w:b w:val="0"/>
              </w:rPr>
              <w:t>lar</w:t>
            </w:r>
            <w:r w:rsidR="00DC08FC" w:rsidRPr="00C37191">
              <w:rPr>
                <w:rFonts w:ascii="Times New Roman" w:hAnsi="Times New Roman"/>
                <w:b w:val="0"/>
              </w:rPr>
              <w:t xml:space="preserve">,  eylem ya da idari işlemler, talepler ve  zararlara karşı </w:t>
            </w:r>
            <w:r w:rsidR="006259CF" w:rsidRPr="00C37191">
              <w:rPr>
                <w:rFonts w:ascii="Times New Roman" w:hAnsi="Times New Roman"/>
                <w:b w:val="0"/>
              </w:rPr>
              <w:t xml:space="preserve">koruyucu önlemleri alacaktır. </w:t>
            </w:r>
            <w:r w:rsidR="00DC08FC" w:rsidRPr="00C37191">
              <w:rPr>
                <w:rFonts w:ascii="Times New Roman" w:hAnsi="Times New Roman"/>
                <w:b w:val="0"/>
              </w:rPr>
              <w:t xml:space="preserve"> </w:t>
            </w:r>
            <w:r w:rsidR="006259CF" w:rsidRPr="00C37191">
              <w:rPr>
                <w:rFonts w:ascii="Times New Roman" w:hAnsi="Times New Roman"/>
                <w:b w:val="0"/>
              </w:rPr>
              <w:t>Bu talepler</w:t>
            </w:r>
            <w:r w:rsidR="00DC08FC" w:rsidRPr="00C37191">
              <w:rPr>
                <w:rFonts w:ascii="Times New Roman" w:hAnsi="Times New Roman"/>
                <w:b w:val="0"/>
              </w:rPr>
              <w:t xml:space="preserve">, herhangi bir patent,  model, kayıtlı tasarım, ticari marka, </w:t>
            </w:r>
            <w:r w:rsidR="00614023" w:rsidRPr="00C37191">
              <w:rPr>
                <w:rFonts w:ascii="Times New Roman" w:hAnsi="Times New Roman"/>
                <w:b w:val="0"/>
              </w:rPr>
              <w:t xml:space="preserve">patent veya </w:t>
            </w:r>
            <w:r w:rsidR="00DC08FC" w:rsidRPr="00C37191">
              <w:rPr>
                <w:rFonts w:ascii="Times New Roman" w:hAnsi="Times New Roman"/>
                <w:b w:val="0"/>
              </w:rPr>
              <w:t>telif hakkı iddia</w:t>
            </w:r>
            <w:r w:rsidR="00614023" w:rsidRPr="00C37191">
              <w:rPr>
                <w:rFonts w:ascii="Times New Roman" w:hAnsi="Times New Roman"/>
                <w:b w:val="0"/>
              </w:rPr>
              <w:t xml:space="preserve">sı veya </w:t>
            </w:r>
            <w:r w:rsidR="00DC08FC" w:rsidRPr="00C37191">
              <w:rPr>
                <w:rFonts w:ascii="Times New Roman" w:hAnsi="Times New Roman"/>
                <w:b w:val="0"/>
              </w:rPr>
              <w:t xml:space="preserve"> ihlali sonucu olarak </w:t>
            </w:r>
            <w:r w:rsidR="006259CF" w:rsidRPr="00C37191">
              <w:rPr>
                <w:rFonts w:ascii="Times New Roman" w:hAnsi="Times New Roman"/>
                <w:b w:val="0"/>
              </w:rPr>
              <w:t>Alıcının muhatap olabileceği</w:t>
            </w:r>
            <w:r w:rsidR="00DC08FC" w:rsidRPr="00C37191">
              <w:rPr>
                <w:rFonts w:ascii="Times New Roman" w:hAnsi="Times New Roman"/>
                <w:b w:val="0"/>
              </w:rPr>
              <w:t>, avukat ücretleri ve giderleri de dahil olmak</w:t>
            </w:r>
            <w:r w:rsidR="00614023" w:rsidRPr="00C37191">
              <w:rPr>
                <w:rFonts w:ascii="Times New Roman" w:hAnsi="Times New Roman"/>
                <w:b w:val="0"/>
              </w:rPr>
              <w:t xml:space="preserve"> aşağıdaki sebeplerden kaynaklanan </w:t>
            </w:r>
            <w:r w:rsidR="00DC08FC" w:rsidRPr="00C37191">
              <w:rPr>
                <w:rFonts w:ascii="Times New Roman" w:hAnsi="Times New Roman"/>
                <w:b w:val="0"/>
              </w:rPr>
              <w:t xml:space="preserve"> </w:t>
            </w:r>
            <w:r w:rsidR="006259CF" w:rsidRPr="00C37191">
              <w:rPr>
                <w:rFonts w:ascii="Times New Roman" w:hAnsi="Times New Roman"/>
                <w:b w:val="0"/>
              </w:rPr>
              <w:t xml:space="preserve">benzeri </w:t>
            </w:r>
            <w:r w:rsidR="00DC08FC" w:rsidRPr="00C37191">
              <w:rPr>
                <w:rFonts w:ascii="Times New Roman" w:hAnsi="Times New Roman"/>
                <w:b w:val="0"/>
              </w:rPr>
              <w:t xml:space="preserve">giderleri </w:t>
            </w:r>
            <w:r w:rsidR="002934CA" w:rsidRPr="00C37191">
              <w:rPr>
                <w:rFonts w:ascii="Times New Roman" w:hAnsi="Times New Roman"/>
                <w:b w:val="0"/>
              </w:rPr>
              <w:t>kaps</w:t>
            </w:r>
            <w:r w:rsidR="002934CA">
              <w:rPr>
                <w:rFonts w:ascii="Times New Roman" w:hAnsi="Times New Roman"/>
                <w:b w:val="0"/>
              </w:rPr>
              <w:t>a</w:t>
            </w:r>
            <w:r w:rsidR="002934CA" w:rsidRPr="00C37191">
              <w:rPr>
                <w:rFonts w:ascii="Times New Roman" w:hAnsi="Times New Roman"/>
                <w:b w:val="0"/>
              </w:rPr>
              <w:t>yacaktır</w:t>
            </w:r>
            <w:r w:rsidR="00614023" w:rsidRPr="00C37191">
              <w:rPr>
                <w:rFonts w:ascii="Times New Roman" w:hAnsi="Times New Roman"/>
                <w:b w:val="0"/>
              </w:rPr>
              <w:t>.</w:t>
            </w:r>
            <w:r w:rsidR="00DC08FC" w:rsidRPr="00C37191">
              <w:rPr>
                <w:rFonts w:ascii="Times New Roman" w:hAnsi="Times New Roman"/>
                <w:b w:val="0"/>
              </w:rPr>
              <w:t xml:space="preserve"> </w:t>
            </w:r>
          </w:p>
          <w:p w14:paraId="14EDD03B" w14:textId="787046D4" w:rsidR="006259CF" w:rsidRPr="00C37191" w:rsidRDefault="00DC08FC" w:rsidP="00B53D0C">
            <w:pPr>
              <w:pStyle w:val="GvdeMetni2"/>
              <w:ind w:left="1129"/>
              <w:jc w:val="both"/>
              <w:rPr>
                <w:rFonts w:ascii="Times New Roman" w:hAnsi="Times New Roman"/>
                <w:b w:val="0"/>
              </w:rPr>
            </w:pPr>
            <w:r w:rsidRPr="00C37191">
              <w:rPr>
                <w:rFonts w:ascii="Times New Roman" w:hAnsi="Times New Roman"/>
                <w:b w:val="0"/>
              </w:rPr>
              <w:t xml:space="preserve">(a) </w:t>
            </w:r>
            <w:r w:rsidR="007B2F36" w:rsidRPr="007B2F36">
              <w:rPr>
                <w:rFonts w:ascii="Times New Roman" w:hAnsi="Times New Roman"/>
                <w:b w:val="0"/>
              </w:rPr>
              <w:t>Malzeme, ekipman</w:t>
            </w:r>
            <w:r w:rsidR="002934CA" w:rsidRPr="00C37191">
              <w:rPr>
                <w:rFonts w:ascii="Times New Roman" w:hAnsi="Times New Roman"/>
                <w:b w:val="0"/>
              </w:rPr>
              <w:t xml:space="preserve"> </w:t>
            </w:r>
            <w:r w:rsidR="00614023" w:rsidRPr="00C37191">
              <w:rPr>
                <w:rFonts w:ascii="Times New Roman" w:hAnsi="Times New Roman"/>
                <w:b w:val="0"/>
              </w:rPr>
              <w:t>T</w:t>
            </w:r>
            <w:r w:rsidRPr="00C37191">
              <w:rPr>
                <w:rFonts w:ascii="Times New Roman" w:hAnsi="Times New Roman"/>
                <w:b w:val="0"/>
              </w:rPr>
              <w:t>edarikçi</w:t>
            </w:r>
            <w:r w:rsidR="00614023" w:rsidRPr="00C37191">
              <w:rPr>
                <w:rFonts w:ascii="Times New Roman" w:hAnsi="Times New Roman"/>
                <w:b w:val="0"/>
              </w:rPr>
              <w:t xml:space="preserve"> tarafından Alıcının iş yerinin bulunduğu ülkede monte edilmesi veya kullanılması </w:t>
            </w:r>
            <w:r w:rsidRPr="00C37191">
              <w:rPr>
                <w:rFonts w:ascii="Times New Roman" w:hAnsi="Times New Roman"/>
                <w:b w:val="0"/>
              </w:rPr>
              <w:t xml:space="preserve"> </w:t>
            </w:r>
          </w:p>
          <w:p w14:paraId="3CE3F04B" w14:textId="5000A5B4" w:rsidR="00DC08FC" w:rsidRPr="00C37191" w:rsidRDefault="00DC08FC" w:rsidP="00B53D0C">
            <w:pPr>
              <w:pStyle w:val="GvdeMetni2"/>
              <w:ind w:left="1129"/>
              <w:jc w:val="both"/>
              <w:rPr>
                <w:rFonts w:ascii="Times New Roman" w:hAnsi="Times New Roman"/>
                <w:b w:val="0"/>
              </w:rPr>
            </w:pPr>
            <w:r w:rsidRPr="00C37191">
              <w:rPr>
                <w:rFonts w:ascii="Times New Roman" w:hAnsi="Times New Roman"/>
                <w:b w:val="0"/>
              </w:rPr>
              <w:t xml:space="preserve">(b) </w:t>
            </w:r>
            <w:r w:rsidR="00614023" w:rsidRPr="00C37191">
              <w:rPr>
                <w:rFonts w:ascii="Times New Roman" w:hAnsi="Times New Roman"/>
                <w:b w:val="0"/>
              </w:rPr>
              <w:t xml:space="preserve">Bu mallar </w:t>
            </w:r>
            <w:r w:rsidRPr="00C37191">
              <w:rPr>
                <w:rFonts w:ascii="Times New Roman" w:hAnsi="Times New Roman"/>
                <w:b w:val="0"/>
              </w:rPr>
              <w:t>tarafından üretilen ürünlerin herhangi bir ülkede satış</w:t>
            </w:r>
            <w:r w:rsidR="00614023" w:rsidRPr="00C37191">
              <w:rPr>
                <w:rFonts w:ascii="Times New Roman" w:hAnsi="Times New Roman"/>
                <w:b w:val="0"/>
              </w:rPr>
              <w:t>ı</w:t>
            </w:r>
            <w:r w:rsidRPr="00C37191">
              <w:rPr>
                <w:rFonts w:ascii="Times New Roman" w:hAnsi="Times New Roman"/>
                <w:b w:val="0"/>
              </w:rPr>
              <w:t xml:space="preserve">. </w:t>
            </w:r>
          </w:p>
          <w:p w14:paraId="3A34F97E" w14:textId="77777777" w:rsidR="00D13267" w:rsidRPr="00C37191" w:rsidRDefault="00DC08FC" w:rsidP="00B53D0C">
            <w:pPr>
              <w:pStyle w:val="GvdeMetni2"/>
              <w:ind w:left="1129"/>
              <w:jc w:val="both"/>
              <w:rPr>
                <w:rFonts w:ascii="Times New Roman" w:hAnsi="Times New Roman"/>
                <w:b w:val="0"/>
              </w:rPr>
            </w:pPr>
            <w:r w:rsidRPr="00C37191">
              <w:rPr>
                <w:rFonts w:ascii="Times New Roman" w:hAnsi="Times New Roman"/>
                <w:b w:val="0"/>
              </w:rPr>
              <w:t>Bu tür tazminat, malların veya herhangi bir kısmının sözleşmede</w:t>
            </w:r>
            <w:r w:rsidR="00614023" w:rsidRPr="00C37191">
              <w:rPr>
                <w:rFonts w:ascii="Times New Roman" w:hAnsi="Times New Roman"/>
                <w:b w:val="0"/>
              </w:rPr>
              <w:t xml:space="preserve"> öngörülen amaçlar dışında </w:t>
            </w:r>
            <w:r w:rsidR="00D13267" w:rsidRPr="00C37191">
              <w:rPr>
                <w:rFonts w:ascii="Times New Roman" w:hAnsi="Times New Roman"/>
                <w:b w:val="0"/>
              </w:rPr>
              <w:t xml:space="preserve">kullanılmasından kaynaklanan veya bu malların </w:t>
            </w:r>
            <w:r w:rsidRPr="00C37191">
              <w:rPr>
                <w:rFonts w:ascii="Times New Roman" w:hAnsi="Times New Roman"/>
                <w:b w:val="0"/>
              </w:rPr>
              <w:t xml:space="preserve"> herhangi bir bölümünün </w:t>
            </w:r>
            <w:r w:rsidR="00D13267" w:rsidRPr="00C37191">
              <w:rPr>
                <w:rFonts w:ascii="Times New Roman" w:hAnsi="Times New Roman"/>
                <w:b w:val="0"/>
              </w:rPr>
              <w:t xml:space="preserve">, sözleşme uyarınca tedarikçi tarafından sağlanmayan diğer </w:t>
            </w:r>
            <w:r w:rsidR="00D13267" w:rsidRPr="00C37191">
              <w:rPr>
                <w:rFonts w:ascii="Times New Roman" w:hAnsi="Times New Roman"/>
                <w:b w:val="0"/>
              </w:rPr>
              <w:lastRenderedPageBreak/>
              <w:t xml:space="preserve">ekipman, tesis veya malzemelerle birlikte kullanılıp ürünler üretilmesinden </w:t>
            </w:r>
            <w:r w:rsidRPr="00C37191">
              <w:rPr>
                <w:rFonts w:ascii="Times New Roman" w:hAnsi="Times New Roman"/>
                <w:b w:val="0"/>
              </w:rPr>
              <w:t>kaynaklanan herhangi bir ihlali</w:t>
            </w:r>
            <w:r w:rsidR="00D13267" w:rsidRPr="00C37191">
              <w:rPr>
                <w:rFonts w:ascii="Times New Roman" w:hAnsi="Times New Roman"/>
                <w:b w:val="0"/>
              </w:rPr>
              <w:t xml:space="preserve"> kapsamaz. </w:t>
            </w:r>
          </w:p>
          <w:p w14:paraId="65597710" w14:textId="1167748A" w:rsidR="002C79E5" w:rsidRPr="00C37191" w:rsidRDefault="00D13267"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Eğer A</w:t>
            </w:r>
            <w:r w:rsidR="00DC08FC" w:rsidRPr="00C37191">
              <w:rPr>
                <w:rFonts w:ascii="Times New Roman" w:hAnsi="Times New Roman"/>
                <w:b w:val="0"/>
              </w:rPr>
              <w:t xml:space="preserve">lıcıya karşı herhangi bir </w:t>
            </w:r>
            <w:r w:rsidR="002C79E5" w:rsidRPr="00C37191">
              <w:rPr>
                <w:rFonts w:ascii="Times New Roman" w:hAnsi="Times New Roman"/>
                <w:b w:val="0"/>
              </w:rPr>
              <w:t>işlem veya dava a</w:t>
            </w:r>
            <w:r w:rsidRPr="00C37191">
              <w:rPr>
                <w:rFonts w:ascii="Times New Roman" w:hAnsi="Times New Roman"/>
                <w:b w:val="0"/>
              </w:rPr>
              <w:t xml:space="preserve">çıldığı </w:t>
            </w:r>
            <w:r w:rsidR="00A9319A" w:rsidRPr="00C37191">
              <w:rPr>
                <w:rFonts w:ascii="Times New Roman" w:hAnsi="Times New Roman"/>
                <w:b w:val="0"/>
              </w:rPr>
              <w:t>tak</w:t>
            </w:r>
            <w:r w:rsidR="00A9319A">
              <w:rPr>
                <w:rFonts w:ascii="Times New Roman" w:hAnsi="Times New Roman"/>
                <w:b w:val="0"/>
              </w:rPr>
              <w:t>d</w:t>
            </w:r>
            <w:r w:rsidR="00A9319A" w:rsidRPr="00C37191">
              <w:rPr>
                <w:rFonts w:ascii="Times New Roman" w:hAnsi="Times New Roman"/>
                <w:b w:val="0"/>
              </w:rPr>
              <w:t xml:space="preserve">irde </w:t>
            </w:r>
            <w:r w:rsidR="002C79E5" w:rsidRPr="00C37191">
              <w:rPr>
                <w:rFonts w:ascii="Times New Roman" w:hAnsi="Times New Roman"/>
                <w:b w:val="0"/>
              </w:rPr>
              <w:t>A</w:t>
            </w:r>
            <w:r w:rsidR="00DC08FC" w:rsidRPr="00C37191">
              <w:rPr>
                <w:rFonts w:ascii="Times New Roman" w:hAnsi="Times New Roman"/>
                <w:b w:val="0"/>
              </w:rPr>
              <w:t xml:space="preserve">lıcı derhal </w:t>
            </w:r>
            <w:r w:rsidR="002C79E5" w:rsidRPr="00C37191">
              <w:rPr>
                <w:rFonts w:ascii="Times New Roman" w:hAnsi="Times New Roman"/>
                <w:b w:val="0"/>
              </w:rPr>
              <w:t>konuyu T</w:t>
            </w:r>
            <w:r w:rsidR="00DC08FC" w:rsidRPr="00C37191">
              <w:rPr>
                <w:rFonts w:ascii="Times New Roman" w:hAnsi="Times New Roman"/>
                <w:b w:val="0"/>
              </w:rPr>
              <w:t xml:space="preserve">edarikçiye </w:t>
            </w:r>
            <w:r w:rsidR="002C79E5" w:rsidRPr="00C37191">
              <w:rPr>
                <w:rFonts w:ascii="Times New Roman" w:hAnsi="Times New Roman"/>
                <w:b w:val="0"/>
              </w:rPr>
              <w:t>bildirecek ve T</w:t>
            </w:r>
            <w:r w:rsidR="00DC08FC" w:rsidRPr="00C37191">
              <w:rPr>
                <w:rFonts w:ascii="Times New Roman" w:hAnsi="Times New Roman"/>
                <w:b w:val="0"/>
              </w:rPr>
              <w:t xml:space="preserve">edarikçi </w:t>
            </w:r>
            <w:r w:rsidR="002C79E5" w:rsidRPr="00C37191">
              <w:rPr>
                <w:rFonts w:ascii="Times New Roman" w:hAnsi="Times New Roman"/>
                <w:b w:val="0"/>
              </w:rPr>
              <w:t xml:space="preserve">masraflarını kendi karşılamak kaydıyla Alıcı adına gerekli işlemleri  ve davaları takip edecek ve çözüm için gerekli müzakereleri yürütecektir. </w:t>
            </w:r>
          </w:p>
          <w:p w14:paraId="1FCD2572" w14:textId="6E7C6673" w:rsidR="00DC08FC" w:rsidRPr="00C37191" w:rsidRDefault="00DC08FC"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Tedarikçi, </w:t>
            </w:r>
            <w:r w:rsidR="008F2B39" w:rsidRPr="00C37191">
              <w:rPr>
                <w:rFonts w:ascii="Times New Roman" w:hAnsi="Times New Roman"/>
                <w:b w:val="0"/>
              </w:rPr>
              <w:t>herhangi bir işlem veya dava ile ilgili aldığı bildirimi takiben yirmi sekiz (28) gün içinde A</w:t>
            </w:r>
            <w:r w:rsidRPr="00C37191">
              <w:rPr>
                <w:rFonts w:ascii="Times New Roman" w:hAnsi="Times New Roman"/>
                <w:b w:val="0"/>
              </w:rPr>
              <w:t>lıcıya bu tür işlemler</w:t>
            </w:r>
            <w:r w:rsidR="008F2B39" w:rsidRPr="00C37191">
              <w:rPr>
                <w:rFonts w:ascii="Times New Roman" w:hAnsi="Times New Roman"/>
                <w:b w:val="0"/>
              </w:rPr>
              <w:t>e</w:t>
            </w:r>
            <w:r w:rsidRPr="00C37191">
              <w:rPr>
                <w:rFonts w:ascii="Times New Roman" w:hAnsi="Times New Roman"/>
                <w:b w:val="0"/>
              </w:rPr>
              <w:t xml:space="preserve"> veya iddia</w:t>
            </w:r>
            <w:r w:rsidR="008F2B39" w:rsidRPr="00C37191">
              <w:rPr>
                <w:rFonts w:ascii="Times New Roman" w:hAnsi="Times New Roman"/>
                <w:b w:val="0"/>
              </w:rPr>
              <w:t xml:space="preserve">lara  karşı gerekli işlemleri </w:t>
            </w:r>
            <w:r w:rsidRPr="00C37191">
              <w:rPr>
                <w:rFonts w:ascii="Times New Roman" w:hAnsi="Times New Roman"/>
                <w:b w:val="0"/>
              </w:rPr>
              <w:t>yürütmek niyetinde olduğu</w:t>
            </w:r>
            <w:r w:rsidR="008F2B39" w:rsidRPr="00C37191">
              <w:rPr>
                <w:rFonts w:ascii="Times New Roman" w:hAnsi="Times New Roman"/>
                <w:b w:val="0"/>
              </w:rPr>
              <w:t xml:space="preserve">nu </w:t>
            </w:r>
            <w:r w:rsidRPr="00C37191">
              <w:rPr>
                <w:rFonts w:ascii="Times New Roman" w:hAnsi="Times New Roman"/>
                <w:b w:val="0"/>
              </w:rPr>
              <w:t xml:space="preserve"> bildirmezse, </w:t>
            </w:r>
            <w:r w:rsidR="008F2B39" w:rsidRPr="00C37191">
              <w:rPr>
                <w:rFonts w:ascii="Times New Roman" w:hAnsi="Times New Roman"/>
                <w:b w:val="0"/>
              </w:rPr>
              <w:t>A</w:t>
            </w:r>
            <w:r w:rsidRPr="00C37191">
              <w:rPr>
                <w:rFonts w:ascii="Times New Roman" w:hAnsi="Times New Roman"/>
                <w:b w:val="0"/>
              </w:rPr>
              <w:t xml:space="preserve">lıcı </w:t>
            </w:r>
            <w:r w:rsidR="008F2B39" w:rsidRPr="00C37191">
              <w:rPr>
                <w:rFonts w:ascii="Times New Roman" w:hAnsi="Times New Roman"/>
                <w:b w:val="0"/>
              </w:rPr>
              <w:t xml:space="preserve">bu işlemleri kendi adına </w:t>
            </w:r>
            <w:r w:rsidRPr="00C37191">
              <w:rPr>
                <w:rFonts w:ascii="Times New Roman" w:hAnsi="Times New Roman"/>
                <w:b w:val="0"/>
              </w:rPr>
              <w:t xml:space="preserve"> yürütebilmek </w:t>
            </w:r>
            <w:r w:rsidR="008F2B39" w:rsidRPr="00C37191">
              <w:rPr>
                <w:rFonts w:ascii="Times New Roman" w:hAnsi="Times New Roman"/>
                <w:b w:val="0"/>
              </w:rPr>
              <w:t xml:space="preserve">konusunda </w:t>
            </w:r>
            <w:r w:rsidRPr="00C37191">
              <w:rPr>
                <w:rFonts w:ascii="Times New Roman" w:hAnsi="Times New Roman"/>
                <w:b w:val="0"/>
              </w:rPr>
              <w:t xml:space="preserve"> özgür olacaktır.</w:t>
            </w:r>
          </w:p>
          <w:p w14:paraId="6B9D28C3" w14:textId="48EE9917" w:rsidR="00DC08FC" w:rsidRPr="00C37191" w:rsidRDefault="00DC08FC"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w:t>
            </w:r>
            <w:r w:rsidR="008F2B39" w:rsidRPr="00C37191">
              <w:rPr>
                <w:rFonts w:ascii="Times New Roman" w:hAnsi="Times New Roman"/>
                <w:b w:val="0"/>
              </w:rPr>
              <w:t>A</w:t>
            </w:r>
            <w:r w:rsidRPr="00C37191">
              <w:rPr>
                <w:rFonts w:ascii="Times New Roman" w:hAnsi="Times New Roman"/>
                <w:b w:val="0"/>
              </w:rPr>
              <w:t xml:space="preserve">lıcı, </w:t>
            </w:r>
            <w:r w:rsidR="008F2B39" w:rsidRPr="00C37191">
              <w:rPr>
                <w:rFonts w:ascii="Times New Roman" w:hAnsi="Times New Roman"/>
                <w:b w:val="0"/>
              </w:rPr>
              <w:t>Te</w:t>
            </w:r>
            <w:r w:rsidRPr="00C37191">
              <w:rPr>
                <w:rFonts w:ascii="Times New Roman" w:hAnsi="Times New Roman"/>
                <w:b w:val="0"/>
              </w:rPr>
              <w:t xml:space="preserve">darikçinin </w:t>
            </w:r>
            <w:r w:rsidR="008F2B39" w:rsidRPr="00C37191">
              <w:rPr>
                <w:rFonts w:ascii="Times New Roman" w:hAnsi="Times New Roman"/>
                <w:b w:val="0"/>
              </w:rPr>
              <w:t xml:space="preserve">talebi üzerine </w:t>
            </w:r>
            <w:r w:rsidRPr="00C37191">
              <w:rPr>
                <w:rFonts w:ascii="Times New Roman" w:hAnsi="Times New Roman"/>
                <w:b w:val="0"/>
              </w:rPr>
              <w:t xml:space="preserve"> bu tür işlemleri veya </w:t>
            </w:r>
            <w:r w:rsidR="008F2B39" w:rsidRPr="00C37191">
              <w:rPr>
                <w:rFonts w:ascii="Times New Roman" w:hAnsi="Times New Roman"/>
                <w:b w:val="0"/>
              </w:rPr>
              <w:t xml:space="preserve">davaları yürütebilmesi için mümkün olan tüm desteği verecek </w:t>
            </w:r>
            <w:r w:rsidRPr="00C37191">
              <w:rPr>
                <w:rFonts w:ascii="Times New Roman" w:hAnsi="Times New Roman"/>
                <w:b w:val="0"/>
              </w:rPr>
              <w:t>ve bu nedenle yapı</w:t>
            </w:r>
            <w:r w:rsidR="008F2B39" w:rsidRPr="00C37191">
              <w:rPr>
                <w:rFonts w:ascii="Times New Roman" w:hAnsi="Times New Roman"/>
                <w:b w:val="0"/>
              </w:rPr>
              <w:t>lan</w:t>
            </w:r>
            <w:r w:rsidRPr="00C37191">
              <w:rPr>
                <w:rFonts w:ascii="Times New Roman" w:hAnsi="Times New Roman"/>
                <w:b w:val="0"/>
              </w:rPr>
              <w:t xml:space="preserve"> tüm makul giderler  </w:t>
            </w:r>
            <w:r w:rsidR="008F2B39" w:rsidRPr="00C37191">
              <w:rPr>
                <w:rFonts w:ascii="Times New Roman" w:hAnsi="Times New Roman"/>
                <w:b w:val="0"/>
              </w:rPr>
              <w:t>T</w:t>
            </w:r>
            <w:r w:rsidRPr="00C37191">
              <w:rPr>
                <w:rFonts w:ascii="Times New Roman" w:hAnsi="Times New Roman"/>
                <w:b w:val="0"/>
              </w:rPr>
              <w:t xml:space="preserve">edarikçi tarafından </w:t>
            </w:r>
            <w:r w:rsidR="008F2B39" w:rsidRPr="00C37191">
              <w:rPr>
                <w:rFonts w:ascii="Times New Roman" w:hAnsi="Times New Roman"/>
                <w:b w:val="0"/>
              </w:rPr>
              <w:t xml:space="preserve">Alıcıya </w:t>
            </w:r>
            <w:r w:rsidRPr="00C37191">
              <w:rPr>
                <w:rFonts w:ascii="Times New Roman" w:hAnsi="Times New Roman"/>
                <w:b w:val="0"/>
              </w:rPr>
              <w:t>geri öden</w:t>
            </w:r>
            <w:r w:rsidR="008F2B39" w:rsidRPr="00C37191">
              <w:rPr>
                <w:rFonts w:ascii="Times New Roman" w:hAnsi="Times New Roman"/>
                <w:b w:val="0"/>
              </w:rPr>
              <w:t xml:space="preserve">ecektir. </w:t>
            </w:r>
          </w:p>
          <w:p w14:paraId="19D23CF7" w14:textId="644D2C5D" w:rsidR="0079185C" w:rsidRPr="00C37191" w:rsidRDefault="0079185C"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Alıcı,</w:t>
            </w:r>
            <w:r w:rsidR="00863F78" w:rsidRPr="00C37191">
              <w:rPr>
                <w:rFonts w:ascii="Times New Roman" w:hAnsi="Times New Roman"/>
                <w:b w:val="0"/>
              </w:rPr>
              <w:t xml:space="preserve"> kendisi veya Alıcı nam ve hesabına üçüncü şahıslar   tarafından hazırlanan proje, çizim, done ,şartname veya diğer dökümanların Tedarikçi tarafından kullanılmasından  kaynaklanan</w:t>
            </w:r>
            <w:r w:rsidRPr="00C37191">
              <w:rPr>
                <w:rFonts w:ascii="Times New Roman" w:hAnsi="Times New Roman"/>
                <w:b w:val="0"/>
              </w:rPr>
              <w:t xml:space="preserve"> </w:t>
            </w:r>
            <w:r w:rsidR="00863F78" w:rsidRPr="00C37191">
              <w:rPr>
                <w:rFonts w:ascii="Times New Roman" w:hAnsi="Times New Roman"/>
                <w:b w:val="0"/>
              </w:rPr>
              <w:t xml:space="preserve">ve </w:t>
            </w:r>
            <w:r w:rsidRPr="00C37191">
              <w:rPr>
                <w:rFonts w:ascii="Times New Roman" w:hAnsi="Times New Roman"/>
                <w:b w:val="0"/>
              </w:rPr>
              <w:t xml:space="preserve">Tedarikçiyi, işçilerini ve çalışanlarını ve alt yüklenicilerini </w:t>
            </w:r>
            <w:r w:rsidR="00863F78" w:rsidRPr="00C37191">
              <w:rPr>
                <w:rFonts w:ascii="Times New Roman" w:hAnsi="Times New Roman"/>
                <w:b w:val="0"/>
              </w:rPr>
              <w:t xml:space="preserve">muhatap alan  </w:t>
            </w:r>
            <w:r w:rsidRPr="00C37191">
              <w:rPr>
                <w:rFonts w:ascii="Times New Roman" w:hAnsi="Times New Roman"/>
                <w:b w:val="0"/>
              </w:rPr>
              <w:t xml:space="preserve">tekil veya çoğul tüm hukuki davalar,  eylem ya da idari işlemler, talepler ve  zararlara karşı </w:t>
            </w:r>
            <w:r w:rsidR="00863F78" w:rsidRPr="00C37191">
              <w:rPr>
                <w:rFonts w:ascii="Times New Roman" w:hAnsi="Times New Roman"/>
                <w:b w:val="0"/>
              </w:rPr>
              <w:t xml:space="preserve">Tedarikçiyi </w:t>
            </w:r>
            <w:r w:rsidRPr="00C37191">
              <w:rPr>
                <w:rFonts w:ascii="Times New Roman" w:hAnsi="Times New Roman"/>
                <w:b w:val="0"/>
              </w:rPr>
              <w:t xml:space="preserve">koruyucu önlemleri alacaktır. Bu talepler </w:t>
            </w:r>
            <w:r w:rsidR="009E051D" w:rsidRPr="00C37191">
              <w:rPr>
                <w:rFonts w:ascii="Times New Roman" w:hAnsi="Times New Roman"/>
                <w:b w:val="0"/>
              </w:rPr>
              <w:t xml:space="preserve">ve önlemler </w:t>
            </w:r>
            <w:r w:rsidRPr="00C37191">
              <w:rPr>
                <w:rFonts w:ascii="Times New Roman" w:hAnsi="Times New Roman"/>
                <w:b w:val="0"/>
              </w:rPr>
              <w:t xml:space="preserve">herhangi bir patent,  model, kayıtlı tasarım, ticari marka, patent veya telif hakkı iddiası veya  ihlali sonucu olarak Tedarikçinin muhatap olabileceği, avukat ücretleri ve giderleri de dahil olmak </w:t>
            </w:r>
            <w:r w:rsidR="00863F78" w:rsidRPr="00C37191">
              <w:rPr>
                <w:rFonts w:ascii="Times New Roman" w:hAnsi="Times New Roman"/>
                <w:b w:val="0"/>
              </w:rPr>
              <w:t>bu</w:t>
            </w:r>
            <w:r w:rsidRPr="00C37191">
              <w:rPr>
                <w:rFonts w:ascii="Times New Roman" w:hAnsi="Times New Roman"/>
                <w:b w:val="0"/>
              </w:rPr>
              <w:t xml:space="preserve"> sebeplerden kaynaklanan  benzeri giderleri </w:t>
            </w:r>
            <w:r w:rsidR="00A9319A" w:rsidRPr="00C37191">
              <w:rPr>
                <w:rFonts w:ascii="Times New Roman" w:hAnsi="Times New Roman"/>
                <w:b w:val="0"/>
              </w:rPr>
              <w:t>kaps</w:t>
            </w:r>
            <w:r w:rsidR="00A9319A">
              <w:rPr>
                <w:rFonts w:ascii="Times New Roman" w:hAnsi="Times New Roman"/>
                <w:b w:val="0"/>
              </w:rPr>
              <w:t>a</w:t>
            </w:r>
            <w:r w:rsidR="00A9319A" w:rsidRPr="00C37191">
              <w:rPr>
                <w:rFonts w:ascii="Times New Roman" w:hAnsi="Times New Roman"/>
                <w:b w:val="0"/>
              </w:rPr>
              <w:t>yacaktır</w:t>
            </w:r>
            <w:r w:rsidRPr="00C37191">
              <w:rPr>
                <w:rFonts w:ascii="Times New Roman" w:hAnsi="Times New Roman"/>
                <w:b w:val="0"/>
              </w:rPr>
              <w:t xml:space="preserve">. </w:t>
            </w:r>
          </w:p>
          <w:p w14:paraId="208B38D2" w14:textId="2DB6599B" w:rsidR="0079185C" w:rsidRPr="00C37191" w:rsidRDefault="0079185C" w:rsidP="0079185C">
            <w:pPr>
              <w:pStyle w:val="GvdeMetni2"/>
              <w:ind w:left="1129"/>
              <w:rPr>
                <w:rFonts w:ascii="Times New Roman" w:hAnsi="Times New Roman"/>
                <w:b w:val="0"/>
              </w:rPr>
            </w:pPr>
            <w:r w:rsidRPr="00C37191">
              <w:rPr>
                <w:rFonts w:ascii="Times New Roman" w:hAnsi="Times New Roman"/>
                <w:b w:val="0"/>
              </w:rPr>
              <w:t xml:space="preserve"> </w:t>
            </w:r>
          </w:p>
          <w:p w14:paraId="6AE30882" w14:textId="1FC8382E" w:rsidR="007B586E" w:rsidRPr="00C37191" w:rsidRDefault="007B586E" w:rsidP="006B5230">
            <w:pPr>
              <w:pStyle w:val="GvdeMetni2"/>
              <w:ind w:left="1554"/>
              <w:rPr>
                <w:rFonts w:ascii="Times New Roman" w:hAnsi="Times New Roman"/>
                <w:lang w:val="tr-TR"/>
              </w:rPr>
            </w:pPr>
          </w:p>
        </w:tc>
      </w:tr>
      <w:tr w:rsidR="007B586E" w:rsidRPr="00C37191" w14:paraId="576B09D8" w14:textId="77777777">
        <w:tc>
          <w:tcPr>
            <w:tcW w:w="2160" w:type="dxa"/>
            <w:tcBorders>
              <w:top w:val="nil"/>
              <w:left w:val="nil"/>
              <w:bottom w:val="nil"/>
              <w:right w:val="nil"/>
            </w:tcBorders>
          </w:tcPr>
          <w:p w14:paraId="47BD1712" w14:textId="6BEBA975" w:rsidR="007B586E" w:rsidRPr="00C37191" w:rsidRDefault="00B5103D" w:rsidP="006B5230">
            <w:pPr>
              <w:pStyle w:val="text3"/>
              <w:numPr>
                <w:ilvl w:val="0"/>
                <w:numId w:val="126"/>
              </w:numPr>
              <w:rPr>
                <w:lang w:val="tr-TR"/>
              </w:rPr>
            </w:pPr>
            <w:r w:rsidRPr="00C37191">
              <w:rPr>
                <w:lang w:val="tr-TR"/>
              </w:rPr>
              <w:lastRenderedPageBreak/>
              <w:t xml:space="preserve">Yükümlülüklerin Sınırları  </w:t>
            </w:r>
          </w:p>
        </w:tc>
        <w:tc>
          <w:tcPr>
            <w:tcW w:w="6984" w:type="dxa"/>
            <w:tcBorders>
              <w:top w:val="nil"/>
              <w:left w:val="nil"/>
              <w:bottom w:val="nil"/>
              <w:right w:val="nil"/>
            </w:tcBorders>
          </w:tcPr>
          <w:p w14:paraId="3F5B974E" w14:textId="77777777" w:rsidR="00776873" w:rsidRPr="00C37191" w:rsidRDefault="00EF3C49" w:rsidP="00931A92">
            <w:pPr>
              <w:pStyle w:val="GvdeMetni2"/>
              <w:numPr>
                <w:ilvl w:val="1"/>
                <w:numId w:val="126"/>
              </w:numPr>
              <w:ind w:left="709" w:hanging="709"/>
              <w:jc w:val="both"/>
              <w:rPr>
                <w:rFonts w:ascii="Times New Roman" w:hAnsi="Times New Roman"/>
                <w:b w:val="0"/>
                <w:szCs w:val="24"/>
                <w:lang w:val="tr-TR"/>
              </w:rPr>
            </w:pPr>
            <w:r w:rsidRPr="00C37191">
              <w:rPr>
                <w:rFonts w:ascii="Times New Roman" w:hAnsi="Times New Roman"/>
                <w:b w:val="0"/>
                <w:sz w:val="21"/>
                <w:szCs w:val="21"/>
              </w:rPr>
              <w:t xml:space="preserve"> </w:t>
            </w:r>
            <w:r w:rsidRPr="00C37191">
              <w:rPr>
                <w:rFonts w:ascii="Times New Roman" w:hAnsi="Times New Roman"/>
                <w:b w:val="0"/>
                <w:szCs w:val="24"/>
              </w:rPr>
              <w:t xml:space="preserve">Kriminal bir ihmal veya kasıtlı yanlış davranışların dışında, </w:t>
            </w:r>
          </w:p>
          <w:p w14:paraId="419F9E43" w14:textId="3E723B59" w:rsidR="004E0672" w:rsidRPr="00C37191" w:rsidRDefault="00EF3C49" w:rsidP="00B53D0C">
            <w:pPr>
              <w:pStyle w:val="GvdeMetni2"/>
              <w:ind w:left="1554"/>
              <w:jc w:val="both"/>
              <w:rPr>
                <w:rFonts w:ascii="Times New Roman" w:hAnsi="Times New Roman"/>
                <w:b w:val="0"/>
                <w:szCs w:val="24"/>
                <w:lang w:val="tr-TR"/>
              </w:rPr>
            </w:pPr>
            <w:r w:rsidRPr="00C37191">
              <w:rPr>
                <w:rFonts w:ascii="Times New Roman" w:hAnsi="Times New Roman"/>
                <w:b w:val="0"/>
                <w:szCs w:val="24"/>
              </w:rPr>
              <w:t xml:space="preserve">(a) Tedarikçi, </w:t>
            </w:r>
            <w:r w:rsidR="004E0672" w:rsidRPr="00C37191">
              <w:rPr>
                <w:rFonts w:ascii="Times New Roman" w:hAnsi="Times New Roman"/>
                <w:b w:val="0"/>
                <w:szCs w:val="24"/>
              </w:rPr>
              <w:t xml:space="preserve">sözleşmeden veya haksız bir fiilden kaynaklanan </w:t>
            </w:r>
            <w:r w:rsidRPr="00C37191">
              <w:rPr>
                <w:rFonts w:ascii="Times New Roman" w:hAnsi="Times New Roman"/>
                <w:b w:val="0"/>
                <w:szCs w:val="24"/>
              </w:rPr>
              <w:t>herhangi bir dolaylı kayıp veya hasar, kullanım kaybı, üretim kaybı veya kazanç</w:t>
            </w:r>
            <w:r w:rsidR="002551C4" w:rsidRPr="00C37191">
              <w:rPr>
                <w:rFonts w:ascii="Times New Roman" w:hAnsi="Times New Roman"/>
                <w:b w:val="0"/>
                <w:szCs w:val="24"/>
              </w:rPr>
              <w:t>/kar</w:t>
            </w:r>
            <w:r w:rsidRPr="00C37191">
              <w:rPr>
                <w:rFonts w:ascii="Times New Roman" w:hAnsi="Times New Roman"/>
                <w:b w:val="0"/>
                <w:szCs w:val="24"/>
              </w:rPr>
              <w:t xml:space="preserve"> kaybı </w:t>
            </w:r>
            <w:r w:rsidR="004E0672" w:rsidRPr="00C37191">
              <w:rPr>
                <w:rFonts w:ascii="Times New Roman" w:hAnsi="Times New Roman"/>
                <w:b w:val="0"/>
                <w:szCs w:val="24"/>
              </w:rPr>
              <w:t xml:space="preserve"> gibi sebeplerden dolayı A</w:t>
            </w:r>
            <w:r w:rsidRPr="00C37191">
              <w:rPr>
                <w:rFonts w:ascii="Times New Roman" w:hAnsi="Times New Roman"/>
                <w:b w:val="0"/>
                <w:szCs w:val="24"/>
              </w:rPr>
              <w:t>lıcıya</w:t>
            </w:r>
            <w:r w:rsidR="004E0672" w:rsidRPr="00C37191">
              <w:rPr>
                <w:rFonts w:ascii="Times New Roman" w:hAnsi="Times New Roman"/>
                <w:b w:val="0"/>
                <w:szCs w:val="24"/>
              </w:rPr>
              <w:t xml:space="preserve"> karşı </w:t>
            </w:r>
            <w:r w:rsidRPr="00C37191">
              <w:rPr>
                <w:rFonts w:ascii="Times New Roman" w:hAnsi="Times New Roman"/>
                <w:b w:val="0"/>
                <w:szCs w:val="24"/>
              </w:rPr>
              <w:t xml:space="preserve"> sorumlu tutulamaz. </w:t>
            </w:r>
            <w:r w:rsidR="004E0672" w:rsidRPr="00C37191">
              <w:rPr>
                <w:rFonts w:ascii="Times New Roman" w:hAnsi="Times New Roman"/>
                <w:b w:val="0"/>
                <w:szCs w:val="24"/>
              </w:rPr>
              <w:t xml:space="preserve">Ancak bu muafiyet Tedarikçinin sözleşme kapsamındaki sorumluluklarını yerine getirmemesinden kaynaklanan gecikme cezası ödemesine engel değildir. </w:t>
            </w:r>
          </w:p>
          <w:p w14:paraId="3C2AF7A3" w14:textId="52CBFCCA" w:rsidR="007B586E" w:rsidRPr="00C37191" w:rsidRDefault="004E0672" w:rsidP="00B53D0C">
            <w:pPr>
              <w:pStyle w:val="GvdeMetni2"/>
              <w:ind w:left="1554"/>
              <w:jc w:val="both"/>
              <w:rPr>
                <w:rFonts w:ascii="Times New Roman" w:hAnsi="Times New Roman"/>
                <w:lang w:val="tr-TR"/>
              </w:rPr>
            </w:pPr>
            <w:r w:rsidRPr="00C37191">
              <w:rPr>
                <w:rFonts w:ascii="Times New Roman" w:hAnsi="Times New Roman"/>
                <w:b w:val="0"/>
                <w:szCs w:val="24"/>
              </w:rPr>
              <w:t xml:space="preserve">(bTedarikçinin Alıcıya karşı olan toplam </w:t>
            </w:r>
            <w:r w:rsidR="00582281" w:rsidRPr="00C37191">
              <w:rPr>
                <w:rFonts w:ascii="Times New Roman" w:hAnsi="Times New Roman"/>
                <w:b w:val="0"/>
                <w:szCs w:val="24"/>
              </w:rPr>
              <w:t xml:space="preserve">Yükümlülük sınırı; </w:t>
            </w:r>
            <w:r w:rsidR="00EF3C49" w:rsidRPr="00C37191">
              <w:rPr>
                <w:rFonts w:ascii="Times New Roman" w:hAnsi="Times New Roman"/>
                <w:b w:val="0"/>
                <w:szCs w:val="24"/>
              </w:rPr>
              <w:t xml:space="preserve">arızalı ekipmanların onarılması veya değiştirilmesi veya </w:t>
            </w:r>
            <w:r w:rsidRPr="00C37191">
              <w:rPr>
                <w:rFonts w:ascii="Times New Roman" w:hAnsi="Times New Roman"/>
                <w:b w:val="0"/>
                <w:szCs w:val="24"/>
              </w:rPr>
              <w:t>T</w:t>
            </w:r>
            <w:r w:rsidR="00EF3C49" w:rsidRPr="00C37191">
              <w:rPr>
                <w:rFonts w:ascii="Times New Roman" w:hAnsi="Times New Roman"/>
                <w:b w:val="0"/>
                <w:szCs w:val="24"/>
              </w:rPr>
              <w:t xml:space="preserve">edarikçinin patent ihlaliyle ilgili </w:t>
            </w:r>
            <w:r w:rsidR="00EF3C49" w:rsidRPr="00C37191">
              <w:rPr>
                <w:rFonts w:ascii="Times New Roman" w:hAnsi="Times New Roman"/>
                <w:b w:val="0"/>
                <w:szCs w:val="24"/>
              </w:rPr>
              <w:lastRenderedPageBreak/>
              <w:t xml:space="preserve">olarak </w:t>
            </w:r>
            <w:r w:rsidR="00D8507C">
              <w:rPr>
                <w:rFonts w:ascii="Times New Roman" w:hAnsi="Times New Roman"/>
                <w:b w:val="0"/>
                <w:szCs w:val="24"/>
              </w:rPr>
              <w:t>A</w:t>
            </w:r>
            <w:r w:rsidR="00D8507C" w:rsidRPr="00C37191">
              <w:rPr>
                <w:rFonts w:ascii="Times New Roman" w:hAnsi="Times New Roman"/>
                <w:b w:val="0"/>
                <w:szCs w:val="24"/>
              </w:rPr>
              <w:t xml:space="preserve">lıcının </w:t>
            </w:r>
            <w:r w:rsidR="00EF3C49" w:rsidRPr="00C37191">
              <w:rPr>
                <w:rFonts w:ascii="Times New Roman" w:hAnsi="Times New Roman"/>
                <w:b w:val="0"/>
                <w:szCs w:val="24"/>
              </w:rPr>
              <w:t xml:space="preserve">tazminat yükümlülüğü için geçerli olmaması koşuluyla, toplam sözleşme </w:t>
            </w:r>
            <w:r w:rsidR="00582281" w:rsidRPr="00C37191">
              <w:rPr>
                <w:rFonts w:ascii="Times New Roman" w:hAnsi="Times New Roman"/>
                <w:b w:val="0"/>
                <w:szCs w:val="24"/>
              </w:rPr>
              <w:t>bedelini aşamaz.</w:t>
            </w:r>
            <w:r w:rsidR="00582281" w:rsidRPr="00C37191">
              <w:rPr>
                <w:rFonts w:ascii="Times New Roman" w:hAnsi="Times New Roman"/>
                <w:b w:val="0"/>
                <w:sz w:val="21"/>
                <w:szCs w:val="21"/>
              </w:rPr>
              <w:t xml:space="preserve"> </w:t>
            </w:r>
          </w:p>
        </w:tc>
      </w:tr>
      <w:tr w:rsidR="007B586E" w:rsidRPr="00C37191" w14:paraId="569C1C81" w14:textId="77777777">
        <w:tc>
          <w:tcPr>
            <w:tcW w:w="2160" w:type="dxa"/>
            <w:tcBorders>
              <w:top w:val="nil"/>
              <w:left w:val="nil"/>
              <w:bottom w:val="nil"/>
              <w:right w:val="nil"/>
            </w:tcBorders>
          </w:tcPr>
          <w:p w14:paraId="4065974F" w14:textId="2C73761E" w:rsidR="007B586E" w:rsidRPr="00C37191" w:rsidRDefault="004B172C" w:rsidP="006B5230">
            <w:pPr>
              <w:pStyle w:val="text3"/>
              <w:numPr>
                <w:ilvl w:val="0"/>
                <w:numId w:val="126"/>
              </w:numPr>
              <w:rPr>
                <w:lang w:val="tr-TR"/>
              </w:rPr>
            </w:pPr>
            <w:r>
              <w:lastRenderedPageBreak/>
              <w:t>Malzeme, E</w:t>
            </w:r>
            <w:r w:rsidR="007B2F36" w:rsidRPr="004B172C">
              <w:t>kipman</w:t>
            </w:r>
            <w:r w:rsidR="007B2F36" w:rsidRPr="00C37191">
              <w:rPr>
                <w:lang w:val="tr-TR"/>
              </w:rPr>
              <w:t xml:space="preserve"> </w:t>
            </w:r>
            <w:r w:rsidR="00BC4E16">
              <w:rPr>
                <w:lang w:val="tr-TR"/>
              </w:rPr>
              <w:t>S</w:t>
            </w:r>
            <w:r w:rsidR="00BC4E16" w:rsidRPr="00C37191">
              <w:rPr>
                <w:lang w:val="tr-TR"/>
              </w:rPr>
              <w:t xml:space="preserve">evki ve </w:t>
            </w:r>
            <w:r w:rsidR="00BC4E16">
              <w:rPr>
                <w:lang w:val="tr-TR"/>
              </w:rPr>
              <w:t>İ</w:t>
            </w:r>
            <w:r w:rsidR="00BC4E16" w:rsidRPr="00C37191">
              <w:rPr>
                <w:lang w:val="tr-TR"/>
              </w:rPr>
              <w:t>lgili Dökümanlar</w:t>
            </w:r>
          </w:p>
        </w:tc>
        <w:tc>
          <w:tcPr>
            <w:tcW w:w="6984" w:type="dxa"/>
            <w:tcBorders>
              <w:top w:val="nil"/>
              <w:left w:val="nil"/>
              <w:bottom w:val="nil"/>
              <w:right w:val="nil"/>
            </w:tcBorders>
          </w:tcPr>
          <w:p w14:paraId="5569CAF6" w14:textId="509E4D20" w:rsidR="007B586E" w:rsidRPr="00C37191" w:rsidRDefault="008935D1" w:rsidP="00931A92">
            <w:pPr>
              <w:pStyle w:val="GvdeMetni2"/>
              <w:numPr>
                <w:ilvl w:val="1"/>
                <w:numId w:val="126"/>
              </w:numPr>
              <w:ind w:left="709" w:hanging="709"/>
              <w:jc w:val="both"/>
              <w:rPr>
                <w:rFonts w:ascii="Times New Roman" w:hAnsi="Times New Roman"/>
                <w:b w:val="0"/>
                <w:szCs w:val="24"/>
                <w:lang w:val="tr-TR"/>
              </w:rPr>
            </w:pPr>
            <w:r w:rsidRPr="00C37191">
              <w:rPr>
                <w:rFonts w:ascii="Times New Roman" w:hAnsi="Times New Roman"/>
                <w:b w:val="0"/>
                <w:szCs w:val="24"/>
              </w:rPr>
              <w:t>Sözleşme 'de aksi belirtilmediği sürece, teklif teslimi tarihinden önceki 28 gün içinde ve sonrasında  Alıcının ülkesinde  herhangi bir kanun, tüzük, yönetmelik, değişikliği olduğu tak</w:t>
            </w:r>
            <w:r w:rsidR="00D8507C">
              <w:rPr>
                <w:rFonts w:ascii="Times New Roman" w:hAnsi="Times New Roman"/>
                <w:b w:val="0"/>
                <w:szCs w:val="24"/>
              </w:rPr>
              <w:t>d</w:t>
            </w:r>
            <w:r w:rsidRPr="00C37191">
              <w:rPr>
                <w:rFonts w:ascii="Times New Roman" w:hAnsi="Times New Roman"/>
                <w:b w:val="0"/>
                <w:szCs w:val="24"/>
              </w:rPr>
              <w:t xml:space="preserve">irde ve bu değişiklikler sözleşme kapsamındaki </w:t>
            </w:r>
            <w:r w:rsidR="00516E71" w:rsidRPr="007B2F36">
              <w:rPr>
                <w:rFonts w:ascii="Times New Roman" w:hAnsi="Times New Roman"/>
                <w:b w:val="0"/>
              </w:rPr>
              <w:t>Malzeme, ekipman</w:t>
            </w:r>
            <w:r w:rsidRPr="00C37191">
              <w:rPr>
                <w:rFonts w:ascii="Times New Roman" w:hAnsi="Times New Roman"/>
                <w:b w:val="0"/>
                <w:szCs w:val="24"/>
              </w:rPr>
              <w:t xml:space="preserve"> teslim tarihlerini ve sözleşme fi</w:t>
            </w:r>
            <w:r w:rsidR="00D8507C">
              <w:rPr>
                <w:rFonts w:ascii="Times New Roman" w:hAnsi="Times New Roman"/>
                <w:b w:val="0"/>
                <w:szCs w:val="24"/>
              </w:rPr>
              <w:t>y</w:t>
            </w:r>
            <w:r w:rsidRPr="00C37191">
              <w:rPr>
                <w:rFonts w:ascii="Times New Roman" w:hAnsi="Times New Roman"/>
                <w:b w:val="0"/>
                <w:szCs w:val="24"/>
              </w:rPr>
              <w:t>atlarını etkiliyorsa</w:t>
            </w:r>
            <w:r w:rsidR="001A075A" w:rsidRPr="00C37191">
              <w:rPr>
                <w:rFonts w:ascii="Times New Roman" w:hAnsi="Times New Roman"/>
                <w:b w:val="0"/>
                <w:szCs w:val="24"/>
              </w:rPr>
              <w:t>;</w:t>
            </w:r>
            <w:r w:rsidRPr="00C37191">
              <w:rPr>
                <w:rFonts w:ascii="Times New Roman" w:hAnsi="Times New Roman"/>
                <w:b w:val="0"/>
                <w:szCs w:val="24"/>
              </w:rPr>
              <w:t xml:space="preserve"> </w:t>
            </w:r>
            <w:r w:rsidR="001A075A" w:rsidRPr="00C37191">
              <w:rPr>
                <w:rFonts w:ascii="Times New Roman" w:hAnsi="Times New Roman"/>
                <w:b w:val="0"/>
                <w:szCs w:val="24"/>
              </w:rPr>
              <w:t>bu değişikliklerin Te</w:t>
            </w:r>
            <w:r w:rsidRPr="00C37191">
              <w:rPr>
                <w:rFonts w:ascii="Times New Roman" w:hAnsi="Times New Roman"/>
                <w:b w:val="0"/>
                <w:szCs w:val="24"/>
              </w:rPr>
              <w:t xml:space="preserve">darikçinin sözleşme kapsamındaki yükümlülüklerini etkilenmesine neden olduğu ölçüde </w:t>
            </w:r>
            <w:r w:rsidR="001A075A" w:rsidRPr="00C37191">
              <w:rPr>
                <w:rFonts w:ascii="Times New Roman" w:hAnsi="Times New Roman"/>
                <w:b w:val="0"/>
                <w:szCs w:val="24"/>
              </w:rPr>
              <w:t xml:space="preserve">Sözleşme bedeli ve/veya </w:t>
            </w:r>
            <w:r w:rsidR="00516E71" w:rsidRPr="007B2F36">
              <w:rPr>
                <w:rFonts w:ascii="Times New Roman" w:hAnsi="Times New Roman"/>
                <w:b w:val="0"/>
              </w:rPr>
              <w:t>Malzeme, ekipman</w:t>
            </w:r>
            <w:r w:rsidR="001A075A" w:rsidRPr="00C37191">
              <w:rPr>
                <w:rFonts w:ascii="Times New Roman" w:hAnsi="Times New Roman"/>
                <w:b w:val="0"/>
                <w:szCs w:val="24"/>
              </w:rPr>
              <w:t xml:space="preserve"> teslim süresi  </w:t>
            </w:r>
            <w:r w:rsidRPr="00C37191">
              <w:rPr>
                <w:rFonts w:ascii="Times New Roman" w:hAnsi="Times New Roman"/>
                <w:b w:val="0"/>
                <w:szCs w:val="24"/>
              </w:rPr>
              <w:t>arttı</w:t>
            </w:r>
            <w:r w:rsidR="001A075A" w:rsidRPr="00C37191">
              <w:rPr>
                <w:rFonts w:ascii="Times New Roman" w:hAnsi="Times New Roman"/>
                <w:b w:val="0"/>
                <w:szCs w:val="24"/>
              </w:rPr>
              <w:t xml:space="preserve">rılabilir </w:t>
            </w:r>
            <w:r w:rsidRPr="00C37191">
              <w:rPr>
                <w:rFonts w:ascii="Times New Roman" w:hAnsi="Times New Roman"/>
                <w:b w:val="0"/>
                <w:szCs w:val="24"/>
              </w:rPr>
              <w:t xml:space="preserve"> veya azal</w:t>
            </w:r>
            <w:r w:rsidR="001A075A" w:rsidRPr="00C37191">
              <w:rPr>
                <w:rFonts w:ascii="Times New Roman" w:hAnsi="Times New Roman"/>
                <w:b w:val="0"/>
                <w:szCs w:val="24"/>
              </w:rPr>
              <w:t xml:space="preserve">tılabilir. </w:t>
            </w:r>
            <w:r w:rsidRPr="00C37191">
              <w:rPr>
                <w:rFonts w:ascii="Times New Roman" w:hAnsi="Times New Roman"/>
                <w:b w:val="0"/>
                <w:szCs w:val="24"/>
              </w:rPr>
              <w:t xml:space="preserve"> Yukarıda belirtilenlere bakılmaksızın, </w:t>
            </w:r>
            <w:r w:rsidR="001A075A" w:rsidRPr="00C37191">
              <w:rPr>
                <w:rFonts w:ascii="Times New Roman" w:hAnsi="Times New Roman"/>
                <w:b w:val="0"/>
                <w:szCs w:val="24"/>
              </w:rPr>
              <w:t xml:space="preserve">eğer sözleşme kapsamında SGŞ Madde 15 uyarınca fiyat farkı (eskalasyon) maddesi uygulanıyorsa ve bu değişiklikler bu madde kapsamındaki  hususları  kapsıyorsa </w:t>
            </w:r>
            <w:r w:rsidRPr="00C37191">
              <w:rPr>
                <w:rFonts w:ascii="Times New Roman" w:hAnsi="Times New Roman"/>
                <w:b w:val="0"/>
                <w:szCs w:val="24"/>
              </w:rPr>
              <w:t xml:space="preserve">bu tür ek veya  düşük maliyet, </w:t>
            </w:r>
            <w:r w:rsidR="00050A04" w:rsidRPr="00C37191">
              <w:rPr>
                <w:rFonts w:ascii="Times New Roman" w:hAnsi="Times New Roman"/>
                <w:b w:val="0"/>
                <w:szCs w:val="24"/>
              </w:rPr>
              <w:t xml:space="preserve">ödemesi veya kesintisi yapılmaz. </w:t>
            </w:r>
          </w:p>
        </w:tc>
      </w:tr>
      <w:tr w:rsidR="007B586E" w:rsidRPr="00C37191" w14:paraId="00AE3A35" w14:textId="77777777">
        <w:tc>
          <w:tcPr>
            <w:tcW w:w="2160" w:type="dxa"/>
            <w:tcBorders>
              <w:top w:val="nil"/>
              <w:left w:val="nil"/>
              <w:bottom w:val="nil"/>
              <w:right w:val="nil"/>
            </w:tcBorders>
          </w:tcPr>
          <w:p w14:paraId="3DFE523C" w14:textId="08F0D92A" w:rsidR="007B586E" w:rsidRPr="00C37191" w:rsidRDefault="00050A04" w:rsidP="006B5230">
            <w:pPr>
              <w:pStyle w:val="text3"/>
              <w:numPr>
                <w:ilvl w:val="0"/>
                <w:numId w:val="126"/>
              </w:numPr>
              <w:rPr>
                <w:lang w:val="tr-TR"/>
              </w:rPr>
            </w:pPr>
            <w:r w:rsidRPr="00C37191">
              <w:rPr>
                <w:lang w:val="tr-TR"/>
              </w:rPr>
              <w:t>Mücbir Sebepler</w:t>
            </w:r>
          </w:p>
        </w:tc>
        <w:tc>
          <w:tcPr>
            <w:tcW w:w="6984" w:type="dxa"/>
            <w:tcBorders>
              <w:top w:val="nil"/>
              <w:left w:val="nil"/>
              <w:bottom w:val="nil"/>
              <w:right w:val="nil"/>
            </w:tcBorders>
          </w:tcPr>
          <w:p w14:paraId="18021BA4" w14:textId="7EEAB122" w:rsidR="00050A04" w:rsidRPr="00C37191" w:rsidRDefault="00050A04"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 Tedarikçinin işi gerçekleştirmedeki gecikmesi veya Sözleşme çerçevesindeki yükümlülüklerini yerine getirememesi bir Mücbir Sebep</w:t>
            </w:r>
            <w:r w:rsidR="00D8507C">
              <w:rPr>
                <w:rFonts w:ascii="Times New Roman" w:hAnsi="Times New Roman"/>
                <w:b w:val="0"/>
                <w:lang w:val="tr-TR"/>
              </w:rPr>
              <w:t xml:space="preserve"> </w:t>
            </w:r>
            <w:r w:rsidRPr="00C37191">
              <w:rPr>
                <w:rFonts w:ascii="Times New Roman" w:hAnsi="Times New Roman"/>
                <w:b w:val="0"/>
                <w:lang w:val="tr-TR"/>
              </w:rPr>
              <w:t>(Force Major)  sonucu ortaya çıkmışsa, kesin teminatın gelir kaydedilmesi, gecikme cezası ve yükümlülüklerin yerine getirilmemesi nedeniyle fesih yaptırımları Tedarikçiye uygulanmaz.</w:t>
            </w:r>
          </w:p>
          <w:p w14:paraId="0E3557B1" w14:textId="15A9B2D6" w:rsidR="00050A04" w:rsidRPr="00C37191" w:rsidRDefault="00050A04"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Bu Sözleşmede geçen “Mücbir Sebep” terimi, Tedarikçinin kontrolü dışında ortaya çıkan ve Tedarikçinin önceden göremediği ve yanlışlıktan veya gecikmesinden dolayı ortaya çıkmamış olan olay anlamına gelir. Mücbir sebepler aşağıdakileri içerebilir ancak bunlarla sınırlı değildir; Alıcı’dan kaynaklanan sebepler, yangın, sel, savaş, salgın hastalıklar, karantina ve nakliye ambargosu.</w:t>
            </w:r>
          </w:p>
          <w:p w14:paraId="4EB7EA8E" w14:textId="2D5683E5" w:rsidR="007B586E" w:rsidRPr="00C37191" w:rsidRDefault="00B70722"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Her</w:t>
            </w:r>
            <w:r w:rsidR="00C8250A" w:rsidRPr="00C37191">
              <w:rPr>
                <w:rFonts w:ascii="Times New Roman" w:hAnsi="Times New Roman"/>
                <w:b w:val="0"/>
                <w:lang w:val="tr-TR"/>
              </w:rPr>
              <w:t>h</w:t>
            </w:r>
            <w:r w:rsidRPr="00C37191">
              <w:rPr>
                <w:rFonts w:ascii="Times New Roman" w:hAnsi="Times New Roman"/>
                <w:b w:val="0"/>
                <w:lang w:val="tr-TR"/>
              </w:rPr>
              <w:t>a</w:t>
            </w:r>
            <w:r w:rsidR="00C8250A" w:rsidRPr="00C37191">
              <w:rPr>
                <w:rFonts w:ascii="Times New Roman" w:hAnsi="Times New Roman"/>
                <w:b w:val="0"/>
                <w:lang w:val="tr-TR"/>
              </w:rPr>
              <w:t>n</w:t>
            </w:r>
            <w:r w:rsidRPr="00C37191">
              <w:rPr>
                <w:rFonts w:ascii="Times New Roman" w:hAnsi="Times New Roman"/>
                <w:b w:val="0"/>
                <w:lang w:val="tr-TR"/>
              </w:rPr>
              <w:t xml:space="preserve">gibir Mücbir Sebep durumu ortaya çıktığında Alıcı, derhal yazılı olarak Tedarikçiyi durumdan haberdar edecektir.  Alıcı tarafından kendisine bir bildirim yapılmadığı </w:t>
            </w:r>
            <w:r w:rsidR="00C64546" w:rsidRPr="00C37191">
              <w:rPr>
                <w:rFonts w:ascii="Times New Roman" w:hAnsi="Times New Roman"/>
                <w:b w:val="0"/>
                <w:lang w:val="tr-TR"/>
              </w:rPr>
              <w:t>tak</w:t>
            </w:r>
            <w:r w:rsidR="00C64546">
              <w:rPr>
                <w:rFonts w:ascii="Times New Roman" w:hAnsi="Times New Roman"/>
                <w:b w:val="0"/>
                <w:lang w:val="tr-TR"/>
              </w:rPr>
              <w:t>d</w:t>
            </w:r>
            <w:r w:rsidR="00C64546" w:rsidRPr="00C37191">
              <w:rPr>
                <w:rFonts w:ascii="Times New Roman" w:hAnsi="Times New Roman"/>
                <w:b w:val="0"/>
                <w:lang w:val="tr-TR"/>
              </w:rPr>
              <w:t xml:space="preserve">irde </w:t>
            </w:r>
            <w:r w:rsidRPr="00C37191">
              <w:rPr>
                <w:rFonts w:ascii="Times New Roman" w:hAnsi="Times New Roman"/>
                <w:b w:val="0"/>
                <w:lang w:val="tr-TR"/>
              </w:rPr>
              <w:t>Tedarikçi mümkün olan en uygun yöntemlerle işine devam edecek ve Mücbir Sebep</w:t>
            </w:r>
            <w:r w:rsidR="00C64546">
              <w:rPr>
                <w:rFonts w:ascii="Times New Roman" w:hAnsi="Times New Roman"/>
                <w:b w:val="0"/>
                <w:lang w:val="tr-TR"/>
              </w:rPr>
              <w:t>t</w:t>
            </w:r>
            <w:r w:rsidRPr="00C37191">
              <w:rPr>
                <w:rFonts w:ascii="Times New Roman" w:hAnsi="Times New Roman"/>
                <w:b w:val="0"/>
                <w:lang w:val="tr-TR"/>
              </w:rPr>
              <w:t xml:space="preserve">en </w:t>
            </w:r>
            <w:r w:rsidR="00C64546" w:rsidRPr="00C37191">
              <w:rPr>
                <w:rFonts w:ascii="Times New Roman" w:hAnsi="Times New Roman"/>
                <w:b w:val="0"/>
                <w:lang w:val="tr-TR"/>
              </w:rPr>
              <w:t>etkilenmem</w:t>
            </w:r>
            <w:r w:rsidR="00C64546">
              <w:rPr>
                <w:rFonts w:ascii="Times New Roman" w:hAnsi="Times New Roman"/>
                <w:b w:val="0"/>
                <w:lang w:val="tr-TR"/>
              </w:rPr>
              <w:t>ek</w:t>
            </w:r>
            <w:r w:rsidR="00C64546" w:rsidRPr="00C37191">
              <w:rPr>
                <w:rFonts w:ascii="Times New Roman" w:hAnsi="Times New Roman"/>
                <w:b w:val="0"/>
                <w:lang w:val="tr-TR"/>
              </w:rPr>
              <w:t xml:space="preserve"> </w:t>
            </w:r>
            <w:r w:rsidRPr="00C37191">
              <w:rPr>
                <w:rFonts w:ascii="Times New Roman" w:hAnsi="Times New Roman"/>
                <w:b w:val="0"/>
                <w:lang w:val="tr-TR"/>
              </w:rPr>
              <w:t>için tüm makul yolları deneyecektir.</w:t>
            </w:r>
            <w:r w:rsidR="007B586E" w:rsidRPr="00C37191">
              <w:rPr>
                <w:rFonts w:ascii="Times New Roman" w:hAnsi="Times New Roman"/>
                <w:b w:val="0"/>
                <w:lang w:val="tr-TR"/>
              </w:rPr>
              <w:t>.</w:t>
            </w:r>
          </w:p>
        </w:tc>
      </w:tr>
    </w:tbl>
    <w:p w14:paraId="36FBB6F5" w14:textId="62011B7C" w:rsidR="007B586E" w:rsidRPr="00C37191" w:rsidRDefault="007B586E" w:rsidP="00BE09E3">
      <w:pPr>
        <w:pStyle w:val="RightPar50"/>
        <w:rPr>
          <w:rFonts w:ascii="Times New Roman" w:hAnsi="Times New Roman"/>
          <w:lang w:val="tr-TR"/>
        </w:rPr>
      </w:pPr>
    </w:p>
    <w:tbl>
      <w:tblPr>
        <w:tblW w:w="0" w:type="auto"/>
        <w:tblLayout w:type="fixed"/>
        <w:tblLook w:val="0000" w:firstRow="0" w:lastRow="0" w:firstColumn="0" w:lastColumn="0" w:noHBand="0" w:noVBand="0"/>
      </w:tblPr>
      <w:tblGrid>
        <w:gridCol w:w="2160"/>
        <w:gridCol w:w="6984"/>
      </w:tblGrid>
      <w:tr w:rsidR="007B586E" w:rsidRPr="00C37191" w14:paraId="7B97A225" w14:textId="77777777">
        <w:tc>
          <w:tcPr>
            <w:tcW w:w="2160" w:type="dxa"/>
            <w:tcBorders>
              <w:top w:val="nil"/>
              <w:left w:val="nil"/>
              <w:bottom w:val="nil"/>
              <w:right w:val="nil"/>
            </w:tcBorders>
          </w:tcPr>
          <w:p w14:paraId="71A69537" w14:textId="7D841952" w:rsidR="007B586E" w:rsidRPr="00C37191" w:rsidRDefault="00B70722" w:rsidP="006B5230">
            <w:pPr>
              <w:pStyle w:val="text3"/>
              <w:numPr>
                <w:ilvl w:val="0"/>
                <w:numId w:val="126"/>
              </w:numPr>
              <w:rPr>
                <w:lang w:val="tr-TR"/>
              </w:rPr>
            </w:pPr>
            <w:r w:rsidRPr="00C37191">
              <w:rPr>
                <w:lang w:val="tr-TR"/>
              </w:rPr>
              <w:t>Değ</w:t>
            </w:r>
            <w:r w:rsidR="00865E06">
              <w:rPr>
                <w:lang w:val="tr-TR"/>
              </w:rPr>
              <w:t>i</w:t>
            </w:r>
            <w:r w:rsidRPr="00C37191">
              <w:rPr>
                <w:lang w:val="tr-TR"/>
              </w:rPr>
              <w:t xml:space="preserve">şiklik Talimatları ve Sözleşmede yapılacak Değişiklikler </w:t>
            </w:r>
          </w:p>
        </w:tc>
        <w:tc>
          <w:tcPr>
            <w:tcW w:w="6984" w:type="dxa"/>
            <w:tcBorders>
              <w:top w:val="nil"/>
              <w:left w:val="nil"/>
              <w:bottom w:val="nil"/>
              <w:right w:val="nil"/>
            </w:tcBorders>
          </w:tcPr>
          <w:p w14:paraId="1DCDA4C5" w14:textId="1CE2B2E1" w:rsidR="00B70722" w:rsidRPr="00C37191" w:rsidRDefault="00B70722" w:rsidP="00B70722">
            <w:pPr>
              <w:ind w:left="851" w:hanging="851"/>
              <w:jc w:val="both"/>
              <w:rPr>
                <w:color w:val="000000"/>
              </w:rPr>
            </w:pPr>
            <w:r w:rsidRPr="00C37191">
              <w:rPr>
                <w:color w:val="000000"/>
              </w:rPr>
              <w:t>33</w:t>
            </w:r>
            <w:r w:rsidR="00710610" w:rsidRPr="00C37191">
              <w:rPr>
                <w:color w:val="000000"/>
              </w:rPr>
              <w:t>.</w:t>
            </w:r>
            <w:r w:rsidRPr="00C37191">
              <w:rPr>
                <w:color w:val="000000"/>
              </w:rPr>
              <w:t xml:space="preserve">1 </w:t>
            </w:r>
            <w:r w:rsidR="00710610" w:rsidRPr="00C37191">
              <w:rPr>
                <w:color w:val="000000"/>
              </w:rPr>
              <w:t xml:space="preserve">SGŞ </w:t>
            </w:r>
            <w:r w:rsidRPr="00C37191">
              <w:rPr>
                <w:color w:val="000000"/>
              </w:rPr>
              <w:t>Madde</w:t>
            </w:r>
            <w:r w:rsidR="00710610" w:rsidRPr="00C37191">
              <w:rPr>
                <w:color w:val="000000"/>
              </w:rPr>
              <w:t xml:space="preserve"> 8</w:t>
            </w:r>
            <w:r w:rsidRPr="00C37191">
              <w:rPr>
                <w:color w:val="000000"/>
              </w:rPr>
              <w:t xml:space="preserve"> uyarınca Tedarikçiye yazılı talimat vererek, Sözleşmenin genel kapsamında aşağıdakilerden biri veya birkaçında değişiklik yapabilir:</w:t>
            </w:r>
          </w:p>
          <w:p w14:paraId="7536CACB" w14:textId="77777777" w:rsidR="00B70722" w:rsidRPr="00C37191" w:rsidRDefault="00B70722" w:rsidP="00B70722">
            <w:pPr>
              <w:ind w:left="1701" w:hanging="851"/>
              <w:jc w:val="both"/>
              <w:rPr>
                <w:color w:val="000000"/>
              </w:rPr>
            </w:pPr>
          </w:p>
          <w:p w14:paraId="520EB48C" w14:textId="77777777" w:rsidR="00B70722" w:rsidRPr="00C37191" w:rsidRDefault="00B70722" w:rsidP="00B70722">
            <w:pPr>
              <w:ind w:left="1701" w:hanging="850"/>
              <w:jc w:val="both"/>
              <w:rPr>
                <w:color w:val="000000"/>
              </w:rPr>
            </w:pPr>
            <w:r w:rsidRPr="00C37191">
              <w:rPr>
                <w:color w:val="000000"/>
              </w:rPr>
              <w:t>(a)</w:t>
            </w:r>
            <w:r w:rsidRPr="00C37191">
              <w:rPr>
                <w:color w:val="000000"/>
              </w:rPr>
              <w:tab/>
              <w:t xml:space="preserve">Sözleşme çerçevesinde temin edilecek malların Alıcı için özel olarak imal ediliyor olması halinde, projeler, tasarımlar ve özellikler </w:t>
            </w:r>
          </w:p>
          <w:p w14:paraId="193140CB" w14:textId="77777777" w:rsidR="00B70722" w:rsidRPr="00C37191" w:rsidRDefault="00B70722" w:rsidP="00B70722">
            <w:pPr>
              <w:ind w:left="1701" w:hanging="850"/>
              <w:jc w:val="both"/>
              <w:rPr>
                <w:color w:val="000000"/>
              </w:rPr>
            </w:pPr>
          </w:p>
          <w:p w14:paraId="118F6EBC" w14:textId="6B0EB00C" w:rsidR="00B70722" w:rsidRPr="00C37191" w:rsidRDefault="00B70722" w:rsidP="00B70722">
            <w:pPr>
              <w:ind w:left="1701" w:hanging="850"/>
              <w:jc w:val="both"/>
              <w:rPr>
                <w:color w:val="000000"/>
              </w:rPr>
            </w:pPr>
            <w:r w:rsidRPr="00C37191">
              <w:rPr>
                <w:color w:val="000000"/>
              </w:rPr>
              <w:t>(b)</w:t>
            </w:r>
            <w:r w:rsidRPr="00C37191">
              <w:rPr>
                <w:color w:val="000000"/>
              </w:rPr>
              <w:tab/>
            </w:r>
            <w:r w:rsidR="00C64546" w:rsidRPr="00C37191">
              <w:rPr>
                <w:color w:val="000000"/>
              </w:rPr>
              <w:t>Sevk</w:t>
            </w:r>
            <w:r w:rsidR="00C64546">
              <w:rPr>
                <w:color w:val="000000"/>
              </w:rPr>
              <w:t>i</w:t>
            </w:r>
            <w:r w:rsidR="00C64546" w:rsidRPr="00C37191">
              <w:rPr>
                <w:color w:val="000000"/>
              </w:rPr>
              <w:t xml:space="preserve">yat </w:t>
            </w:r>
            <w:r w:rsidRPr="00C37191">
              <w:rPr>
                <w:color w:val="000000"/>
              </w:rPr>
              <w:t>veya paketleme yöntemi,</w:t>
            </w:r>
          </w:p>
          <w:p w14:paraId="4697E49C" w14:textId="77777777" w:rsidR="00B70722" w:rsidRPr="00C37191" w:rsidRDefault="00B70722" w:rsidP="00B70722">
            <w:pPr>
              <w:ind w:left="1701" w:hanging="850"/>
              <w:jc w:val="both"/>
              <w:rPr>
                <w:color w:val="000000"/>
              </w:rPr>
            </w:pPr>
          </w:p>
          <w:p w14:paraId="4C2A04FF" w14:textId="77777777" w:rsidR="00B70722" w:rsidRPr="00C37191" w:rsidRDefault="00B70722" w:rsidP="00B70722">
            <w:pPr>
              <w:ind w:left="1701" w:hanging="850"/>
              <w:jc w:val="both"/>
              <w:rPr>
                <w:color w:val="000000"/>
              </w:rPr>
            </w:pPr>
            <w:r w:rsidRPr="00C37191">
              <w:rPr>
                <w:color w:val="000000"/>
              </w:rPr>
              <w:t>(c)</w:t>
            </w:r>
            <w:r w:rsidRPr="00C37191">
              <w:rPr>
                <w:color w:val="000000"/>
              </w:rPr>
              <w:tab/>
              <w:t>Teslim yeri; veya</w:t>
            </w:r>
          </w:p>
          <w:p w14:paraId="030E79B1" w14:textId="77777777" w:rsidR="00B70722" w:rsidRPr="00C37191" w:rsidRDefault="00B70722" w:rsidP="00B70722">
            <w:pPr>
              <w:jc w:val="both"/>
              <w:rPr>
                <w:color w:val="000000"/>
              </w:rPr>
            </w:pPr>
          </w:p>
          <w:p w14:paraId="5D5F209D" w14:textId="77777777" w:rsidR="00B70722" w:rsidRPr="00C37191" w:rsidRDefault="00B70722" w:rsidP="00B70722">
            <w:pPr>
              <w:numPr>
                <w:ilvl w:val="0"/>
                <w:numId w:val="129"/>
              </w:numPr>
              <w:ind w:left="1701" w:hanging="850"/>
              <w:jc w:val="both"/>
              <w:rPr>
                <w:color w:val="000000"/>
              </w:rPr>
            </w:pPr>
            <w:r w:rsidRPr="00C37191">
              <w:rPr>
                <w:color w:val="000000"/>
              </w:rPr>
              <w:t>Tedarikçi tarafından sağlanacak hizmetler.</w:t>
            </w:r>
          </w:p>
          <w:p w14:paraId="25731269" w14:textId="77777777" w:rsidR="00B70722" w:rsidRPr="00C37191" w:rsidRDefault="00B70722" w:rsidP="00B70722">
            <w:pPr>
              <w:ind w:left="851" w:hanging="851"/>
              <w:jc w:val="both"/>
              <w:rPr>
                <w:color w:val="000000"/>
              </w:rPr>
            </w:pPr>
          </w:p>
          <w:p w14:paraId="4A961BCA" w14:textId="2600D94A" w:rsidR="00B70722" w:rsidRPr="00C37191" w:rsidRDefault="00710610" w:rsidP="00B70722">
            <w:pPr>
              <w:ind w:left="709" w:hanging="709"/>
              <w:jc w:val="both"/>
              <w:rPr>
                <w:color w:val="000000"/>
              </w:rPr>
            </w:pPr>
            <w:r w:rsidRPr="00C37191">
              <w:rPr>
                <w:color w:val="000000"/>
              </w:rPr>
              <w:t>33</w:t>
            </w:r>
            <w:r w:rsidR="00B70722" w:rsidRPr="00C37191">
              <w:rPr>
                <w:color w:val="000000"/>
              </w:rPr>
              <w:t>.2</w:t>
            </w:r>
            <w:r w:rsidR="00B70722" w:rsidRPr="00C37191">
              <w:rPr>
                <w:color w:val="000000"/>
              </w:rPr>
              <w:tab/>
              <w:t xml:space="preserve">Bu gibi bir değişiklik, Tedarikçinin sözleşme çerçevesinde yapacağı işin herhangi bir bölümünün maliyetini veya gerçekleştirilmesi için gerekli süreyi arttırdığı veya azalttığı takdirde, Sözleşme bedelinde veya teslimat programında veya her ikisinde hakkaniyete uygun bir ayarlama yapılarak Sözleşme buna göre değiştirilecektir. Tedarikçinin, bu Madde uyarınca yapılacak ayarlamaya ilişkin taleplerini, Alıcı’nın verdiği yazılı değişiklik talimatının eline geçtiği tarihten itibaren </w:t>
            </w:r>
            <w:r w:rsidR="001D29F5" w:rsidRPr="00C37191">
              <w:rPr>
                <w:color w:val="000000"/>
              </w:rPr>
              <w:t>28</w:t>
            </w:r>
            <w:r w:rsidR="00B70722" w:rsidRPr="00C37191">
              <w:rPr>
                <w:color w:val="000000"/>
              </w:rPr>
              <w:t xml:space="preserve"> (</w:t>
            </w:r>
            <w:r w:rsidR="001D29F5" w:rsidRPr="00C37191">
              <w:rPr>
                <w:color w:val="000000"/>
              </w:rPr>
              <w:t>yirmi sekiz</w:t>
            </w:r>
            <w:r w:rsidR="00B70722" w:rsidRPr="00C37191">
              <w:rPr>
                <w:color w:val="000000"/>
              </w:rPr>
              <w:t>) gün içinde Alıcı’ya bildirmesi gerekir.</w:t>
            </w:r>
          </w:p>
          <w:p w14:paraId="3C4CF642" w14:textId="6DB168AD" w:rsidR="004E4F32" w:rsidRPr="00C37191" w:rsidRDefault="0069071B" w:rsidP="00B70722">
            <w:pPr>
              <w:ind w:left="709" w:hanging="709"/>
              <w:jc w:val="both"/>
              <w:rPr>
                <w:color w:val="000000"/>
              </w:rPr>
            </w:pPr>
            <w:r w:rsidRPr="00C37191">
              <w:rPr>
                <w:color w:val="000000"/>
              </w:rPr>
              <w:t>33.3    Sözleşme kapsamında olmayıp İşveren tarafından yapılması istenilen  ilave Hizmetler/Servisler ile ilgili fi</w:t>
            </w:r>
            <w:r w:rsidR="00C64546">
              <w:rPr>
                <w:color w:val="000000"/>
              </w:rPr>
              <w:t>y</w:t>
            </w:r>
            <w:r w:rsidRPr="00C37191">
              <w:rPr>
                <w:color w:val="000000"/>
              </w:rPr>
              <w:t>atlar konusunda taraflar önceden mutabakat</w:t>
            </w:r>
            <w:r w:rsidR="00C64546">
              <w:rPr>
                <w:color w:val="000000"/>
              </w:rPr>
              <w:t>a</w:t>
            </w:r>
            <w:r w:rsidRPr="00C37191">
              <w:rPr>
                <w:color w:val="000000"/>
              </w:rPr>
              <w:t xml:space="preserve"> varacak ve bu fi</w:t>
            </w:r>
            <w:r w:rsidR="00C64546">
              <w:rPr>
                <w:color w:val="000000"/>
              </w:rPr>
              <w:t>y</w:t>
            </w:r>
            <w:r w:rsidRPr="00C37191">
              <w:rPr>
                <w:color w:val="000000"/>
              </w:rPr>
              <w:t>atlar Yüklenici tarafından diğer</w:t>
            </w:r>
            <w:r w:rsidR="00C64546">
              <w:rPr>
                <w:color w:val="000000"/>
              </w:rPr>
              <w:t xml:space="preserve"> </w:t>
            </w:r>
            <w:r w:rsidRPr="00C37191">
              <w:rPr>
                <w:color w:val="000000"/>
              </w:rPr>
              <w:t>benzer hizmetler için diğer alıcılara  uygulanan güncel fi</w:t>
            </w:r>
            <w:r w:rsidR="00C64546">
              <w:rPr>
                <w:color w:val="000000"/>
              </w:rPr>
              <w:t>y</w:t>
            </w:r>
            <w:r w:rsidRPr="00C37191">
              <w:rPr>
                <w:color w:val="000000"/>
              </w:rPr>
              <w:t>atları geçmiyecektir.</w:t>
            </w:r>
          </w:p>
          <w:p w14:paraId="72171781" w14:textId="77B5192D" w:rsidR="002064BD" w:rsidRPr="00873083" w:rsidRDefault="004E4F32" w:rsidP="002064BD">
            <w:pPr>
              <w:ind w:left="709" w:hanging="709"/>
              <w:jc w:val="both"/>
              <w:rPr>
                <w:color w:val="000000"/>
              </w:rPr>
            </w:pPr>
            <w:r w:rsidRPr="00C37191">
              <w:rPr>
                <w:color w:val="000000"/>
              </w:rPr>
              <w:t>33.4</w:t>
            </w:r>
            <w:r w:rsidR="0069071B" w:rsidRPr="00C37191">
              <w:rPr>
                <w:color w:val="000000"/>
              </w:rPr>
              <w:t xml:space="preserve">  </w:t>
            </w:r>
            <w:r w:rsidR="002064BD" w:rsidRPr="00873083">
              <w:rPr>
                <w:b/>
                <w:color w:val="000000"/>
              </w:rPr>
              <w:t>Değer Mühendisliği</w:t>
            </w:r>
            <w:r w:rsidR="002064BD" w:rsidRPr="00873083">
              <w:rPr>
                <w:color w:val="000000"/>
              </w:rPr>
              <w:t>:  Yüklenici sözleşmenin uygulanması sırasında masraflarını kendisi karşılamak kaydıyla istediği zaman bir değer mühendisliği teklifi hazırlayabilir. Değer mühendisliği teklifi asgari olarak aşağıdakileri içerir;</w:t>
            </w:r>
          </w:p>
          <w:p w14:paraId="7AED9623" w14:textId="77777777" w:rsidR="002064BD" w:rsidRPr="00873083" w:rsidRDefault="002064BD" w:rsidP="002064BD">
            <w:pPr>
              <w:ind w:left="709" w:hanging="709"/>
              <w:jc w:val="both"/>
              <w:rPr>
                <w:color w:val="000000"/>
              </w:rPr>
            </w:pPr>
            <w:r w:rsidRPr="00873083">
              <w:rPr>
                <w:color w:val="000000"/>
              </w:rPr>
              <w:t xml:space="preserve">(a) </w:t>
            </w:r>
            <w:r w:rsidRPr="00873083">
              <w:rPr>
                <w:color w:val="000000"/>
              </w:rPr>
              <w:tab/>
              <w:t>önerilen değişiklik(ler) ve mevcut sözleşme gereklilikleri ile olan farklılıkların kısa açıklaması;</w:t>
            </w:r>
          </w:p>
          <w:p w14:paraId="07A5BAAC" w14:textId="6F07409D" w:rsidR="002064BD" w:rsidRPr="00873083" w:rsidRDefault="002064BD" w:rsidP="002064BD">
            <w:pPr>
              <w:ind w:left="709" w:hanging="709"/>
              <w:jc w:val="both"/>
              <w:rPr>
                <w:color w:val="000000"/>
              </w:rPr>
            </w:pPr>
            <w:r w:rsidRPr="00873083">
              <w:rPr>
                <w:color w:val="000000"/>
              </w:rPr>
              <w:t xml:space="preserve">(b) </w:t>
            </w:r>
            <w:r w:rsidRPr="00873083">
              <w:rPr>
                <w:color w:val="000000"/>
              </w:rPr>
              <w:tab/>
              <w:t xml:space="preserve">değer mühendisliği teklifinin uygulanması halinde İşverenin üstlenmek zorunda kalacağı maliyetlerin (kullanım ömrü döngüsü maliyetleri dahil olmak üzere) bir açıklaması ve, önerilen değişiklik(ler)in tam bir maliyet/fayda analizi; ve </w:t>
            </w:r>
          </w:p>
          <w:p w14:paraId="7BF718FF" w14:textId="77777777" w:rsidR="002064BD" w:rsidRPr="00873083" w:rsidRDefault="002064BD" w:rsidP="002064BD">
            <w:pPr>
              <w:ind w:left="709" w:hanging="709"/>
              <w:jc w:val="both"/>
              <w:rPr>
                <w:color w:val="000000"/>
              </w:rPr>
            </w:pPr>
            <w:r w:rsidRPr="00873083">
              <w:rPr>
                <w:color w:val="000000"/>
              </w:rPr>
              <w:t>(c)</w:t>
            </w:r>
            <w:r w:rsidRPr="00873083">
              <w:rPr>
                <w:color w:val="000000"/>
              </w:rPr>
              <w:tab/>
              <w:t>değişikliğin performans / işlevsellik üzerindeki etkilerinin açıklaması.</w:t>
            </w:r>
          </w:p>
          <w:p w14:paraId="5186D789" w14:textId="31297F30" w:rsidR="002064BD" w:rsidRPr="00873083" w:rsidRDefault="002064BD" w:rsidP="002064BD">
            <w:pPr>
              <w:ind w:left="709" w:hanging="709"/>
              <w:jc w:val="both"/>
              <w:rPr>
                <w:color w:val="000000"/>
              </w:rPr>
            </w:pPr>
            <w:r w:rsidRPr="00873083">
              <w:rPr>
                <w:color w:val="000000"/>
              </w:rPr>
              <w:t xml:space="preserve">Eğer değer mühendisliği teklifi, malzeme ve ekipmanın  işlevselliğininden ödün vermeksizin;   </w:t>
            </w:r>
          </w:p>
          <w:p w14:paraId="3D078800" w14:textId="3EB72A23" w:rsidR="002064BD" w:rsidRPr="00873083" w:rsidRDefault="002064BD" w:rsidP="002064BD">
            <w:pPr>
              <w:ind w:left="709" w:hanging="709"/>
              <w:jc w:val="both"/>
              <w:rPr>
                <w:color w:val="000000"/>
              </w:rPr>
            </w:pPr>
            <w:r w:rsidRPr="00873083">
              <w:rPr>
                <w:color w:val="000000"/>
              </w:rPr>
              <w:t xml:space="preserve">(a) </w:t>
            </w:r>
            <w:r w:rsidRPr="00873083">
              <w:rPr>
                <w:color w:val="000000"/>
              </w:rPr>
              <w:tab/>
              <w:t xml:space="preserve">malların teslim sürecini hızlandırabileceğini; veya </w:t>
            </w:r>
          </w:p>
          <w:p w14:paraId="64F92AAF" w14:textId="27F06BF0" w:rsidR="002064BD" w:rsidRPr="00873083" w:rsidRDefault="002064BD" w:rsidP="002064BD">
            <w:pPr>
              <w:ind w:left="709" w:hanging="709"/>
              <w:jc w:val="both"/>
              <w:rPr>
                <w:color w:val="000000"/>
              </w:rPr>
            </w:pPr>
            <w:r w:rsidRPr="00873083">
              <w:rPr>
                <w:color w:val="000000"/>
              </w:rPr>
              <w:t xml:space="preserve">(b) </w:t>
            </w:r>
            <w:r w:rsidRPr="00873083">
              <w:rPr>
                <w:color w:val="000000"/>
              </w:rPr>
              <w:tab/>
              <w:t xml:space="preserve">Sözleşme Bedelini veya İşveren için doğuracağı </w:t>
            </w:r>
            <w:r w:rsidR="001E3B1A" w:rsidRPr="00873083">
              <w:rPr>
                <w:color w:val="000000"/>
              </w:rPr>
              <w:t xml:space="preserve">kullanım ömrü </w:t>
            </w:r>
            <w:r w:rsidRPr="00873083">
              <w:rPr>
                <w:color w:val="000000"/>
              </w:rPr>
              <w:t xml:space="preserve"> döngüsü maliyetlerini düşüreceğini; veya </w:t>
            </w:r>
          </w:p>
          <w:p w14:paraId="45E76EBD" w14:textId="6902A584" w:rsidR="002064BD" w:rsidRPr="00873083" w:rsidRDefault="002064BD" w:rsidP="002064BD">
            <w:pPr>
              <w:ind w:left="709" w:hanging="709"/>
              <w:jc w:val="both"/>
              <w:rPr>
                <w:color w:val="000000"/>
              </w:rPr>
            </w:pPr>
            <w:r w:rsidRPr="00873083">
              <w:rPr>
                <w:color w:val="000000"/>
              </w:rPr>
              <w:t xml:space="preserve">(c) </w:t>
            </w:r>
            <w:r w:rsidRPr="00873083">
              <w:rPr>
                <w:color w:val="000000"/>
              </w:rPr>
              <w:tab/>
            </w:r>
            <w:r w:rsidR="001E3B1A" w:rsidRPr="00873083">
              <w:rPr>
                <w:color w:val="000000"/>
              </w:rPr>
              <w:t xml:space="preserve">malların </w:t>
            </w:r>
            <w:r w:rsidRPr="00873083">
              <w:rPr>
                <w:color w:val="000000"/>
              </w:rPr>
              <w:t>kalitesini, verimliliğini,</w:t>
            </w:r>
            <w:r w:rsidR="001E3B1A" w:rsidRPr="00873083">
              <w:rPr>
                <w:color w:val="000000"/>
              </w:rPr>
              <w:t xml:space="preserve">veya </w:t>
            </w:r>
            <w:r w:rsidRPr="00873083">
              <w:rPr>
                <w:color w:val="000000"/>
              </w:rPr>
              <w:t xml:space="preserve">sürdürülebilirliğini arttıracağını; veya </w:t>
            </w:r>
          </w:p>
          <w:p w14:paraId="3CCCA9B1" w14:textId="77777777" w:rsidR="00731D83" w:rsidRDefault="002064BD" w:rsidP="00731D83">
            <w:pPr>
              <w:ind w:left="709" w:hanging="709"/>
              <w:jc w:val="both"/>
              <w:rPr>
                <w:color w:val="000000"/>
              </w:rPr>
            </w:pPr>
            <w:r w:rsidRPr="00873083">
              <w:rPr>
                <w:color w:val="000000"/>
              </w:rPr>
              <w:t xml:space="preserve">(d) </w:t>
            </w:r>
            <w:r w:rsidRPr="00873083">
              <w:rPr>
                <w:color w:val="000000"/>
              </w:rPr>
              <w:tab/>
              <w:t>İşveren için başka faydalar sağlayabileceğini,</w:t>
            </w:r>
            <w:r w:rsidR="00731D83">
              <w:rPr>
                <w:color w:val="000000"/>
              </w:rPr>
              <w:t xml:space="preserve"> </w:t>
            </w:r>
            <w:r w:rsidRPr="00873083">
              <w:rPr>
                <w:color w:val="000000"/>
              </w:rPr>
              <w:t>ortaya koyuyorsa, İşveren teklifi kabul edebilir.</w:t>
            </w:r>
            <w:r w:rsidR="00731D83">
              <w:rPr>
                <w:color w:val="000000"/>
              </w:rPr>
              <w:t xml:space="preserve"> </w:t>
            </w:r>
          </w:p>
          <w:p w14:paraId="278C9B35" w14:textId="5BCF5A6B" w:rsidR="002064BD" w:rsidRPr="00873083" w:rsidRDefault="002064BD" w:rsidP="00731D83">
            <w:pPr>
              <w:ind w:left="709" w:hanging="709"/>
              <w:jc w:val="both"/>
              <w:rPr>
                <w:color w:val="000000"/>
              </w:rPr>
            </w:pPr>
            <w:r w:rsidRPr="00873083">
              <w:rPr>
                <w:color w:val="000000"/>
              </w:rPr>
              <w:t xml:space="preserve">Eğer değer mühendisliği teklifi İşveren tarafından onaylanır ve; </w:t>
            </w:r>
          </w:p>
          <w:p w14:paraId="582B0AF5" w14:textId="5068A090" w:rsidR="002064BD" w:rsidRPr="00873083" w:rsidRDefault="002064BD" w:rsidP="002064BD">
            <w:pPr>
              <w:ind w:left="709" w:hanging="709"/>
              <w:jc w:val="both"/>
              <w:rPr>
                <w:color w:val="000000"/>
              </w:rPr>
            </w:pPr>
            <w:r w:rsidRPr="00873083">
              <w:rPr>
                <w:color w:val="000000"/>
              </w:rPr>
              <w:t xml:space="preserve">(a) </w:t>
            </w:r>
            <w:r w:rsidRPr="00873083">
              <w:rPr>
                <w:color w:val="000000"/>
              </w:rPr>
              <w:tab/>
              <w:t>Sözleşme Bedelinde bir düşüş sağlarsa; Yükleniciye ödenecek olan tutar Sözleşme Bedelinde sağlanan düşüş miktarının SÖ</w:t>
            </w:r>
            <w:r w:rsidR="001E3B1A" w:rsidRPr="00873083">
              <w:rPr>
                <w:color w:val="000000"/>
              </w:rPr>
              <w:t>Ş</w:t>
            </w:r>
            <w:r w:rsidRPr="00873083">
              <w:rPr>
                <w:color w:val="000000"/>
              </w:rPr>
              <w:t xml:space="preserve">’te belirtilen yüzdesi kadar olacaktır; veya </w:t>
            </w:r>
          </w:p>
          <w:p w14:paraId="3422F1FC" w14:textId="3B0D7F29" w:rsidR="0069071B" w:rsidRPr="00C37191" w:rsidRDefault="002064BD" w:rsidP="002064BD">
            <w:pPr>
              <w:ind w:left="709" w:hanging="709"/>
              <w:jc w:val="both"/>
              <w:rPr>
                <w:color w:val="000000"/>
              </w:rPr>
            </w:pPr>
            <w:r w:rsidRPr="00873083">
              <w:rPr>
                <w:color w:val="000000"/>
              </w:rPr>
              <w:lastRenderedPageBreak/>
              <w:t xml:space="preserve">(b) </w:t>
            </w:r>
            <w:r w:rsidRPr="00873083">
              <w:rPr>
                <w:color w:val="000000"/>
              </w:rPr>
              <w:tab/>
              <w:t xml:space="preserve">Sözleşme Bedelinde bir artış ancak yukarıdaki (a) ile (d) bentleri arasında sayılan faydalar sebebiyle </w:t>
            </w:r>
            <w:r w:rsidR="001E3B1A" w:rsidRPr="00873083">
              <w:rPr>
                <w:color w:val="000000"/>
              </w:rPr>
              <w:t xml:space="preserve">malzemelerin kullanım ömrü </w:t>
            </w:r>
            <w:r w:rsidRPr="00873083">
              <w:rPr>
                <w:color w:val="000000"/>
              </w:rPr>
              <w:t>döngüsü</w:t>
            </w:r>
            <w:r w:rsidR="001E3B1A" w:rsidRPr="00873083">
              <w:rPr>
                <w:color w:val="000000"/>
              </w:rPr>
              <w:t xml:space="preserve">nde işletme be bakım </w:t>
            </w:r>
            <w:r w:rsidRPr="00873083">
              <w:rPr>
                <w:color w:val="000000"/>
              </w:rPr>
              <w:t xml:space="preserve"> maliyetinde bir düşüş sağlarsa, Yükleniciye ödenecek olan tutar  Sözleşme Bedelinde kaydedilen tam artış kadar olacaktı</w:t>
            </w:r>
            <w:r w:rsidR="00873083">
              <w:rPr>
                <w:rStyle w:val="AklamaBavurusu"/>
                <w:rFonts w:ascii="Arial" w:hAnsi="Arial"/>
                <w:lang w:val="x-none" w:eastAsia="x-none"/>
              </w:rPr>
              <w:t>r</w:t>
            </w:r>
          </w:p>
          <w:p w14:paraId="7BB4DF75" w14:textId="77777777" w:rsidR="00B70722" w:rsidRPr="00C37191" w:rsidRDefault="00B70722" w:rsidP="00B70722">
            <w:pPr>
              <w:ind w:left="851" w:hanging="851"/>
              <w:jc w:val="both"/>
              <w:rPr>
                <w:color w:val="000000"/>
              </w:rPr>
            </w:pPr>
          </w:p>
          <w:p w14:paraId="081B303F" w14:textId="77777777" w:rsidR="00B70722" w:rsidRPr="00C37191" w:rsidRDefault="00B70722" w:rsidP="00B70722">
            <w:pPr>
              <w:ind w:left="851" w:hanging="851"/>
              <w:jc w:val="both"/>
              <w:rPr>
                <w:color w:val="000000"/>
              </w:rPr>
            </w:pPr>
          </w:p>
          <w:p w14:paraId="161692A4" w14:textId="301A1BCD" w:rsidR="00B70722" w:rsidRPr="00C37191" w:rsidRDefault="001E3B1A" w:rsidP="00B70722">
            <w:pPr>
              <w:ind w:left="709" w:hanging="709"/>
              <w:jc w:val="both"/>
              <w:rPr>
                <w:color w:val="000000"/>
              </w:rPr>
            </w:pPr>
            <w:r w:rsidRPr="00C37191">
              <w:rPr>
                <w:color w:val="000000"/>
              </w:rPr>
              <w:t>33.5</w:t>
            </w:r>
            <w:r w:rsidR="00B70722" w:rsidRPr="00C37191">
              <w:rPr>
                <w:color w:val="000000"/>
              </w:rPr>
              <w:tab/>
            </w:r>
            <w:r w:rsidRPr="00C37191">
              <w:rPr>
                <w:color w:val="000000"/>
              </w:rPr>
              <w:t>Yukarıdaki hususlarla ilgili olarak</w:t>
            </w:r>
            <w:r w:rsidR="00B70722" w:rsidRPr="00C37191">
              <w:rPr>
                <w:color w:val="000000"/>
              </w:rPr>
              <w:t xml:space="preserve">, </w:t>
            </w:r>
            <w:r w:rsidRPr="00C37191">
              <w:rPr>
                <w:color w:val="000000"/>
              </w:rPr>
              <w:t>t</w:t>
            </w:r>
            <w:r w:rsidR="00B70722" w:rsidRPr="00C37191">
              <w:rPr>
                <w:color w:val="000000"/>
              </w:rPr>
              <w:t>araflarca üzerinde mutabakata varılarak imzalanan yazılı değişiklikler dışında, Sözleşme Hükümleri’nde hiçbir değişiklik veya düzeltme yapılamaz.</w:t>
            </w:r>
          </w:p>
          <w:p w14:paraId="74A9650E" w14:textId="77777777" w:rsidR="001E3B1A" w:rsidRPr="00C37191" w:rsidRDefault="001E3B1A" w:rsidP="00B70722">
            <w:pPr>
              <w:ind w:left="709" w:hanging="709"/>
              <w:jc w:val="both"/>
              <w:rPr>
                <w:color w:val="000000"/>
              </w:rPr>
            </w:pPr>
          </w:p>
          <w:p w14:paraId="1EB75DD6" w14:textId="0ED1A416" w:rsidR="007B586E" w:rsidRPr="00C37191" w:rsidRDefault="007B586E" w:rsidP="006B5230">
            <w:pPr>
              <w:pStyle w:val="GvdeMetni2"/>
              <w:ind w:left="1554"/>
              <w:rPr>
                <w:rFonts w:ascii="Times New Roman" w:hAnsi="Times New Roman"/>
                <w:lang w:val="tr-TR"/>
              </w:rPr>
            </w:pPr>
          </w:p>
        </w:tc>
      </w:tr>
      <w:tr w:rsidR="007B586E" w:rsidRPr="00C37191" w14:paraId="6CB218A1" w14:textId="77777777">
        <w:tc>
          <w:tcPr>
            <w:tcW w:w="2160" w:type="dxa"/>
            <w:tcBorders>
              <w:top w:val="nil"/>
              <w:left w:val="nil"/>
              <w:bottom w:val="nil"/>
              <w:right w:val="nil"/>
            </w:tcBorders>
          </w:tcPr>
          <w:p w14:paraId="6A23EBD8" w14:textId="1296B795" w:rsidR="006B584A" w:rsidRPr="00C37191" w:rsidRDefault="00541AA3">
            <w:pPr>
              <w:pStyle w:val="text3"/>
              <w:numPr>
                <w:ilvl w:val="0"/>
                <w:numId w:val="126"/>
              </w:numPr>
              <w:rPr>
                <w:lang w:val="tr-TR"/>
              </w:rPr>
            </w:pPr>
            <w:bookmarkStart w:id="505" w:name="_Toc446420778"/>
            <w:bookmarkStart w:id="506" w:name="_Toc454910126"/>
            <w:r w:rsidRPr="00C37191">
              <w:rPr>
                <w:lang w:val="tr-TR"/>
              </w:rPr>
              <w:lastRenderedPageBreak/>
              <w:t xml:space="preserve">Süre Uzatımı </w:t>
            </w:r>
          </w:p>
          <w:p w14:paraId="7B9D216E" w14:textId="77777777" w:rsidR="00541AA3" w:rsidRPr="00C37191" w:rsidRDefault="00541AA3" w:rsidP="006B5230">
            <w:pPr>
              <w:pStyle w:val="text3"/>
              <w:ind w:left="420"/>
              <w:rPr>
                <w:lang w:val="tr-TR"/>
              </w:rPr>
            </w:pPr>
          </w:p>
          <w:p w14:paraId="04462E13" w14:textId="77777777" w:rsidR="00541AA3" w:rsidRPr="00C37191" w:rsidRDefault="00541AA3" w:rsidP="006B5230">
            <w:pPr>
              <w:pStyle w:val="text3"/>
              <w:ind w:left="420"/>
              <w:rPr>
                <w:lang w:val="tr-TR"/>
              </w:rPr>
            </w:pPr>
          </w:p>
          <w:p w14:paraId="3BB8F37D" w14:textId="77777777" w:rsidR="00541AA3" w:rsidRPr="00C37191" w:rsidRDefault="00541AA3" w:rsidP="006B5230">
            <w:pPr>
              <w:pStyle w:val="text3"/>
              <w:ind w:left="420"/>
              <w:rPr>
                <w:lang w:val="tr-TR"/>
              </w:rPr>
            </w:pPr>
          </w:p>
          <w:p w14:paraId="612EC1B9" w14:textId="77777777" w:rsidR="00541AA3" w:rsidRPr="00C37191" w:rsidRDefault="00541AA3" w:rsidP="006B5230">
            <w:pPr>
              <w:pStyle w:val="text3"/>
              <w:ind w:left="420"/>
              <w:rPr>
                <w:lang w:val="tr-TR"/>
              </w:rPr>
            </w:pPr>
          </w:p>
          <w:p w14:paraId="536584C7" w14:textId="77777777" w:rsidR="00541AA3" w:rsidRPr="00C37191" w:rsidRDefault="00541AA3" w:rsidP="006B5230">
            <w:pPr>
              <w:pStyle w:val="text3"/>
              <w:ind w:left="420"/>
              <w:rPr>
                <w:lang w:val="tr-TR"/>
              </w:rPr>
            </w:pPr>
          </w:p>
          <w:p w14:paraId="36A7FC85" w14:textId="77777777" w:rsidR="00541AA3" w:rsidRPr="00C37191" w:rsidRDefault="00541AA3" w:rsidP="006B5230">
            <w:pPr>
              <w:pStyle w:val="text3"/>
              <w:ind w:left="420"/>
              <w:rPr>
                <w:lang w:val="tr-TR"/>
              </w:rPr>
            </w:pPr>
          </w:p>
          <w:p w14:paraId="74CF5782" w14:textId="77777777" w:rsidR="00556DF1" w:rsidRPr="00C37191" w:rsidRDefault="00556DF1" w:rsidP="006B5230">
            <w:pPr>
              <w:pStyle w:val="text3"/>
              <w:ind w:left="716" w:hanging="432"/>
              <w:rPr>
                <w:lang w:val="tr-TR"/>
              </w:rPr>
            </w:pPr>
          </w:p>
          <w:p w14:paraId="7BE49A9D" w14:textId="77777777" w:rsidR="00556DF1" w:rsidRPr="00C37191" w:rsidRDefault="00556DF1" w:rsidP="006B5230">
            <w:pPr>
              <w:pStyle w:val="text3"/>
              <w:ind w:left="420"/>
              <w:rPr>
                <w:lang w:val="tr-TR"/>
              </w:rPr>
            </w:pPr>
          </w:p>
          <w:p w14:paraId="561B04E7" w14:textId="77777777" w:rsidR="00556DF1" w:rsidRPr="00C37191" w:rsidRDefault="00556DF1" w:rsidP="006B5230">
            <w:pPr>
              <w:pStyle w:val="text3"/>
              <w:ind w:left="420"/>
              <w:rPr>
                <w:lang w:val="tr-TR"/>
              </w:rPr>
            </w:pPr>
          </w:p>
          <w:p w14:paraId="0334699E" w14:textId="3CA8608C" w:rsidR="007B586E" w:rsidRPr="00C37191" w:rsidRDefault="00556DF1" w:rsidP="006B5230">
            <w:pPr>
              <w:pStyle w:val="text3"/>
              <w:numPr>
                <w:ilvl w:val="0"/>
                <w:numId w:val="126"/>
              </w:numPr>
              <w:rPr>
                <w:lang w:val="tr-TR"/>
              </w:rPr>
            </w:pPr>
            <w:r w:rsidRPr="00C37191">
              <w:rPr>
                <w:lang w:val="tr-TR"/>
              </w:rPr>
              <w:t xml:space="preserve">İşin Fesh Edilmesi                 </w:t>
            </w:r>
            <w:bookmarkEnd w:id="505"/>
            <w:bookmarkEnd w:id="506"/>
          </w:p>
        </w:tc>
        <w:tc>
          <w:tcPr>
            <w:tcW w:w="6984" w:type="dxa"/>
            <w:tcBorders>
              <w:top w:val="nil"/>
              <w:left w:val="nil"/>
              <w:bottom w:val="nil"/>
              <w:right w:val="nil"/>
            </w:tcBorders>
          </w:tcPr>
          <w:p w14:paraId="5E421EBA" w14:textId="52549883" w:rsidR="00541AA3" w:rsidRPr="00C37191" w:rsidRDefault="00541AA3" w:rsidP="00931A92">
            <w:pPr>
              <w:pStyle w:val="GvdeMetni2"/>
              <w:ind w:left="709" w:hanging="709"/>
              <w:jc w:val="both"/>
              <w:rPr>
                <w:rFonts w:ascii="Times New Roman" w:hAnsi="Times New Roman"/>
                <w:b w:val="0"/>
                <w:lang w:val="tr-TR"/>
              </w:rPr>
            </w:pPr>
            <w:r w:rsidRPr="00C37191">
              <w:rPr>
                <w:rFonts w:ascii="Times New Roman" w:hAnsi="Times New Roman"/>
                <w:lang w:val="tr-TR"/>
              </w:rPr>
              <w:t xml:space="preserve"> </w:t>
            </w:r>
            <w:r w:rsidRPr="00C37191">
              <w:rPr>
                <w:rFonts w:ascii="Times New Roman" w:hAnsi="Times New Roman"/>
                <w:b w:val="0"/>
                <w:lang w:val="tr-TR"/>
              </w:rPr>
              <w:t xml:space="preserve">34.1 Sözleşmenin gerçekleştirilmesi esnasında herhangi bir zamanda Tedarikçi veya altyüklenicileri SGŞ Madde 13 gereğince </w:t>
            </w:r>
            <w:r w:rsidR="00516E71" w:rsidRPr="007B2F36">
              <w:rPr>
                <w:rFonts w:ascii="Times New Roman" w:hAnsi="Times New Roman"/>
                <w:b w:val="0"/>
              </w:rPr>
              <w:t>Malzeme, ekipman</w:t>
            </w:r>
            <w:r w:rsidRPr="00C37191">
              <w:rPr>
                <w:rFonts w:ascii="Times New Roman" w:hAnsi="Times New Roman"/>
                <w:b w:val="0"/>
                <w:lang w:val="tr-TR"/>
              </w:rPr>
              <w:t xml:space="preserve"> teslimatı ve hizmetlerin yürütülmesinde karşılaştıkları gecikmeleri süresi ve sebepleri ile birlikte  yazılı olarak Alıcıya bildirecektir. Tedarikçinin duyurusunu alır almaz Alıcı durumu değerlendirecek ve uygun görürse,</w:t>
            </w:r>
            <w:r w:rsidR="00FC703C">
              <w:rPr>
                <w:rFonts w:ascii="Times New Roman" w:hAnsi="Times New Roman"/>
                <w:b w:val="0"/>
                <w:lang w:val="tr-TR"/>
              </w:rPr>
              <w:t xml:space="preserve"> </w:t>
            </w:r>
            <w:r w:rsidRPr="00C37191">
              <w:rPr>
                <w:rFonts w:ascii="Times New Roman" w:hAnsi="Times New Roman"/>
                <w:b w:val="0"/>
                <w:lang w:val="tr-TR"/>
              </w:rPr>
              <w:t>Tedarikçinin yükümlülük süresini, sözleşme tadilatı yapmak ve taraflar arasında imzalanmak kaydıyla uzatabilecektir.</w:t>
            </w:r>
          </w:p>
          <w:p w14:paraId="57B907F1" w14:textId="07B80E15" w:rsidR="00541AA3" w:rsidRPr="00C37191" w:rsidRDefault="00541AA3" w:rsidP="00931A92">
            <w:pPr>
              <w:pStyle w:val="GvdeMetni2"/>
              <w:ind w:left="709" w:hanging="709"/>
              <w:jc w:val="both"/>
              <w:rPr>
                <w:rFonts w:ascii="Times New Roman" w:hAnsi="Times New Roman"/>
                <w:b w:val="0"/>
                <w:lang w:val="tr-TR"/>
              </w:rPr>
            </w:pPr>
            <w:r w:rsidRPr="00C37191">
              <w:rPr>
                <w:rFonts w:ascii="Times New Roman" w:hAnsi="Times New Roman"/>
                <w:b w:val="0"/>
                <w:lang w:val="tr-TR"/>
              </w:rPr>
              <w:t xml:space="preserve">34.2 </w:t>
            </w:r>
            <w:r w:rsidR="00556DF1" w:rsidRPr="00C37191">
              <w:rPr>
                <w:rFonts w:ascii="Times New Roman" w:hAnsi="Times New Roman"/>
                <w:b w:val="0"/>
                <w:lang w:val="tr-TR"/>
              </w:rPr>
              <w:t xml:space="preserve">SGŞ </w:t>
            </w:r>
            <w:r w:rsidR="00FC703C">
              <w:rPr>
                <w:rFonts w:ascii="Times New Roman" w:hAnsi="Times New Roman"/>
                <w:b w:val="0"/>
                <w:lang w:val="tr-TR"/>
              </w:rPr>
              <w:t>M</w:t>
            </w:r>
            <w:r w:rsidR="00FC703C" w:rsidRPr="00C37191">
              <w:rPr>
                <w:rFonts w:ascii="Times New Roman" w:hAnsi="Times New Roman"/>
                <w:b w:val="0"/>
                <w:lang w:val="tr-TR"/>
              </w:rPr>
              <w:t xml:space="preserve">adde </w:t>
            </w:r>
            <w:r w:rsidR="00556DF1" w:rsidRPr="00C37191">
              <w:rPr>
                <w:rFonts w:ascii="Times New Roman" w:hAnsi="Times New Roman"/>
                <w:b w:val="0"/>
                <w:lang w:val="tr-TR"/>
              </w:rPr>
              <w:t xml:space="preserve">32 kapsamındaki Mücbir Sebepler hükümleri  saklı kalmak koşulu ile, Tedarikçi, </w:t>
            </w:r>
            <w:r w:rsidR="00516E71" w:rsidRPr="007B2F36">
              <w:rPr>
                <w:rFonts w:ascii="Times New Roman" w:hAnsi="Times New Roman"/>
                <w:b w:val="0"/>
              </w:rPr>
              <w:t>Malzeme, ekipman</w:t>
            </w:r>
            <w:r w:rsidR="00516E71">
              <w:rPr>
                <w:rFonts w:ascii="Times New Roman" w:hAnsi="Times New Roman"/>
                <w:b w:val="0"/>
              </w:rPr>
              <w:t>ın</w:t>
            </w:r>
            <w:r w:rsidR="00556DF1" w:rsidRPr="00C37191">
              <w:rPr>
                <w:rFonts w:ascii="Times New Roman" w:hAnsi="Times New Roman"/>
                <w:b w:val="0"/>
                <w:lang w:val="tr-TR"/>
              </w:rPr>
              <w:t xml:space="preserve"> bir kısmının veya tamamının teslimatını veya Hizmetlerin ifasını Sözleşmede belirlenen süre(ler) içinde gerçekleştiremediği ve </w:t>
            </w:r>
            <w:r w:rsidR="00873083">
              <w:rPr>
                <w:rFonts w:ascii="Times New Roman" w:hAnsi="Times New Roman"/>
                <w:b w:val="0"/>
                <w:lang w:val="tr-TR"/>
              </w:rPr>
              <w:t xml:space="preserve">Alıcı tarafından  </w:t>
            </w:r>
            <w:r w:rsidR="00556DF1" w:rsidRPr="00C37191">
              <w:rPr>
                <w:rFonts w:ascii="Times New Roman" w:hAnsi="Times New Roman"/>
                <w:b w:val="0"/>
                <w:lang w:val="tr-TR"/>
              </w:rPr>
              <w:t xml:space="preserve"> bu konuda, Sözleşmenin Genel Şartları  Madde 34.1 uyarınca bir süre uzatımı verilmediği </w:t>
            </w:r>
            <w:r w:rsidR="00FC703C" w:rsidRPr="00C37191">
              <w:rPr>
                <w:rFonts w:ascii="Times New Roman" w:hAnsi="Times New Roman"/>
                <w:b w:val="0"/>
                <w:lang w:val="tr-TR"/>
              </w:rPr>
              <w:t>tak</w:t>
            </w:r>
            <w:r w:rsidR="00FC703C">
              <w:rPr>
                <w:rFonts w:ascii="Times New Roman" w:hAnsi="Times New Roman"/>
                <w:b w:val="0"/>
                <w:lang w:val="tr-TR"/>
              </w:rPr>
              <w:t>d</w:t>
            </w:r>
            <w:r w:rsidR="00FC703C" w:rsidRPr="00C37191">
              <w:rPr>
                <w:rFonts w:ascii="Times New Roman" w:hAnsi="Times New Roman"/>
                <w:b w:val="0"/>
                <w:lang w:val="tr-TR"/>
              </w:rPr>
              <w:t>irde</w:t>
            </w:r>
            <w:r w:rsidR="00556DF1" w:rsidRPr="00C37191">
              <w:rPr>
                <w:rFonts w:ascii="Times New Roman" w:hAnsi="Times New Roman"/>
                <w:b w:val="0"/>
                <w:lang w:val="tr-TR"/>
              </w:rPr>
              <w:t xml:space="preserve">; </w:t>
            </w:r>
            <w:r w:rsidR="00873083">
              <w:rPr>
                <w:rFonts w:ascii="Times New Roman" w:hAnsi="Times New Roman"/>
                <w:b w:val="0"/>
                <w:lang w:val="tr-TR"/>
              </w:rPr>
              <w:t>Tedarikç</w:t>
            </w:r>
            <w:r w:rsidR="00873083" w:rsidRPr="00EA0E6A">
              <w:rPr>
                <w:rFonts w:ascii="Times New Roman" w:hAnsi="Times New Roman"/>
                <w:b w:val="0"/>
                <w:lang w:val="tr-TR"/>
              </w:rPr>
              <w:t>i</w:t>
            </w:r>
            <w:r w:rsidR="00EA0E6A" w:rsidRPr="00EA0E6A">
              <w:rPr>
                <w:rFonts w:ascii="Times New Roman" w:hAnsi="Times New Roman"/>
                <w:b w:val="0"/>
                <w:lang w:val="tr-TR"/>
              </w:rPr>
              <w:t xml:space="preserve">, </w:t>
            </w:r>
            <w:r w:rsidR="00556DF1" w:rsidRPr="00C37191">
              <w:rPr>
                <w:rFonts w:ascii="Times New Roman" w:hAnsi="Times New Roman"/>
                <w:b w:val="0"/>
                <w:lang w:val="tr-TR"/>
              </w:rPr>
              <w:t>SGŞ Madde 26  hükümleri</w:t>
            </w:r>
            <w:r w:rsidR="00FC703C">
              <w:rPr>
                <w:rFonts w:ascii="Times New Roman" w:hAnsi="Times New Roman"/>
                <w:b w:val="0"/>
                <w:lang w:val="tr-TR"/>
              </w:rPr>
              <w:t>nde</w:t>
            </w:r>
            <w:r w:rsidR="00556DF1" w:rsidRPr="00C37191">
              <w:rPr>
                <w:rFonts w:ascii="Times New Roman" w:hAnsi="Times New Roman"/>
                <w:b w:val="0"/>
                <w:lang w:val="tr-TR"/>
              </w:rPr>
              <w:t xml:space="preserve"> belirtilen oranda  Alıcıya gecikme cezası ödeyecektir. </w:t>
            </w:r>
          </w:p>
          <w:p w14:paraId="3A4D5B38" w14:textId="77777777" w:rsidR="00541AA3" w:rsidRPr="00C37191" w:rsidRDefault="00541AA3" w:rsidP="006B5230">
            <w:pPr>
              <w:pStyle w:val="GvdeMetni2"/>
              <w:ind w:left="1554"/>
              <w:rPr>
                <w:rFonts w:ascii="Times New Roman" w:hAnsi="Times New Roman"/>
                <w:b w:val="0"/>
                <w:lang w:val="tr-TR"/>
              </w:rPr>
            </w:pPr>
          </w:p>
          <w:p w14:paraId="7F8E7437" w14:textId="1177526A" w:rsidR="006972A3" w:rsidRPr="00C37191" w:rsidRDefault="006972A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Yükümlülüklerin Yerine Getirilmemesi Nedeniyle Fesih</w:t>
            </w:r>
          </w:p>
          <w:p w14:paraId="170D5513" w14:textId="6121903D" w:rsidR="006972A3" w:rsidRPr="00C37191" w:rsidRDefault="006972A3" w:rsidP="00EA0E6A">
            <w:pPr>
              <w:pStyle w:val="GvdeMetni2"/>
              <w:numPr>
                <w:ilvl w:val="0"/>
                <w:numId w:val="131"/>
              </w:numPr>
              <w:jc w:val="both"/>
              <w:rPr>
                <w:rFonts w:ascii="Times New Roman" w:hAnsi="Times New Roman"/>
                <w:b w:val="0"/>
                <w:lang w:val="tr-TR"/>
              </w:rPr>
            </w:pPr>
            <w:r w:rsidRPr="00C37191">
              <w:rPr>
                <w:rFonts w:ascii="Times New Roman" w:hAnsi="Times New Roman"/>
                <w:b w:val="0"/>
                <w:lang w:val="tr-TR"/>
              </w:rPr>
              <w:tab/>
              <w:t>Alıcı, Sözleşmeye uyulmaması nedeniyle başvurabileceği diğer çareler saklı kalmak kaydıyla, Tedarikçiye, sözleşme yükümlülüklerini yerine getirmediğine ilişkin yazılı bildirimde bulunarak, aşağıdaki durumlarda bu Sözleşmeyi kısmen veya tamamen feshedebilir:</w:t>
            </w:r>
          </w:p>
          <w:p w14:paraId="75856D60" w14:textId="77777777" w:rsidR="006972A3" w:rsidRPr="00C37191" w:rsidRDefault="006972A3" w:rsidP="00EA0E6A">
            <w:pPr>
              <w:pStyle w:val="GvdeMetni2"/>
              <w:ind w:left="1404" w:hanging="504"/>
              <w:jc w:val="both"/>
              <w:rPr>
                <w:rFonts w:ascii="Times New Roman" w:hAnsi="Times New Roman"/>
                <w:b w:val="0"/>
                <w:lang w:val="tr-TR"/>
              </w:rPr>
            </w:pPr>
          </w:p>
          <w:p w14:paraId="1DB70B30" w14:textId="2D0CFA0D" w:rsidR="006972A3" w:rsidRPr="00C37191" w:rsidRDefault="006972A3" w:rsidP="00EA0E6A">
            <w:pPr>
              <w:pStyle w:val="GvdeMetni2"/>
              <w:ind w:left="1554"/>
              <w:jc w:val="both"/>
              <w:rPr>
                <w:rFonts w:ascii="Times New Roman" w:hAnsi="Times New Roman"/>
                <w:b w:val="0"/>
                <w:lang w:val="tr-TR"/>
              </w:rPr>
            </w:pPr>
            <w:r w:rsidRPr="00C37191">
              <w:rPr>
                <w:rFonts w:ascii="Times New Roman" w:hAnsi="Times New Roman"/>
                <w:b w:val="0"/>
                <w:lang w:val="tr-TR"/>
              </w:rPr>
              <w:t>(i)</w:t>
            </w:r>
            <w:r w:rsidRPr="00C37191">
              <w:rPr>
                <w:rFonts w:ascii="Times New Roman" w:hAnsi="Times New Roman"/>
                <w:b w:val="0"/>
                <w:lang w:val="tr-TR"/>
              </w:rPr>
              <w:tab/>
              <w:t xml:space="preserve">Tedarikçi, Sözleşmede belirlenen süre(ler) içinde veya SGŞ’nin 34. Maddesine göre Alıcı tarafından tanınan ek süre içinde, </w:t>
            </w:r>
            <w:r w:rsidR="00516E71" w:rsidRPr="007B2F36">
              <w:rPr>
                <w:rFonts w:ascii="Times New Roman" w:hAnsi="Times New Roman"/>
                <w:b w:val="0"/>
              </w:rPr>
              <w:t>Malzeme, ekipman</w:t>
            </w:r>
            <w:r w:rsidRPr="00C37191">
              <w:rPr>
                <w:rFonts w:ascii="Times New Roman" w:hAnsi="Times New Roman"/>
                <w:b w:val="0"/>
                <w:lang w:val="tr-TR"/>
              </w:rPr>
              <w:t xml:space="preserve"> </w:t>
            </w:r>
            <w:r w:rsidRPr="00C37191">
              <w:rPr>
                <w:rFonts w:ascii="Times New Roman" w:hAnsi="Times New Roman"/>
                <w:b w:val="0"/>
                <w:lang w:val="tr-TR"/>
              </w:rPr>
              <w:lastRenderedPageBreak/>
              <w:t>herhangi bir kısmını veya tamamını teslim etmediği takdirde; veya</w:t>
            </w:r>
          </w:p>
          <w:p w14:paraId="1234E63D" w14:textId="64019373" w:rsidR="006972A3" w:rsidRPr="00C37191" w:rsidRDefault="006972A3" w:rsidP="00EA0E6A">
            <w:pPr>
              <w:pStyle w:val="GvdeMetni2"/>
              <w:ind w:left="1554"/>
              <w:jc w:val="both"/>
              <w:rPr>
                <w:rFonts w:ascii="Times New Roman" w:hAnsi="Times New Roman"/>
                <w:b w:val="0"/>
                <w:lang w:val="tr-TR"/>
              </w:rPr>
            </w:pPr>
            <w:r w:rsidRPr="00C37191">
              <w:rPr>
                <w:rFonts w:ascii="Times New Roman" w:hAnsi="Times New Roman"/>
                <w:b w:val="0"/>
                <w:lang w:val="tr-TR"/>
              </w:rPr>
              <w:t>(ii)</w:t>
            </w:r>
            <w:r w:rsidRPr="00C37191">
              <w:rPr>
                <w:rFonts w:ascii="Times New Roman" w:hAnsi="Times New Roman"/>
                <w:b w:val="0"/>
                <w:lang w:val="tr-TR"/>
              </w:rPr>
              <w:tab/>
              <w:t>Tedarikçi, Sözleşme çerçevesindeki herhangi bir başka yükümlülüğünü (yükümlülüklerini) yerine getirmediği takdirde</w:t>
            </w:r>
            <w:r w:rsidR="00C477AF">
              <w:rPr>
                <w:rFonts w:ascii="Times New Roman" w:hAnsi="Times New Roman"/>
                <w:b w:val="0"/>
                <w:lang w:val="tr-TR"/>
              </w:rPr>
              <w:t>,</w:t>
            </w:r>
          </w:p>
          <w:p w14:paraId="152EACB8" w14:textId="61525D97" w:rsidR="002201EA" w:rsidRPr="00C37191" w:rsidRDefault="00E61069" w:rsidP="00EA0E6A">
            <w:pPr>
              <w:pStyle w:val="GvdeMetni2"/>
              <w:numPr>
                <w:ilvl w:val="1"/>
                <w:numId w:val="34"/>
              </w:numPr>
              <w:jc w:val="both"/>
              <w:rPr>
                <w:rFonts w:ascii="Times New Roman" w:hAnsi="Times New Roman"/>
                <w:b w:val="0"/>
                <w:lang w:val="tr-TR"/>
              </w:rPr>
            </w:pPr>
            <w:r w:rsidRPr="00C37191">
              <w:rPr>
                <w:rFonts w:ascii="Times New Roman" w:hAnsi="Times New Roman"/>
                <w:b w:val="0"/>
                <w:lang w:val="tr-TR"/>
              </w:rPr>
              <w:t xml:space="preserve">Alıcının </w:t>
            </w:r>
            <w:r w:rsidR="00C477AF" w:rsidRPr="00C37191">
              <w:rPr>
                <w:rFonts w:ascii="Times New Roman" w:hAnsi="Times New Roman"/>
                <w:b w:val="0"/>
                <w:lang w:val="tr-TR"/>
              </w:rPr>
              <w:t>tes</w:t>
            </w:r>
            <w:r w:rsidR="00C477AF">
              <w:rPr>
                <w:rFonts w:ascii="Times New Roman" w:hAnsi="Times New Roman"/>
                <w:b w:val="0"/>
                <w:lang w:val="tr-TR"/>
              </w:rPr>
              <w:t>p</w:t>
            </w:r>
            <w:r w:rsidR="00C477AF" w:rsidRPr="00C37191">
              <w:rPr>
                <w:rFonts w:ascii="Times New Roman" w:hAnsi="Times New Roman"/>
                <w:b w:val="0"/>
                <w:lang w:val="tr-TR"/>
              </w:rPr>
              <w:t xml:space="preserve">itine </w:t>
            </w:r>
            <w:r w:rsidRPr="00C37191">
              <w:rPr>
                <w:rFonts w:ascii="Times New Roman" w:hAnsi="Times New Roman"/>
                <w:b w:val="0"/>
                <w:lang w:val="tr-TR"/>
              </w:rPr>
              <w:t>göre T</w:t>
            </w:r>
            <w:r w:rsidR="006972A3" w:rsidRPr="00C37191">
              <w:rPr>
                <w:rFonts w:ascii="Times New Roman" w:hAnsi="Times New Roman"/>
                <w:b w:val="0"/>
                <w:lang w:val="tr-TR"/>
              </w:rPr>
              <w:t xml:space="preserve">edarikçinin ihale sürecinde ve sözleşmenin uygulanması sırasında </w:t>
            </w:r>
            <w:r w:rsidRPr="00C37191">
              <w:rPr>
                <w:rFonts w:ascii="Times New Roman" w:hAnsi="Times New Roman"/>
                <w:b w:val="0"/>
                <w:lang w:val="tr-TR"/>
              </w:rPr>
              <w:t xml:space="preserve">SGŞ Ekinde Pargraf 2.2 altında tanımlanan </w:t>
            </w:r>
            <w:r w:rsidR="006972A3" w:rsidRPr="00C37191">
              <w:rPr>
                <w:rFonts w:ascii="Times New Roman" w:hAnsi="Times New Roman"/>
                <w:b w:val="0"/>
                <w:lang w:val="tr-TR"/>
              </w:rPr>
              <w:t>rüşvet</w:t>
            </w:r>
            <w:r w:rsidRPr="00C37191">
              <w:rPr>
                <w:rFonts w:ascii="Times New Roman" w:hAnsi="Times New Roman"/>
                <w:b w:val="0"/>
                <w:lang w:val="tr-TR"/>
              </w:rPr>
              <w:t xml:space="preserve"> ve yolsuzlık olaylarına bulaşması durumunda,</w:t>
            </w:r>
          </w:p>
          <w:p w14:paraId="6A6EF5D1" w14:textId="5A37C674" w:rsidR="00556DF1" w:rsidRPr="00C37191" w:rsidRDefault="002201EA" w:rsidP="00EA0E6A">
            <w:pPr>
              <w:pStyle w:val="GvdeMetni2"/>
              <w:numPr>
                <w:ilvl w:val="0"/>
                <w:numId w:val="131"/>
              </w:numPr>
              <w:jc w:val="both"/>
              <w:rPr>
                <w:rFonts w:ascii="Times New Roman" w:hAnsi="Times New Roman"/>
                <w:b w:val="0"/>
                <w:lang w:val="tr-TR"/>
              </w:rPr>
            </w:pPr>
            <w:r w:rsidRPr="00C37191">
              <w:rPr>
                <w:rFonts w:ascii="Times New Roman" w:hAnsi="Times New Roman"/>
                <w:b w:val="0"/>
                <w:lang w:val="tr-TR"/>
              </w:rPr>
              <w:t xml:space="preserve">Alıcı, SGŞ Madde 35.1(a)  uyarınca Sözleşmeyi kısmen veya tamamen feshettiği takdirde, teslim edilmemiş </w:t>
            </w:r>
            <w:r w:rsidR="00516E71" w:rsidRPr="007B2F36">
              <w:rPr>
                <w:rFonts w:ascii="Times New Roman" w:hAnsi="Times New Roman"/>
                <w:b w:val="0"/>
              </w:rPr>
              <w:t>Malzeme, ekipman</w:t>
            </w:r>
            <w:r w:rsidR="00516E71">
              <w:rPr>
                <w:rFonts w:ascii="Times New Roman" w:hAnsi="Times New Roman"/>
                <w:b w:val="0"/>
              </w:rPr>
              <w:t>a</w:t>
            </w:r>
            <w:r w:rsidRPr="00C37191">
              <w:rPr>
                <w:rFonts w:ascii="Times New Roman" w:hAnsi="Times New Roman"/>
                <w:b w:val="0"/>
                <w:lang w:val="tr-TR"/>
              </w:rPr>
              <w:t xml:space="preserve"> benzer malları, uygun göreceği şartlarla ve biçimde satın alabilir; bu benzer </w:t>
            </w:r>
            <w:r w:rsidR="00516E71" w:rsidRPr="007B2F36">
              <w:rPr>
                <w:rFonts w:ascii="Times New Roman" w:hAnsi="Times New Roman"/>
                <w:b w:val="0"/>
              </w:rPr>
              <w:t>Malzeme, ekipman</w:t>
            </w:r>
            <w:r w:rsidRPr="00C37191">
              <w:rPr>
                <w:rFonts w:ascii="Times New Roman" w:hAnsi="Times New Roman"/>
                <w:b w:val="0"/>
                <w:lang w:val="tr-TR"/>
              </w:rPr>
              <w:t xml:space="preserve"> Alıcıya ek bir maliyet yüklemesi halinde, Tedarikçi bu ek maliyeti karşılamakla sorumlu olacaktır. Bununla birlikte, tedarikçi, Sözleşmenin feshedilmemiş kısmını ifa etmeye devam edecektir</w:t>
            </w:r>
            <w:r w:rsidR="00E61069" w:rsidRPr="00C37191">
              <w:rPr>
                <w:rFonts w:ascii="Times New Roman" w:hAnsi="Times New Roman"/>
                <w:b w:val="0"/>
                <w:lang w:val="tr-TR"/>
              </w:rPr>
              <w:t xml:space="preserve">  </w:t>
            </w:r>
            <w:r w:rsidR="006972A3" w:rsidRPr="00C37191">
              <w:rPr>
                <w:rFonts w:ascii="Times New Roman" w:hAnsi="Times New Roman"/>
                <w:b w:val="0"/>
                <w:lang w:val="tr-TR"/>
              </w:rPr>
              <w:t xml:space="preserve"> </w:t>
            </w:r>
          </w:p>
          <w:p w14:paraId="44C3DA0D" w14:textId="30C083A3" w:rsidR="00303CAA" w:rsidRPr="00C37191" w:rsidRDefault="00303CAA"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 Tedarikçinin İflası halinde Sözleşmenin Feshedilmesi </w:t>
            </w:r>
          </w:p>
          <w:p w14:paraId="225BBE0F" w14:textId="1B479DDA" w:rsidR="002201EA" w:rsidRPr="00C37191" w:rsidRDefault="002201EA" w:rsidP="00EA0E6A">
            <w:pPr>
              <w:pStyle w:val="GvdeMetni2"/>
              <w:numPr>
                <w:ilvl w:val="0"/>
                <w:numId w:val="133"/>
              </w:numPr>
              <w:jc w:val="both"/>
              <w:rPr>
                <w:rFonts w:ascii="Times New Roman" w:hAnsi="Times New Roman"/>
                <w:b w:val="0"/>
                <w:lang w:val="tr-TR"/>
              </w:rPr>
            </w:pPr>
            <w:r w:rsidRPr="00C37191">
              <w:rPr>
                <w:rFonts w:ascii="Times New Roman" w:hAnsi="Times New Roman"/>
                <w:b w:val="0"/>
                <w:lang w:val="tr-TR"/>
              </w:rPr>
              <w:tab/>
              <w:t>Tedarikçinin iflas etmesi veya başka bir biçimde ödeme aczi içine düşmesi durumunda Alıcı, herhangi bir tazminat ödemeksizin, Tedarikçiye yazılı bildirimde bulunarak Sözleşmeyi herhangi bir zamanda feshedebilir. Bu fesih, Alıcı’nın sahip olduğu veya daha sonra elde edeceği herhangi bir hakkından feragat anlamına gelemeyeceği gibi   bu haklarını da etkilemeyecektir.</w:t>
            </w:r>
          </w:p>
          <w:p w14:paraId="4A30B0E7" w14:textId="62E7EC5D" w:rsidR="00480DF5" w:rsidRPr="00C37191" w:rsidRDefault="00C8250A" w:rsidP="00931A92">
            <w:pPr>
              <w:pStyle w:val="GvdeMetni2"/>
              <w:ind w:left="709" w:hanging="709"/>
              <w:jc w:val="left"/>
              <w:rPr>
                <w:rFonts w:ascii="Times New Roman" w:hAnsi="Times New Roman"/>
                <w:b w:val="0"/>
                <w:szCs w:val="24"/>
                <w:lang w:val="tr-TR"/>
              </w:rPr>
            </w:pPr>
            <w:r w:rsidRPr="00C37191">
              <w:rPr>
                <w:rFonts w:ascii="Times New Roman" w:hAnsi="Times New Roman"/>
                <w:b w:val="0"/>
                <w:szCs w:val="24"/>
                <w:lang w:val="tr-TR"/>
              </w:rPr>
              <w:t xml:space="preserve">35.3  </w:t>
            </w:r>
            <w:r w:rsidR="00480DF5" w:rsidRPr="00C37191">
              <w:rPr>
                <w:rFonts w:ascii="Times New Roman" w:hAnsi="Times New Roman"/>
                <w:b w:val="0"/>
                <w:szCs w:val="24"/>
                <w:lang w:val="tr-TR"/>
              </w:rPr>
              <w:t>Alıcı kendi isteğine bağlı olarak Tedarikçiye yazılı bildirimde bulunarak sözleşmeyi  tamamını veya kısmen fesh edebilir.</w:t>
            </w:r>
          </w:p>
          <w:p w14:paraId="48F47EB4" w14:textId="77777777" w:rsidR="00480DF5" w:rsidRPr="00C37191" w:rsidRDefault="00480DF5" w:rsidP="00480DF5">
            <w:pPr>
              <w:pStyle w:val="GvdeMetni2"/>
              <w:jc w:val="left"/>
              <w:rPr>
                <w:rFonts w:ascii="Times New Roman" w:hAnsi="Times New Roman"/>
                <w:b w:val="0"/>
                <w:szCs w:val="24"/>
                <w:lang w:val="tr-TR"/>
              </w:rPr>
            </w:pPr>
            <w:r w:rsidRPr="00C37191">
              <w:rPr>
                <w:rFonts w:ascii="Times New Roman" w:hAnsi="Times New Roman"/>
                <w:b w:val="0"/>
                <w:szCs w:val="24"/>
                <w:lang w:val="tr-TR"/>
              </w:rPr>
              <w:t>Fesih bildiriminde Tedarikçinin sözleşme kapsamındaki performansı sonucu Alıcının sözleşmeyi fesih etme kararı ve bu kararın yürürlülük tarihi Tedarikçiye bildirilir</w:t>
            </w:r>
          </w:p>
          <w:p w14:paraId="45180B15" w14:textId="2DE87F5E" w:rsidR="002201EA" w:rsidRPr="00C37191" w:rsidRDefault="00480DF5" w:rsidP="006B5230">
            <w:pPr>
              <w:pStyle w:val="GvdeMetni2"/>
              <w:jc w:val="left"/>
              <w:rPr>
                <w:rFonts w:ascii="Times New Roman" w:hAnsi="Times New Roman"/>
                <w:b w:val="0"/>
                <w:sz w:val="36"/>
                <w:szCs w:val="36"/>
                <w:lang w:val="tr-TR"/>
              </w:rPr>
            </w:pPr>
            <w:r w:rsidRPr="00C37191">
              <w:rPr>
                <w:rFonts w:ascii="Times New Roman" w:hAnsi="Times New Roman"/>
                <w:b w:val="0"/>
                <w:szCs w:val="24"/>
                <w:lang w:val="tr-TR"/>
              </w:rPr>
              <w:t xml:space="preserve">Alıcının  </w:t>
            </w:r>
            <w:r w:rsidRPr="00C37191">
              <w:rPr>
                <w:rFonts w:ascii="Times New Roman" w:hAnsi="Times New Roman"/>
                <w:b w:val="0"/>
                <w:sz w:val="36"/>
                <w:szCs w:val="36"/>
                <w:lang w:val="tr-TR"/>
              </w:rPr>
              <w:t xml:space="preserve"> </w:t>
            </w:r>
            <w:r w:rsidR="002201EA" w:rsidRPr="00C37191">
              <w:rPr>
                <w:rFonts w:ascii="Times New Roman" w:hAnsi="Times New Roman"/>
                <w:b w:val="0"/>
                <w:lang w:val="tr-TR"/>
              </w:rPr>
              <w:t xml:space="preserve">Fesih bildiriminin Tedarikçinin eline geçmesinden itibaren, 28 (yirmi sekiz) takvim günü içinde sevk edilmek üzere  hazır olan </w:t>
            </w:r>
            <w:r w:rsidR="00516E71" w:rsidRPr="007B2F36">
              <w:rPr>
                <w:rFonts w:ascii="Times New Roman" w:hAnsi="Times New Roman"/>
                <w:b w:val="0"/>
              </w:rPr>
              <w:t>Malzeme, ekipman</w:t>
            </w:r>
            <w:r w:rsidR="002201EA" w:rsidRPr="00C37191">
              <w:rPr>
                <w:rFonts w:ascii="Times New Roman" w:hAnsi="Times New Roman"/>
                <w:b w:val="0"/>
                <w:lang w:val="tr-TR"/>
              </w:rPr>
              <w:t>, Alıcı tarafından Sözleşme hükümlerine göre ve Sözleşme fiyatlarıyla satın alınacaktır. Geri kalan mallarla ilgili olarak Alıcı:</w:t>
            </w:r>
          </w:p>
          <w:p w14:paraId="0F3AFEA8" w14:textId="77777777" w:rsidR="002201EA" w:rsidRPr="00C37191" w:rsidRDefault="002201EA" w:rsidP="00601EFF">
            <w:pPr>
              <w:pStyle w:val="GvdeMetni2"/>
              <w:ind w:left="1914"/>
              <w:jc w:val="both"/>
              <w:rPr>
                <w:rFonts w:ascii="Times New Roman" w:hAnsi="Times New Roman"/>
                <w:b w:val="0"/>
                <w:lang w:val="tr-TR"/>
              </w:rPr>
            </w:pPr>
            <w:r w:rsidRPr="00C37191">
              <w:rPr>
                <w:rFonts w:ascii="Times New Roman" w:hAnsi="Times New Roman"/>
                <w:b w:val="0"/>
                <w:lang w:val="tr-TR"/>
              </w:rPr>
              <w:t xml:space="preserve">(i) herhangi bir bölümü, Sözleşme hükümlerine göre ve Sözleşme fiyatlarıyla tamamlattırıp teslim alabilir ve/veya </w:t>
            </w:r>
          </w:p>
          <w:p w14:paraId="333C0BC7" w14:textId="632C4374" w:rsidR="00303CAA" w:rsidRPr="00C37191" w:rsidRDefault="00601EFF" w:rsidP="00601EFF">
            <w:pPr>
              <w:pStyle w:val="GvdeMetni2"/>
              <w:ind w:left="1914"/>
              <w:jc w:val="both"/>
              <w:rPr>
                <w:rFonts w:ascii="Times New Roman" w:hAnsi="Times New Roman"/>
                <w:lang w:val="tr-TR"/>
              </w:rPr>
            </w:pPr>
            <w:r>
              <w:rPr>
                <w:rFonts w:ascii="Times New Roman" w:hAnsi="Times New Roman"/>
                <w:b w:val="0"/>
                <w:lang w:val="tr-TR"/>
              </w:rPr>
              <w:t xml:space="preserve">(ii) </w:t>
            </w:r>
            <w:r w:rsidR="002201EA" w:rsidRPr="00C37191">
              <w:rPr>
                <w:rFonts w:ascii="Times New Roman" w:hAnsi="Times New Roman"/>
                <w:b w:val="0"/>
                <w:lang w:val="tr-TR"/>
              </w:rPr>
              <w:t xml:space="preserve">geri kalan malların siparişini iptal ederek kısmen tamamlanmış </w:t>
            </w:r>
            <w:r w:rsidR="00516E71" w:rsidRPr="007B2F36">
              <w:rPr>
                <w:rFonts w:ascii="Times New Roman" w:hAnsi="Times New Roman"/>
                <w:b w:val="0"/>
              </w:rPr>
              <w:t>Malzeme, ekipman</w:t>
            </w:r>
            <w:r w:rsidR="00552000" w:rsidRPr="00C37191">
              <w:rPr>
                <w:rFonts w:ascii="Times New Roman" w:hAnsi="Times New Roman"/>
                <w:b w:val="0"/>
                <w:lang w:val="tr-TR"/>
              </w:rPr>
              <w:t xml:space="preserve"> ve İlgili Hizmetler ve </w:t>
            </w:r>
            <w:r w:rsidR="002201EA" w:rsidRPr="00C37191">
              <w:rPr>
                <w:rFonts w:ascii="Times New Roman" w:hAnsi="Times New Roman"/>
                <w:b w:val="0"/>
                <w:lang w:val="tr-TR"/>
              </w:rPr>
              <w:t xml:space="preserve"> ile Tedarikçi tarafından önceden </w:t>
            </w:r>
            <w:r w:rsidR="002201EA" w:rsidRPr="00C37191">
              <w:rPr>
                <w:rFonts w:ascii="Times New Roman" w:hAnsi="Times New Roman"/>
                <w:b w:val="0"/>
                <w:lang w:val="tr-TR"/>
              </w:rPr>
              <w:lastRenderedPageBreak/>
              <w:t>satın alınmış malzeme ve parçalar için mutabık kalınan bir tutarı Tedarikçiye ödeme yoluna gidebilir</w:t>
            </w:r>
            <w:r w:rsidR="00C477AF">
              <w:rPr>
                <w:rFonts w:ascii="Times New Roman" w:hAnsi="Times New Roman"/>
                <w:b w:val="0"/>
                <w:lang w:val="tr-TR"/>
              </w:rPr>
              <w:t>.</w:t>
            </w:r>
          </w:p>
          <w:p w14:paraId="0CC495C3" w14:textId="2F095F92" w:rsidR="007B586E" w:rsidRPr="00C37191" w:rsidRDefault="007B586E" w:rsidP="006B5230">
            <w:pPr>
              <w:pStyle w:val="GvdeMetni2"/>
              <w:ind w:left="420"/>
              <w:rPr>
                <w:rFonts w:ascii="Times New Roman" w:hAnsi="Times New Roman"/>
                <w:lang w:val="tr-TR"/>
              </w:rPr>
            </w:pPr>
          </w:p>
        </w:tc>
      </w:tr>
      <w:tr w:rsidR="007B586E" w:rsidRPr="00C37191" w14:paraId="2BD8DDD8" w14:textId="77777777">
        <w:tc>
          <w:tcPr>
            <w:tcW w:w="2160" w:type="dxa"/>
            <w:tcBorders>
              <w:top w:val="nil"/>
              <w:left w:val="nil"/>
              <w:bottom w:val="nil"/>
              <w:right w:val="nil"/>
            </w:tcBorders>
          </w:tcPr>
          <w:p w14:paraId="0767D191" w14:textId="15A42CF2" w:rsidR="007B586E" w:rsidRPr="00C37191" w:rsidRDefault="00552000" w:rsidP="006B5230">
            <w:pPr>
              <w:pStyle w:val="text3"/>
              <w:numPr>
                <w:ilvl w:val="0"/>
                <w:numId w:val="126"/>
              </w:numPr>
              <w:rPr>
                <w:lang w:val="tr-TR"/>
              </w:rPr>
            </w:pPr>
            <w:r w:rsidRPr="00C37191">
              <w:rPr>
                <w:lang w:val="tr-TR"/>
              </w:rPr>
              <w:lastRenderedPageBreak/>
              <w:t xml:space="preserve">Yükümlülüğün Devir ve Temliki </w:t>
            </w:r>
          </w:p>
        </w:tc>
        <w:tc>
          <w:tcPr>
            <w:tcW w:w="6984" w:type="dxa"/>
            <w:tcBorders>
              <w:top w:val="nil"/>
              <w:left w:val="nil"/>
              <w:bottom w:val="nil"/>
              <w:right w:val="nil"/>
            </w:tcBorders>
          </w:tcPr>
          <w:p w14:paraId="444D14D9" w14:textId="635357EC" w:rsidR="00552000" w:rsidRPr="00C37191" w:rsidRDefault="00552000" w:rsidP="00931A92">
            <w:pPr>
              <w:ind w:left="709" w:hanging="709"/>
              <w:jc w:val="both"/>
              <w:rPr>
                <w:color w:val="000000"/>
              </w:rPr>
            </w:pPr>
            <w:r w:rsidRPr="00C37191">
              <w:rPr>
                <w:color w:val="000000"/>
              </w:rPr>
              <w:t xml:space="preserve">            36.1 Gerek Alıcı gerekse Tedarikçi, bu sözleşme çerçevesindeki yükümlülüklerinin bir kısmını veya tamamını, önceden diğer tarafın  yazılı onayını almaksızın devir ve temlik edemez.</w:t>
            </w:r>
          </w:p>
          <w:p w14:paraId="5C2594BC" w14:textId="77777777" w:rsidR="00552000" w:rsidRPr="00C37191" w:rsidRDefault="00552000" w:rsidP="00552000">
            <w:pPr>
              <w:ind w:left="851" w:hanging="851"/>
              <w:jc w:val="both"/>
              <w:rPr>
                <w:color w:val="000000"/>
              </w:rPr>
            </w:pPr>
          </w:p>
          <w:p w14:paraId="7881EFC9" w14:textId="3DC91E2B" w:rsidR="007B586E" w:rsidRPr="00C37191" w:rsidRDefault="007B586E" w:rsidP="006B5230">
            <w:pPr>
              <w:pStyle w:val="GvdeMetni2"/>
              <w:ind w:left="1554"/>
              <w:rPr>
                <w:rFonts w:ascii="Times New Roman" w:hAnsi="Times New Roman"/>
                <w:lang w:val="tr-TR"/>
              </w:rPr>
            </w:pPr>
            <w:r w:rsidRPr="00C37191">
              <w:rPr>
                <w:rFonts w:ascii="Times New Roman" w:hAnsi="Times New Roman"/>
                <w:lang w:val="tr-TR"/>
              </w:rPr>
              <w:t>.</w:t>
            </w:r>
          </w:p>
        </w:tc>
      </w:tr>
      <w:tr w:rsidR="007B586E" w:rsidRPr="00C37191" w14:paraId="6CD2B173" w14:textId="77777777">
        <w:tc>
          <w:tcPr>
            <w:tcW w:w="2160" w:type="dxa"/>
            <w:tcBorders>
              <w:top w:val="nil"/>
              <w:left w:val="nil"/>
              <w:bottom w:val="nil"/>
              <w:right w:val="nil"/>
            </w:tcBorders>
          </w:tcPr>
          <w:p w14:paraId="39C369A2" w14:textId="67972D69" w:rsidR="007B586E" w:rsidRPr="00C37191" w:rsidRDefault="00552000" w:rsidP="006B5230">
            <w:pPr>
              <w:pStyle w:val="text3"/>
              <w:numPr>
                <w:ilvl w:val="0"/>
                <w:numId w:val="126"/>
              </w:numPr>
              <w:rPr>
                <w:lang w:val="tr-TR"/>
              </w:rPr>
            </w:pPr>
            <w:r w:rsidRPr="00C37191">
              <w:rPr>
                <w:lang w:val="tr-TR"/>
              </w:rPr>
              <w:t xml:space="preserve">İhracat(Export) Sınırlamaları </w:t>
            </w:r>
          </w:p>
        </w:tc>
        <w:tc>
          <w:tcPr>
            <w:tcW w:w="6984" w:type="dxa"/>
            <w:tcBorders>
              <w:top w:val="nil"/>
              <w:left w:val="nil"/>
              <w:bottom w:val="nil"/>
              <w:right w:val="nil"/>
            </w:tcBorders>
          </w:tcPr>
          <w:p w14:paraId="18B82E3E" w14:textId="147E1D47" w:rsidR="007B586E" w:rsidRPr="00C37191" w:rsidRDefault="00B75FBC" w:rsidP="00931A92">
            <w:pPr>
              <w:pStyle w:val="GvdeMetni2"/>
              <w:numPr>
                <w:ilvl w:val="1"/>
                <w:numId w:val="126"/>
              </w:numPr>
              <w:ind w:left="709" w:hanging="709"/>
              <w:jc w:val="both"/>
              <w:rPr>
                <w:rFonts w:ascii="Times New Roman" w:hAnsi="Times New Roman"/>
                <w:lang w:val="tr-TR"/>
              </w:rPr>
            </w:pPr>
            <w:r w:rsidRPr="00C37191">
              <w:rPr>
                <w:rFonts w:ascii="Times New Roman" w:hAnsi="Times New Roman"/>
                <w:b w:val="0"/>
              </w:rPr>
              <w:t>Tedarikçinin Sözleşme kapsamındaki</w:t>
            </w:r>
            <w:r w:rsidR="00D2302E" w:rsidRPr="00C37191">
              <w:rPr>
                <w:rFonts w:ascii="Times New Roman" w:hAnsi="Times New Roman"/>
                <w:b w:val="0"/>
              </w:rPr>
              <w:t xml:space="preserve"> standard </w:t>
            </w:r>
            <w:r w:rsidRPr="00C37191">
              <w:rPr>
                <w:rFonts w:ascii="Times New Roman" w:hAnsi="Times New Roman"/>
                <w:b w:val="0"/>
              </w:rPr>
              <w:t xml:space="preserve"> ihracat formaliteleri tamamlamak</w:t>
            </w:r>
            <w:r w:rsidR="003D30E3" w:rsidRPr="00C37191">
              <w:rPr>
                <w:rFonts w:ascii="Times New Roman" w:hAnsi="Times New Roman"/>
                <w:b w:val="0"/>
              </w:rPr>
              <w:t xml:space="preserve"> ile ilgili sorumluluklarının dışında  </w:t>
            </w:r>
            <w:r w:rsidRPr="00C37191">
              <w:rPr>
                <w:rFonts w:ascii="Times New Roman" w:hAnsi="Times New Roman"/>
                <w:b w:val="0"/>
              </w:rPr>
              <w:t xml:space="preserve"> </w:t>
            </w:r>
            <w:r w:rsidR="00D2302E" w:rsidRPr="00C37191">
              <w:rPr>
                <w:rFonts w:ascii="Times New Roman" w:hAnsi="Times New Roman"/>
                <w:b w:val="0"/>
              </w:rPr>
              <w:t>A</w:t>
            </w:r>
            <w:r w:rsidRPr="00C37191">
              <w:rPr>
                <w:rFonts w:ascii="Times New Roman" w:hAnsi="Times New Roman"/>
                <w:b w:val="0"/>
              </w:rPr>
              <w:t>ıcının ülke</w:t>
            </w:r>
            <w:r w:rsidR="003D30E3" w:rsidRPr="00C37191">
              <w:rPr>
                <w:rFonts w:ascii="Times New Roman" w:hAnsi="Times New Roman"/>
                <w:b w:val="0"/>
              </w:rPr>
              <w:t>sin</w:t>
            </w:r>
            <w:r w:rsidR="00D2302E" w:rsidRPr="00C37191">
              <w:rPr>
                <w:rFonts w:ascii="Times New Roman" w:hAnsi="Times New Roman"/>
                <w:b w:val="0"/>
              </w:rPr>
              <w:t>d</w:t>
            </w:r>
            <w:r w:rsidR="003D30E3" w:rsidRPr="00C37191">
              <w:rPr>
                <w:rFonts w:ascii="Times New Roman" w:hAnsi="Times New Roman"/>
                <w:b w:val="0"/>
              </w:rPr>
              <w:t xml:space="preserve">en kaynaklanıp </w:t>
            </w:r>
            <w:r w:rsidRPr="00C37191">
              <w:rPr>
                <w:rFonts w:ascii="Times New Roman" w:hAnsi="Times New Roman"/>
                <w:b w:val="0"/>
              </w:rPr>
              <w:t xml:space="preserve"> </w:t>
            </w:r>
            <w:r w:rsidR="00C477AF">
              <w:rPr>
                <w:rFonts w:ascii="Times New Roman" w:hAnsi="Times New Roman"/>
                <w:b w:val="0"/>
              </w:rPr>
              <w:t>A</w:t>
            </w:r>
            <w:r w:rsidR="00C477AF" w:rsidRPr="00C37191">
              <w:rPr>
                <w:rFonts w:ascii="Times New Roman" w:hAnsi="Times New Roman"/>
                <w:b w:val="0"/>
              </w:rPr>
              <w:t xml:space="preserve">lıcıya </w:t>
            </w:r>
            <w:r w:rsidRPr="00C37191">
              <w:rPr>
                <w:rFonts w:ascii="Times New Roman" w:hAnsi="Times New Roman"/>
                <w:b w:val="0"/>
              </w:rPr>
              <w:t>atfedilebilir herhangi bir ihracat kısıtlama</w:t>
            </w:r>
            <w:r w:rsidR="003D30E3" w:rsidRPr="00C37191">
              <w:rPr>
                <w:rFonts w:ascii="Times New Roman" w:hAnsi="Times New Roman"/>
                <w:b w:val="0"/>
              </w:rPr>
              <w:t>sı</w:t>
            </w:r>
            <w:r w:rsidR="00D2302E" w:rsidRPr="00C37191">
              <w:rPr>
                <w:rFonts w:ascii="Times New Roman" w:hAnsi="Times New Roman"/>
                <w:b w:val="0"/>
              </w:rPr>
              <w:t>n</w:t>
            </w:r>
            <w:r w:rsidR="00C477AF">
              <w:rPr>
                <w:rFonts w:ascii="Times New Roman" w:hAnsi="Times New Roman"/>
                <w:b w:val="0"/>
              </w:rPr>
              <w:t>ın</w:t>
            </w:r>
            <w:r w:rsidR="00D2302E" w:rsidRPr="00C37191">
              <w:rPr>
                <w:rFonts w:ascii="Times New Roman" w:hAnsi="Times New Roman"/>
                <w:b w:val="0"/>
              </w:rPr>
              <w:t xml:space="preserve"> ortaya çıkması </w:t>
            </w:r>
            <w:r w:rsidRPr="00C37191">
              <w:rPr>
                <w:rFonts w:ascii="Times New Roman" w:hAnsi="Times New Roman"/>
                <w:b w:val="0"/>
              </w:rPr>
              <w:t xml:space="preserve"> </w:t>
            </w:r>
            <w:r w:rsidR="00D2302E" w:rsidRPr="00C37191">
              <w:rPr>
                <w:rFonts w:ascii="Times New Roman" w:hAnsi="Times New Roman"/>
                <w:b w:val="0"/>
              </w:rPr>
              <w:t xml:space="preserve">durumunda </w:t>
            </w:r>
            <w:r w:rsidRPr="00C37191">
              <w:rPr>
                <w:rFonts w:ascii="Times New Roman" w:hAnsi="Times New Roman"/>
                <w:b w:val="0"/>
              </w:rPr>
              <w:t xml:space="preserve">veya ürün/mal, sistem veya hizmetlerin </w:t>
            </w:r>
            <w:r w:rsidR="003D30E3" w:rsidRPr="00C37191">
              <w:rPr>
                <w:rFonts w:ascii="Times New Roman" w:hAnsi="Times New Roman"/>
                <w:b w:val="0"/>
              </w:rPr>
              <w:t xml:space="preserve">üretildiği ülkenin ticaret kanunlarına göre bu mal ve hizmetlerin kullanımına ilşkin </w:t>
            </w:r>
            <w:r w:rsidR="00D2302E" w:rsidRPr="00C37191">
              <w:rPr>
                <w:rFonts w:ascii="Times New Roman" w:hAnsi="Times New Roman"/>
                <w:b w:val="0"/>
              </w:rPr>
              <w:t xml:space="preserve">ihracat </w:t>
            </w:r>
            <w:r w:rsidR="003D30E3" w:rsidRPr="00C37191">
              <w:rPr>
                <w:rFonts w:ascii="Times New Roman" w:hAnsi="Times New Roman"/>
                <w:b w:val="0"/>
              </w:rPr>
              <w:t>sınırlamalar</w:t>
            </w:r>
            <w:r w:rsidR="00D2302E" w:rsidRPr="00C37191">
              <w:rPr>
                <w:rFonts w:ascii="Times New Roman" w:hAnsi="Times New Roman"/>
                <w:b w:val="0"/>
              </w:rPr>
              <w:t>ı</w:t>
            </w:r>
            <w:r w:rsidR="003D30E3" w:rsidRPr="00C37191">
              <w:rPr>
                <w:rFonts w:ascii="Times New Roman" w:hAnsi="Times New Roman"/>
                <w:b w:val="0"/>
              </w:rPr>
              <w:t xml:space="preserve">  sebebi ile Tedarikçinin Sözleşme kapsamındaki </w:t>
            </w:r>
            <w:r w:rsidR="00030451" w:rsidRPr="00C37191">
              <w:rPr>
                <w:rFonts w:ascii="Times New Roman" w:hAnsi="Times New Roman"/>
                <w:b w:val="0"/>
              </w:rPr>
              <w:t xml:space="preserve">yükümlülüklerini </w:t>
            </w:r>
            <w:r w:rsidR="00D2302E" w:rsidRPr="00C37191">
              <w:rPr>
                <w:rFonts w:ascii="Times New Roman" w:hAnsi="Times New Roman"/>
                <w:b w:val="0"/>
              </w:rPr>
              <w:t>ye</w:t>
            </w:r>
            <w:r w:rsidR="003D30E3" w:rsidRPr="00C37191">
              <w:rPr>
                <w:rFonts w:ascii="Times New Roman" w:hAnsi="Times New Roman"/>
                <w:b w:val="0"/>
              </w:rPr>
              <w:t>rine getirememesi gibi durumlarda</w:t>
            </w:r>
            <w:r w:rsidR="00030451" w:rsidRPr="00C37191">
              <w:rPr>
                <w:rFonts w:ascii="Times New Roman" w:hAnsi="Times New Roman"/>
                <w:b w:val="0"/>
              </w:rPr>
              <w:t>;</w:t>
            </w:r>
            <w:r w:rsidR="003D30E3" w:rsidRPr="00C37191">
              <w:rPr>
                <w:rFonts w:ascii="Times New Roman" w:hAnsi="Times New Roman"/>
                <w:b w:val="0"/>
              </w:rPr>
              <w:t xml:space="preserve">  </w:t>
            </w:r>
            <w:r w:rsidRPr="00C37191">
              <w:rPr>
                <w:rFonts w:ascii="Times New Roman" w:hAnsi="Times New Roman"/>
                <w:b w:val="0"/>
              </w:rPr>
              <w:t>tedarikçi</w:t>
            </w:r>
            <w:r w:rsidR="00030451" w:rsidRPr="00C37191">
              <w:rPr>
                <w:rFonts w:ascii="Times New Roman" w:hAnsi="Times New Roman"/>
                <w:b w:val="0"/>
              </w:rPr>
              <w:t xml:space="preserve"> sorumlu tutulmaz; ancak Tedarikçinin </w:t>
            </w:r>
            <w:r w:rsidR="00D2302E" w:rsidRPr="00C37191">
              <w:rPr>
                <w:rFonts w:ascii="Times New Roman" w:hAnsi="Times New Roman"/>
                <w:b w:val="0"/>
              </w:rPr>
              <w:t xml:space="preserve">sözkonusu </w:t>
            </w:r>
            <w:r w:rsidR="00030451" w:rsidRPr="00C37191">
              <w:rPr>
                <w:rFonts w:ascii="Times New Roman" w:hAnsi="Times New Roman"/>
                <w:b w:val="0"/>
              </w:rPr>
              <w:t>ürün</w:t>
            </w:r>
            <w:r w:rsidR="00D2302E" w:rsidRPr="00C37191">
              <w:rPr>
                <w:rFonts w:ascii="Times New Roman" w:hAnsi="Times New Roman"/>
                <w:b w:val="0"/>
              </w:rPr>
              <w:t xml:space="preserve"> mal ve hizmetlerin </w:t>
            </w:r>
            <w:r w:rsidR="00030451" w:rsidRPr="00C37191">
              <w:rPr>
                <w:rFonts w:ascii="Times New Roman" w:hAnsi="Times New Roman"/>
                <w:b w:val="0"/>
              </w:rPr>
              <w:t>sözleşme hükümleri uyarınca ihracatı i</w:t>
            </w:r>
            <w:r w:rsidR="00D2302E" w:rsidRPr="00C37191">
              <w:rPr>
                <w:rFonts w:ascii="Times New Roman" w:hAnsi="Times New Roman"/>
                <w:b w:val="0"/>
              </w:rPr>
              <w:t>ç</w:t>
            </w:r>
            <w:r w:rsidR="00030451" w:rsidRPr="00C37191">
              <w:rPr>
                <w:rFonts w:ascii="Times New Roman" w:hAnsi="Times New Roman"/>
                <w:b w:val="0"/>
              </w:rPr>
              <w:t xml:space="preserve">in </w:t>
            </w:r>
            <w:r w:rsidR="00D2302E" w:rsidRPr="00C37191">
              <w:rPr>
                <w:rFonts w:ascii="Times New Roman" w:hAnsi="Times New Roman"/>
                <w:b w:val="0"/>
              </w:rPr>
              <w:t xml:space="preserve">gerekli </w:t>
            </w:r>
            <w:r w:rsidR="00D2302E" w:rsidRPr="00B874BC">
              <w:rPr>
                <w:rFonts w:ascii="Times New Roman" w:hAnsi="Times New Roman"/>
                <w:b w:val="0"/>
              </w:rPr>
              <w:t>permi</w:t>
            </w:r>
            <w:r w:rsidR="00D2302E" w:rsidRPr="00C37191">
              <w:rPr>
                <w:rFonts w:ascii="Times New Roman" w:hAnsi="Times New Roman"/>
                <w:b w:val="0"/>
              </w:rPr>
              <w:t xml:space="preserve">, lisans ve diğer tüm yetkileri almak için  tüm formaliteleri yerine getirdiğine dair  </w:t>
            </w:r>
            <w:r w:rsidR="00030451" w:rsidRPr="00C37191">
              <w:rPr>
                <w:rFonts w:ascii="Times New Roman" w:hAnsi="Times New Roman"/>
                <w:b w:val="0"/>
              </w:rPr>
              <w:t>Alıcı ve Bankanın</w:t>
            </w:r>
            <w:r w:rsidR="00D2302E" w:rsidRPr="00C37191">
              <w:rPr>
                <w:rFonts w:ascii="Times New Roman" w:hAnsi="Times New Roman"/>
                <w:b w:val="0"/>
              </w:rPr>
              <w:t xml:space="preserve"> kanaat getirmesi gereklidir. Bu durumda </w:t>
            </w:r>
            <w:r w:rsidR="00030451" w:rsidRPr="00C37191">
              <w:rPr>
                <w:rFonts w:ascii="Times New Roman" w:hAnsi="Times New Roman"/>
                <w:b w:val="0"/>
              </w:rPr>
              <w:t xml:space="preserve"> </w:t>
            </w:r>
            <w:r w:rsidRPr="00C37191">
              <w:rPr>
                <w:rFonts w:ascii="Times New Roman" w:hAnsi="Times New Roman"/>
                <w:b w:val="0"/>
              </w:rPr>
              <w:t xml:space="preserve">Sözleşmenin </w:t>
            </w:r>
            <w:r w:rsidR="00D2302E" w:rsidRPr="00C37191">
              <w:rPr>
                <w:rFonts w:ascii="Times New Roman" w:hAnsi="Times New Roman"/>
                <w:b w:val="0"/>
              </w:rPr>
              <w:t xml:space="preserve"> </w:t>
            </w:r>
            <w:r w:rsidRPr="00C37191">
              <w:rPr>
                <w:rFonts w:ascii="Times New Roman" w:hAnsi="Times New Roman"/>
                <w:b w:val="0"/>
              </w:rPr>
              <w:t xml:space="preserve">sona erdirilmesi, </w:t>
            </w:r>
            <w:r w:rsidR="0098676C" w:rsidRPr="00C37191">
              <w:rPr>
                <w:rFonts w:ascii="Times New Roman" w:hAnsi="Times New Roman"/>
                <w:b w:val="0"/>
              </w:rPr>
              <w:t>SGŞ M</w:t>
            </w:r>
            <w:r w:rsidRPr="00C37191">
              <w:rPr>
                <w:rFonts w:ascii="Times New Roman" w:hAnsi="Times New Roman"/>
                <w:b w:val="0"/>
              </w:rPr>
              <w:t xml:space="preserve">adde 35,3 uyarınca </w:t>
            </w:r>
            <w:r w:rsidR="00D2302E" w:rsidRPr="00C37191">
              <w:rPr>
                <w:rFonts w:ascii="Times New Roman" w:hAnsi="Times New Roman"/>
                <w:b w:val="0"/>
              </w:rPr>
              <w:t>A</w:t>
            </w:r>
            <w:r w:rsidRPr="00C37191">
              <w:rPr>
                <w:rFonts w:ascii="Times New Roman" w:hAnsi="Times New Roman"/>
                <w:b w:val="0"/>
              </w:rPr>
              <w:t>lıcının rahatlığı için yapıla</w:t>
            </w:r>
            <w:r w:rsidR="00D2302E" w:rsidRPr="00C37191">
              <w:rPr>
                <w:rFonts w:ascii="Times New Roman" w:hAnsi="Times New Roman"/>
                <w:b w:val="0"/>
              </w:rPr>
              <w:t xml:space="preserve">bilecektir. </w:t>
            </w:r>
          </w:p>
        </w:tc>
      </w:tr>
    </w:tbl>
    <w:p w14:paraId="75C46E0B" w14:textId="77777777" w:rsidR="007B586E" w:rsidRPr="009A79AA" w:rsidRDefault="007B586E"/>
    <w:p w14:paraId="0BBE977B" w14:textId="77777777" w:rsidR="007A2405" w:rsidRPr="009A79AA" w:rsidRDefault="007A2405">
      <w:pPr>
        <w:sectPr w:rsidR="007A2405" w:rsidRPr="009A79AA" w:rsidSect="007A2405">
          <w:headerReference w:type="even" r:id="rId53"/>
          <w:headerReference w:type="default" r:id="rId54"/>
          <w:headerReference w:type="first" r:id="rId55"/>
          <w:footnotePr>
            <w:numRestart w:val="eachSect"/>
          </w:footnotePr>
          <w:pgSz w:w="12240" w:h="15840" w:code="1"/>
          <w:pgMar w:top="1440" w:right="1440" w:bottom="1440" w:left="1800" w:header="720" w:footer="720" w:gutter="0"/>
          <w:cols w:space="720"/>
          <w:titlePg/>
          <w:docGrid w:linePitch="326"/>
        </w:sectPr>
      </w:pPr>
    </w:p>
    <w:p w14:paraId="31BDED04" w14:textId="09D38861" w:rsidR="0063027C" w:rsidRPr="009A79AA" w:rsidRDefault="0063027C" w:rsidP="009471C3">
      <w:pPr>
        <w:pStyle w:val="ColorfulList-Accent11"/>
        <w:numPr>
          <w:ilvl w:val="1"/>
          <w:numId w:val="61"/>
        </w:numPr>
        <w:spacing w:after="160"/>
        <w:ind w:left="360"/>
        <w:rPr>
          <w:szCs w:val="36"/>
          <w:lang w:val="tr-TR"/>
        </w:rPr>
      </w:pPr>
      <w:r w:rsidRPr="009A79AA">
        <w:rPr>
          <w:szCs w:val="36"/>
          <w:lang w:val="tr-TR"/>
        </w:rPr>
        <w:lastRenderedPageBreak/>
        <w:br w:type="page"/>
      </w:r>
    </w:p>
    <w:p w14:paraId="59AC77D2" w14:textId="1323A1DF" w:rsidR="00B2005A" w:rsidRPr="00CC2082" w:rsidRDefault="00F9347A" w:rsidP="00B2005A">
      <w:pPr>
        <w:jc w:val="center"/>
        <w:rPr>
          <w:b/>
          <w:sz w:val="18"/>
          <w:szCs w:val="18"/>
          <w:lang w:val="tr-TR"/>
        </w:rPr>
      </w:pPr>
      <w:r w:rsidRPr="00F9347A">
        <w:rPr>
          <w:b/>
          <w:sz w:val="36"/>
          <w:szCs w:val="36"/>
          <w:lang w:val="tr-TR"/>
        </w:rPr>
        <w:lastRenderedPageBreak/>
        <w:t xml:space="preserve">GENEL </w:t>
      </w:r>
      <w:r>
        <w:rPr>
          <w:b/>
          <w:sz w:val="36"/>
          <w:szCs w:val="36"/>
          <w:lang w:val="tr-TR"/>
        </w:rPr>
        <w:t xml:space="preserve">KOŞULLARA </w:t>
      </w:r>
      <w:r w:rsidRPr="00F9347A">
        <w:rPr>
          <w:b/>
          <w:sz w:val="36"/>
          <w:szCs w:val="36"/>
          <w:lang w:val="tr-TR"/>
        </w:rPr>
        <w:t>EK</w:t>
      </w:r>
    </w:p>
    <w:p w14:paraId="487DA4F5" w14:textId="59059711" w:rsidR="00B2005A" w:rsidRDefault="00F9347A" w:rsidP="00B2005A">
      <w:pPr>
        <w:jc w:val="center"/>
        <w:rPr>
          <w:rFonts w:ascii="Arial" w:hAnsi="Arial" w:cs="Arial"/>
          <w:b/>
        </w:rPr>
      </w:pPr>
      <w:r w:rsidRPr="00F9347A">
        <w:rPr>
          <w:rFonts w:ascii="Arial" w:hAnsi="Arial" w:cs="Arial"/>
          <w:b/>
        </w:rPr>
        <w:t xml:space="preserve">KfW Finansmanlı </w:t>
      </w:r>
      <w:r>
        <w:rPr>
          <w:rFonts w:ascii="Arial" w:hAnsi="Arial" w:cs="Arial"/>
          <w:b/>
        </w:rPr>
        <w:t>Satınalmada</w:t>
      </w:r>
      <w:r w:rsidRPr="00F9347A">
        <w:rPr>
          <w:rFonts w:ascii="Arial" w:hAnsi="Arial" w:cs="Arial"/>
          <w:b/>
        </w:rPr>
        <w:t xml:space="preserve"> Uygunluk</w:t>
      </w:r>
    </w:p>
    <w:p w14:paraId="172E138A" w14:textId="77777777" w:rsidR="00B2005A" w:rsidRPr="00A5684A" w:rsidRDefault="00B2005A" w:rsidP="00B2005A">
      <w:pPr>
        <w:jc w:val="center"/>
        <w:rPr>
          <w:rFonts w:ascii="Arial" w:hAnsi="Arial" w:cs="Arial"/>
          <w:b/>
        </w:rPr>
      </w:pPr>
    </w:p>
    <w:p w14:paraId="5DB04203" w14:textId="680F8378" w:rsidR="00B2005A" w:rsidRPr="00A5684A" w:rsidRDefault="00F9347A" w:rsidP="004B1C02">
      <w:pPr>
        <w:numPr>
          <w:ilvl w:val="0"/>
          <w:numId w:val="177"/>
        </w:numPr>
        <w:jc w:val="both"/>
        <w:rPr>
          <w:rFonts w:ascii="Arial" w:hAnsi="Arial" w:cs="Arial"/>
          <w:sz w:val="22"/>
          <w:szCs w:val="22"/>
        </w:rPr>
      </w:pPr>
      <w:r w:rsidRPr="008E34DF">
        <w:rPr>
          <w:rFonts w:ascii="Arial" w:hAnsi="Arial" w:cs="Arial"/>
          <w:sz w:val="22"/>
          <w:szCs w:val="22"/>
        </w:rPr>
        <w:t>Danışmanlık Hizmetleri, İşler, Mallar, Tesis ve Danışmanlık Dışı Hizmetler, Birleşmiş Milletler, Avrupa Birliği veya Alman Hükümeti tarafından uluslararası bir ambargo veya yaptırım uygulanmadığı sürece, Yüklenicilerin menşe ülkesine (Sözleşmenin yürütülmesi için altyükleniciler ve tedarikçiler dahil) bakılmaksızın KfW finansmanı için uygundur.</w:t>
      </w:r>
      <w:r w:rsidR="00B2005A" w:rsidRPr="00A5684A">
        <w:rPr>
          <w:rFonts w:ascii="Arial" w:hAnsi="Arial" w:cs="Arial"/>
          <w:sz w:val="22"/>
          <w:szCs w:val="22"/>
        </w:rPr>
        <w:t>.</w:t>
      </w:r>
    </w:p>
    <w:p w14:paraId="4DE165B9" w14:textId="77777777" w:rsidR="00B2005A" w:rsidRPr="00A5684A" w:rsidRDefault="00B2005A" w:rsidP="004B1C02">
      <w:pPr>
        <w:ind w:left="360"/>
        <w:jc w:val="both"/>
        <w:rPr>
          <w:rFonts w:ascii="Arial" w:hAnsi="Arial" w:cs="Arial"/>
          <w:sz w:val="22"/>
          <w:szCs w:val="22"/>
        </w:rPr>
      </w:pPr>
    </w:p>
    <w:p w14:paraId="5B0854FB" w14:textId="6E85E7FA" w:rsidR="00B2005A" w:rsidRPr="00A5684A" w:rsidRDefault="00F9347A" w:rsidP="004B1C02">
      <w:pPr>
        <w:numPr>
          <w:ilvl w:val="0"/>
          <w:numId w:val="177"/>
        </w:numPr>
        <w:jc w:val="both"/>
        <w:rPr>
          <w:rFonts w:ascii="Arial" w:hAnsi="Arial" w:cs="Arial"/>
          <w:sz w:val="22"/>
          <w:szCs w:val="22"/>
        </w:rPr>
      </w:pPr>
      <w:r w:rsidRPr="00DF4590">
        <w:rPr>
          <w:rFonts w:ascii="Arial" w:hAnsi="Arial" w:cs="Arial"/>
          <w:sz w:val="22"/>
          <w:szCs w:val="22"/>
        </w:rPr>
        <w:t>Başvuru Sahiplerine/Teklif Sahiplerine (Bir Ortak Girişimin tüm üyeleri ve teklif edilen veya görevlendirilen Alt Yükleniciler dahil), aşağıdaki durumlarda Başvurularının/Tekliflerinin sunulduğu tarihte veya bir Sözleşmenin verilmesi planlanan tarihte KfW tarafından finanse edilen bir Sözleşme verilmeyecektir</w:t>
      </w:r>
      <w:r w:rsidR="00B2005A" w:rsidRPr="00A5684A">
        <w:rPr>
          <w:rFonts w:ascii="Arial" w:hAnsi="Arial" w:cs="Arial"/>
          <w:sz w:val="22"/>
          <w:szCs w:val="22"/>
        </w:rPr>
        <w:t>:</w:t>
      </w:r>
    </w:p>
    <w:p w14:paraId="69B0F4CD" w14:textId="59478711" w:rsidR="00B2005A" w:rsidRPr="005615CD"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2.1</w:t>
      </w:r>
      <w:r w:rsidRPr="005C0507">
        <w:rPr>
          <w:rFonts w:ascii="Arial" w:hAnsi="Arial" w:cs="Arial"/>
          <w:sz w:val="22"/>
          <w:szCs w:val="22"/>
          <w:lang w:eastAsia="fr-FR"/>
        </w:rPr>
        <w:tab/>
      </w:r>
      <w:r w:rsidR="00F9347A" w:rsidRPr="00AE0B63">
        <w:rPr>
          <w:rFonts w:ascii="Arial" w:hAnsi="Arial" w:cs="Arial"/>
          <w:sz w:val="22"/>
          <w:szCs w:val="22"/>
          <w:lang w:eastAsia="fr-FR"/>
        </w:rPr>
        <w:t>iflas etmiş veya tasfiye edilmiş veya faaliyetlerine son vermiş olanlar, faaliyetlerini mahkemeler tarafından idare ettirenler, kayyumluk</w:t>
      </w:r>
      <w:r w:rsidR="00F9347A">
        <w:rPr>
          <w:rFonts w:ascii="Arial" w:hAnsi="Arial" w:cs="Arial"/>
          <w:sz w:val="22"/>
          <w:szCs w:val="22"/>
          <w:lang w:eastAsia="fr-FR"/>
        </w:rPr>
        <w:t xml:space="preserve"> sürecine girmiş olanlar</w:t>
      </w:r>
      <w:r w:rsidR="00F9347A" w:rsidRPr="00AE0B63">
        <w:rPr>
          <w:rFonts w:ascii="Arial" w:hAnsi="Arial" w:cs="Arial"/>
          <w:sz w:val="22"/>
          <w:szCs w:val="22"/>
          <w:lang w:eastAsia="fr-FR"/>
        </w:rPr>
        <w:t xml:space="preserve"> veya benzer bir durumda olanlar.</w:t>
      </w:r>
      <w:r w:rsidRPr="005C0507">
        <w:rPr>
          <w:rFonts w:ascii="Arial" w:hAnsi="Arial" w:cs="Arial"/>
          <w:sz w:val="22"/>
          <w:szCs w:val="22"/>
        </w:rPr>
        <w:t>;</w:t>
      </w:r>
    </w:p>
    <w:p w14:paraId="44AC5196" w14:textId="28157A02" w:rsidR="00B2005A" w:rsidRPr="005C0507"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2.2</w:t>
      </w:r>
      <w:r w:rsidRPr="005C0507">
        <w:rPr>
          <w:rFonts w:ascii="Arial" w:hAnsi="Arial" w:cs="Arial"/>
          <w:sz w:val="22"/>
          <w:szCs w:val="22"/>
          <w:lang w:eastAsia="fr-FR"/>
        </w:rPr>
        <w:tab/>
      </w:r>
      <w:r w:rsidR="00A75B8D" w:rsidRPr="00AE0B63">
        <w:rPr>
          <w:rFonts w:ascii="Arial" w:hAnsi="Arial" w:cs="Arial"/>
          <w:sz w:val="22"/>
          <w:szCs w:val="22"/>
        </w:rPr>
        <w:t xml:space="preserve">bir suç örgütüne karışmak, kara para aklamak, terörle bağlantılı suçlar, çocuk işçiliği veya insan kaçakçılığı nedeniyle Birleşmiş Milletler, Avrupa Birliği ve/veya Alman Hükümeti tarafından kesinleşmiş bir hüküm veya nihai bir idari kararla mahkûm edilen veya mali yaptırımlara </w:t>
      </w:r>
      <w:r w:rsidR="00A75B8D">
        <w:rPr>
          <w:rFonts w:ascii="Arial" w:hAnsi="Arial" w:cs="Arial"/>
          <w:sz w:val="22"/>
          <w:szCs w:val="22"/>
        </w:rPr>
        <w:t>tabi olanlar</w:t>
      </w:r>
      <w:r w:rsidR="00A75B8D" w:rsidRPr="00AE0B63">
        <w:rPr>
          <w:rFonts w:ascii="Arial" w:hAnsi="Arial" w:cs="Arial"/>
          <w:sz w:val="22"/>
          <w:szCs w:val="22"/>
        </w:rPr>
        <w:t>; bu hariç tutma kriteri, hisselerinin çoğunluğu bu tür mahkumiyetlere veya yaptırımlara tabi olan gerçek veya tüzel kişiler tarafından kontrol edilen veya fiilen kontrol edilen tüzel kişiler için de geçerlidir.</w:t>
      </w:r>
    </w:p>
    <w:p w14:paraId="21C2BDA9" w14:textId="40F52903" w:rsidR="00B2005A" w:rsidRPr="0064315A" w:rsidRDefault="00B2005A" w:rsidP="004B1C02">
      <w:pPr>
        <w:spacing w:before="142" w:line="240" w:lineRule="atLeast"/>
        <w:ind w:left="1276" w:hanging="425"/>
        <w:jc w:val="both"/>
        <w:rPr>
          <w:rFonts w:ascii="Arial" w:hAnsi="Arial" w:cs="Arial"/>
          <w:sz w:val="22"/>
          <w:szCs w:val="22"/>
          <w:lang w:eastAsia="fr-FR"/>
        </w:rPr>
      </w:pPr>
      <w:r w:rsidRPr="005C0507">
        <w:rPr>
          <w:rFonts w:ascii="Arial" w:hAnsi="Arial" w:cs="Arial"/>
          <w:sz w:val="22"/>
          <w:szCs w:val="22"/>
        </w:rPr>
        <w:t>(a)</w:t>
      </w:r>
      <w:r w:rsidRPr="005C0507">
        <w:rPr>
          <w:rFonts w:ascii="Arial" w:hAnsi="Arial" w:cs="Arial"/>
          <w:sz w:val="22"/>
          <w:szCs w:val="22"/>
        </w:rPr>
        <w:tab/>
      </w:r>
      <w:r w:rsidR="00A75B8D" w:rsidRPr="002624DA">
        <w:rPr>
          <w:rFonts w:ascii="Arial" w:hAnsi="Arial" w:cs="Arial"/>
          <w:sz w:val="22"/>
          <w:szCs w:val="22"/>
        </w:rPr>
        <w:t xml:space="preserve">Taahhüt Beyannamesi ile birlikte destekleyici bilgi sağlamadıkları sürece (Bu mahkumiyetin bu Sözleşme bağlamında ilgili olmadığını ve tepki olarak yeterli uygunluk önlemlerinin alındığını gösteren Başvuru/Teklif Ekinde bulunan form), bir mahkeme, Avrupa Birliği veya Ortak Ülkedeki veya Almanya'daki ulusal makamlar tarafından nihai bir mahkeme kararı veya nihai bir idari kararla, herhangi bir İhale Süreci veya bir Sözleşmenin ifası sırasında Yaptırıma Tabi Uygulama veya AB'nin mali çıkarlarını etkileyen bir usulsüzlük nedeniyle </w:t>
      </w:r>
      <w:r w:rsidR="00A75B8D" w:rsidRPr="0064315A">
        <w:rPr>
          <w:rFonts w:ascii="Arial" w:hAnsi="Arial" w:cs="Arial"/>
          <w:sz w:val="22"/>
          <w:szCs w:val="22"/>
        </w:rPr>
        <w:t>hüküm giymiş olmak</w:t>
      </w:r>
      <w:r w:rsidRPr="0064315A">
        <w:rPr>
          <w:rFonts w:ascii="Arial" w:hAnsi="Arial" w:cs="Arial"/>
          <w:sz w:val="22"/>
          <w:szCs w:val="22"/>
        </w:rPr>
        <w:t>;</w:t>
      </w:r>
    </w:p>
    <w:p w14:paraId="46F2D1E3" w14:textId="29E8DA8D" w:rsidR="00B2005A" w:rsidRPr="005C0507" w:rsidRDefault="00B2005A" w:rsidP="004B1C02">
      <w:pPr>
        <w:spacing w:before="142" w:line="240" w:lineRule="atLeast"/>
        <w:ind w:left="1276" w:hanging="425"/>
        <w:jc w:val="both"/>
        <w:rPr>
          <w:rFonts w:ascii="Arial" w:hAnsi="Arial" w:cs="Arial"/>
          <w:sz w:val="22"/>
          <w:szCs w:val="22"/>
        </w:rPr>
      </w:pPr>
      <w:r w:rsidRPr="0064315A">
        <w:rPr>
          <w:rFonts w:ascii="Arial" w:hAnsi="Arial" w:cs="Arial"/>
          <w:sz w:val="22"/>
          <w:szCs w:val="22"/>
        </w:rPr>
        <w:t>(</w:t>
      </w:r>
      <w:r w:rsidR="007660B5" w:rsidRPr="0064315A">
        <w:rPr>
          <w:rFonts w:ascii="Arial" w:hAnsi="Arial" w:cs="Arial"/>
          <w:sz w:val="22"/>
          <w:szCs w:val="22"/>
        </w:rPr>
        <w:t>b)</w:t>
      </w:r>
      <w:r w:rsidR="007660B5" w:rsidRPr="0064315A">
        <w:rPr>
          <w:rFonts w:ascii="Arial" w:hAnsi="Arial" w:cs="Arial"/>
          <w:sz w:val="22"/>
          <w:szCs w:val="22"/>
        </w:rPr>
        <w:tab/>
      </w:r>
      <w:r w:rsidR="00C63CA6" w:rsidRPr="0064315A">
        <w:rPr>
          <w:rFonts w:ascii="Arial" w:hAnsi="Arial" w:cs="Arial"/>
          <w:sz w:val="22"/>
          <w:szCs w:val="22"/>
        </w:rPr>
        <w:t>İhale Sürecinde veya bir Sözleşmenin ifası sırasında Yaptırıma Tabi Uygulama nedeniyle veya AB'nin mali çıkarlarını etkileyen bir usulsüzlük nedeniyle bir mahkeme, Avrupa Birliği veya Ortak Ülkedeki veya Almanya'daki ulusal makamlar tarafından kesin bir mahkeme kararı veya kesin bir idari kararla mahkûm edilmişlerse, bu mahkûmiyetin bu Sözleşme bağlamında ilgili olmadığını ve buna tepki olarak yeterli uyumluluk önlemlerinin alındığını gösteren Taahhüt Beyannameleri (Başvuru/Teklifin Ekinde bulunan Form) ile birlikte destekleyici bilgi sağlamadıkları sürece</w:t>
      </w:r>
      <w:r w:rsidR="007660B5" w:rsidRPr="0064315A">
        <w:rPr>
          <w:rFonts w:ascii="Arial" w:hAnsi="Arial" w:cs="Arial"/>
          <w:sz w:val="22"/>
          <w:szCs w:val="22"/>
        </w:rPr>
        <w:t>;</w:t>
      </w:r>
    </w:p>
    <w:p w14:paraId="6C6AD4F8" w14:textId="13F8DBEF" w:rsidR="00B2005A" w:rsidRPr="005C0507" w:rsidRDefault="00B2005A" w:rsidP="004B1C02">
      <w:pPr>
        <w:spacing w:before="142" w:line="240" w:lineRule="atLeast"/>
        <w:ind w:left="851" w:hanging="425"/>
        <w:jc w:val="both"/>
        <w:rPr>
          <w:rFonts w:ascii="Arial" w:hAnsi="Arial" w:cs="Arial"/>
          <w:sz w:val="22"/>
          <w:szCs w:val="22"/>
          <w:lang w:eastAsia="fr-FR"/>
        </w:rPr>
      </w:pPr>
      <w:r w:rsidRPr="005C0507">
        <w:rPr>
          <w:rFonts w:ascii="Arial" w:hAnsi="Arial" w:cs="Arial"/>
          <w:sz w:val="22"/>
          <w:szCs w:val="22"/>
          <w:lang w:eastAsia="fr-FR"/>
        </w:rPr>
        <w:t>2.3</w:t>
      </w:r>
      <w:r w:rsidRPr="005C0507">
        <w:rPr>
          <w:rFonts w:ascii="Arial" w:hAnsi="Arial" w:cs="Arial"/>
          <w:sz w:val="22"/>
          <w:szCs w:val="22"/>
          <w:lang w:eastAsia="fr-FR"/>
        </w:rPr>
        <w:tab/>
      </w:r>
      <w:r w:rsidR="00A75B8D" w:rsidRPr="00A53FBC">
        <w:rPr>
          <w:rFonts w:ascii="Arial" w:hAnsi="Arial" w:cs="Arial"/>
          <w:sz w:val="22"/>
          <w:szCs w:val="22"/>
          <w:lang w:eastAsia="fr-FR"/>
        </w:rPr>
        <w:t>Son beş yıl içinde, Sözleşmenin ifası sırasında sözleşmeden doğan yükümlülüklerini önemli ölçüde veya sürekli olarak yerine getirmemeleri nedeniyle aleyhine tamamen çözülmüş bir Sözleşme feshine tabi tutulmuş olmak, bu fesihe itiraz edilmediği ve anlaşmazlık çözümünün hala beklemede olduğu veya onlara karşı tam bir anlaşmanın onaylanmadığı sürece</w:t>
      </w:r>
      <w:r w:rsidRPr="005C0507">
        <w:rPr>
          <w:rFonts w:ascii="Arial" w:hAnsi="Arial" w:cs="Arial"/>
          <w:sz w:val="22"/>
          <w:szCs w:val="22"/>
        </w:rPr>
        <w:t>;</w:t>
      </w:r>
    </w:p>
    <w:p w14:paraId="59791053" w14:textId="71A8FAB6" w:rsidR="00B2005A" w:rsidRPr="005C0507"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 xml:space="preserve">2.4 </w:t>
      </w:r>
      <w:r w:rsidR="00A75B8D" w:rsidRPr="00A53FBC">
        <w:rPr>
          <w:rFonts w:ascii="Arial" w:hAnsi="Arial" w:cs="Arial"/>
          <w:sz w:val="22"/>
          <w:szCs w:val="22"/>
          <w:lang w:eastAsia="fr-FR"/>
        </w:rPr>
        <w:t>ne kuruldukları ülkede ne de PEA'nın ülkesinde vergi ödemelerine ilişkin geçerli mali yükümlülükleri yerine getirmemiş olmak</w:t>
      </w:r>
      <w:r w:rsidRPr="005C0507">
        <w:rPr>
          <w:rFonts w:ascii="Arial" w:hAnsi="Arial" w:cs="Arial"/>
          <w:sz w:val="22"/>
          <w:szCs w:val="22"/>
        </w:rPr>
        <w:t>;</w:t>
      </w:r>
    </w:p>
    <w:p w14:paraId="14741F17" w14:textId="3BE4561E" w:rsidR="00B2005A" w:rsidRPr="005615CD"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2.5</w:t>
      </w:r>
      <w:r w:rsidRPr="005C0507">
        <w:rPr>
          <w:rFonts w:ascii="Arial" w:hAnsi="Arial" w:cs="Arial"/>
          <w:sz w:val="22"/>
          <w:szCs w:val="22"/>
          <w:lang w:eastAsia="fr-FR"/>
        </w:rPr>
        <w:tab/>
      </w:r>
      <w:r w:rsidR="00A75B8D" w:rsidRPr="00A75B8D">
        <w:rPr>
          <w:rFonts w:ascii="Arial" w:hAnsi="Arial" w:cs="Arial"/>
          <w:sz w:val="22"/>
          <w:szCs w:val="22"/>
          <w:lang w:eastAsia="fr-FR"/>
        </w:rPr>
        <w:t xml:space="preserve">Dünya Bankası veya başka bir çok taraflı kalkınma bankasının "hariç bırakma kararına" tabi olup, Dünya Bankası'nın web sitesinde veya başka herhangi bir çok </w:t>
      </w:r>
      <w:r w:rsidR="00A75B8D" w:rsidRPr="00A75B8D">
        <w:rPr>
          <w:rFonts w:ascii="Arial" w:hAnsi="Arial" w:cs="Arial"/>
          <w:sz w:val="22"/>
          <w:szCs w:val="22"/>
          <w:lang w:eastAsia="fr-FR"/>
        </w:rPr>
        <w:lastRenderedPageBreak/>
        <w:t>taraflı kalkınma bankası tarafınca ilgili tabloda listelendiği üzere "engellenen ve sınırlanan" firmalar ve kişiler, Taahhüt Beyannameleri ile birlikte söz konusu hariç bırakma kararının bu Sözleşme için geçerli olmadığını gösteren destekleyici bilgi sağlamadıkça</w:t>
      </w:r>
    </w:p>
    <w:p w14:paraId="45D96E27" w14:textId="484896F3" w:rsidR="00B2005A" w:rsidRPr="005C0507"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2.6</w:t>
      </w:r>
      <w:r w:rsidRPr="005C0507">
        <w:rPr>
          <w:rFonts w:ascii="Arial" w:hAnsi="Arial" w:cs="Arial"/>
          <w:sz w:val="22"/>
          <w:szCs w:val="22"/>
          <w:lang w:eastAsia="fr-FR"/>
        </w:rPr>
        <w:tab/>
      </w:r>
      <w:r w:rsidR="00A75B8D" w:rsidRPr="00276AFC">
        <w:rPr>
          <w:rFonts w:ascii="Arial" w:hAnsi="Arial" w:cs="Arial"/>
          <w:sz w:val="22"/>
          <w:szCs w:val="22"/>
        </w:rPr>
        <w:t>ilgili Sözleşmenin İhale Sürecinin bir parçası olarak PEA tarafından talep edilen belgelerde yanlış beyanda bulun</w:t>
      </w:r>
      <w:r w:rsidR="00A75B8D">
        <w:rPr>
          <w:rFonts w:ascii="Arial" w:hAnsi="Arial" w:cs="Arial"/>
          <w:sz w:val="22"/>
          <w:szCs w:val="22"/>
        </w:rPr>
        <w:t>anlar</w:t>
      </w:r>
      <w:r w:rsidRPr="005C0507">
        <w:rPr>
          <w:rFonts w:ascii="Arial" w:hAnsi="Arial" w:cs="Arial"/>
          <w:sz w:val="22"/>
          <w:szCs w:val="22"/>
          <w:lang w:eastAsia="fr-FR"/>
        </w:rPr>
        <w:t>.</w:t>
      </w:r>
    </w:p>
    <w:p w14:paraId="77FEE5A3" w14:textId="77777777" w:rsidR="00A75B8D" w:rsidRPr="00F9347A" w:rsidRDefault="00A75B8D" w:rsidP="004B1C02">
      <w:pPr>
        <w:numPr>
          <w:ilvl w:val="0"/>
          <w:numId w:val="177"/>
        </w:numPr>
        <w:jc w:val="both"/>
        <w:rPr>
          <w:rFonts w:ascii="Arial" w:hAnsi="Arial" w:cs="Arial"/>
          <w:sz w:val="22"/>
          <w:szCs w:val="22"/>
        </w:rPr>
      </w:pPr>
      <w:r w:rsidRPr="00F9347A">
        <w:rPr>
          <w:rFonts w:ascii="Arial" w:hAnsi="Arial" w:cs="Arial"/>
          <w:sz w:val="22"/>
          <w:szCs w:val="22"/>
        </w:rPr>
        <w:t>Devlete ait kuruluşlar, ancak (i) yasal ve mali açıdan özerk olduklarını ve (ii) ticaret hukuku kapsamında faaliyet gösterdiklerini kanıtlayabilirlerse rekabet edebilirler. Uygun olabilmek için, bir devlet kuruluşu, tüzüğü ve KfW'nin talep edebileceği diğer bilgiler de dahil olmak üzere ilgili tüm belgeler aracılığıyla KfW'yi tatmin edecek şekilde şunları sağlamalıdır:</w:t>
      </w:r>
    </w:p>
    <w:p w14:paraId="41639BDE" w14:textId="675F4DBE" w:rsidR="00B2005A" w:rsidRPr="00A5684A" w:rsidRDefault="00A75B8D" w:rsidP="004B1C02">
      <w:pPr>
        <w:ind w:left="360"/>
        <w:jc w:val="both"/>
        <w:rPr>
          <w:rFonts w:ascii="Arial" w:hAnsi="Arial" w:cs="Arial"/>
          <w:sz w:val="22"/>
          <w:szCs w:val="22"/>
        </w:rPr>
      </w:pPr>
      <w:r w:rsidRPr="00F9347A">
        <w:rPr>
          <w:rFonts w:ascii="Arial" w:hAnsi="Arial" w:cs="Arial"/>
          <w:sz w:val="22"/>
          <w:szCs w:val="22"/>
        </w:rPr>
        <w:t>(i) devletinden ayrı bir tüzel kişilik olduğunu</w:t>
      </w:r>
      <w:r>
        <w:rPr>
          <w:rFonts w:ascii="Arial" w:hAnsi="Arial" w:cs="Arial"/>
          <w:sz w:val="22"/>
          <w:szCs w:val="22"/>
        </w:rPr>
        <w:t>,</w:t>
      </w:r>
      <w:r w:rsidRPr="00F9347A">
        <w:rPr>
          <w:rFonts w:ascii="Arial" w:hAnsi="Arial" w:cs="Arial"/>
          <w:sz w:val="22"/>
          <w:szCs w:val="22"/>
        </w:rPr>
        <w:t xml:space="preserve"> (ii) halihazırda önemli miktarda sübvansiyon veya bütçe desteği almadığını</w:t>
      </w:r>
      <w:r>
        <w:rPr>
          <w:rFonts w:ascii="Arial" w:hAnsi="Arial" w:cs="Arial"/>
          <w:sz w:val="22"/>
          <w:szCs w:val="22"/>
        </w:rPr>
        <w:t xml:space="preserve">, </w:t>
      </w:r>
      <w:r w:rsidRPr="00F9347A">
        <w:rPr>
          <w:rFonts w:ascii="Arial" w:hAnsi="Arial" w:cs="Arial"/>
          <w:sz w:val="22"/>
          <w:szCs w:val="22"/>
        </w:rPr>
        <w:t>(iii) herhangi bir ticari işletme gibi çalıştığını ve diğerlerinin yanı sıra, fazlalığını devlete devretmek zorunda olmadığını, hak ve yükümlülükler edinebildiğini, borç alabildiğini ve borçlarının geri ödenmesinden sorumlu olduğunu ve iflas ilan edilebildiğini</w:t>
      </w:r>
    </w:p>
    <w:p w14:paraId="255F7B5A" w14:textId="77777777" w:rsidR="00B2005A" w:rsidRPr="00CC2082" w:rsidRDefault="00B2005A" w:rsidP="004B1C02">
      <w:pPr>
        <w:numPr>
          <w:ilvl w:val="0"/>
          <w:numId w:val="176"/>
        </w:numPr>
        <w:autoSpaceDE w:val="0"/>
        <w:autoSpaceDN w:val="0"/>
        <w:adjustRightInd w:val="0"/>
        <w:spacing w:after="120"/>
        <w:ind w:left="810"/>
        <w:jc w:val="both"/>
        <w:rPr>
          <w:szCs w:val="36"/>
          <w:lang w:val="tr-TR"/>
        </w:rPr>
      </w:pPr>
      <w:r w:rsidRPr="00CC2082">
        <w:rPr>
          <w:lang w:val="tr-TR"/>
        </w:rPr>
        <w:br w:type="page"/>
      </w:r>
    </w:p>
    <w:p w14:paraId="5B0BEE28" w14:textId="77777777" w:rsidR="00B2005A" w:rsidRPr="00CC2082" w:rsidRDefault="00B2005A" w:rsidP="00B2005A">
      <w:pPr>
        <w:rPr>
          <w:rFonts w:ascii="Arial" w:hAnsi="Arial"/>
          <w:kern w:val="28"/>
          <w:sz w:val="20"/>
          <w:szCs w:val="36"/>
          <w:lang w:val="tr-TR"/>
        </w:rPr>
        <w:sectPr w:rsidR="00B2005A" w:rsidRPr="00CC2082">
          <w:footnotePr>
            <w:numRestart w:val="eachSect"/>
          </w:footnotePr>
          <w:pgSz w:w="12240" w:h="15840"/>
          <w:pgMar w:top="1440" w:right="1440" w:bottom="1440" w:left="1800" w:header="720" w:footer="720" w:gutter="0"/>
          <w:cols w:space="720"/>
        </w:sectPr>
      </w:pPr>
    </w:p>
    <w:p w14:paraId="73BC52CA" w14:textId="3705077F" w:rsidR="00B2005A" w:rsidRPr="00081731" w:rsidRDefault="00B2005A" w:rsidP="00B2005A">
      <w:pPr>
        <w:pStyle w:val="Header1"/>
        <w:spacing w:before="0" w:after="240"/>
        <w:rPr>
          <w:rFonts w:ascii="Arial" w:hAnsi="Arial" w:cs="Arial"/>
          <w:sz w:val="22"/>
          <w:szCs w:val="22"/>
        </w:rPr>
      </w:pPr>
      <w:r w:rsidRPr="00081731">
        <w:rPr>
          <w:rFonts w:ascii="Arial" w:hAnsi="Arial" w:cs="Arial"/>
          <w:szCs w:val="44"/>
        </w:rPr>
        <w:lastRenderedPageBreak/>
        <w:t xml:space="preserve">KfW </w:t>
      </w:r>
      <w:r w:rsidR="00A75B8D" w:rsidRPr="00081731">
        <w:rPr>
          <w:rFonts w:ascii="Arial" w:hAnsi="Arial" w:cs="Arial"/>
          <w:szCs w:val="44"/>
        </w:rPr>
        <w:t>Politikası</w:t>
      </w:r>
      <w:r w:rsidRPr="00081731">
        <w:rPr>
          <w:rFonts w:ascii="Arial" w:hAnsi="Arial" w:cs="Arial"/>
          <w:szCs w:val="44"/>
        </w:rPr>
        <w:t xml:space="preserve"> – </w:t>
      </w:r>
      <w:r w:rsidR="00A75B8D" w:rsidRPr="00081731">
        <w:rPr>
          <w:rFonts w:ascii="Arial" w:hAnsi="Arial" w:cs="Arial"/>
          <w:szCs w:val="44"/>
        </w:rPr>
        <w:t>Yaptırıma Tabi Uygulama</w:t>
      </w:r>
      <w:r w:rsidRPr="00081731">
        <w:rPr>
          <w:rFonts w:ascii="Arial" w:hAnsi="Arial" w:cs="Arial"/>
          <w:szCs w:val="44"/>
        </w:rPr>
        <w:t xml:space="preserve"> – </w:t>
      </w:r>
      <w:r w:rsidR="00A75B8D" w:rsidRPr="00081731">
        <w:rPr>
          <w:rFonts w:ascii="Arial" w:hAnsi="Arial" w:cs="Arial"/>
          <w:szCs w:val="44"/>
        </w:rPr>
        <w:t>Sosyal ve Çevresel Sorumluluk</w:t>
      </w:r>
    </w:p>
    <w:p w14:paraId="1AC0FC8E" w14:textId="56FD70CC" w:rsidR="00B2005A" w:rsidRPr="00081731" w:rsidRDefault="00A75B8D" w:rsidP="00B2005A">
      <w:pPr>
        <w:pStyle w:val="ListeParagraf"/>
        <w:numPr>
          <w:ilvl w:val="0"/>
          <w:numId w:val="178"/>
        </w:numPr>
        <w:tabs>
          <w:tab w:val="left" w:pos="567"/>
        </w:tabs>
        <w:spacing w:before="120" w:after="120"/>
        <w:ind w:hanging="720"/>
        <w:jc w:val="both"/>
        <w:rPr>
          <w:rFonts w:ascii="Arial" w:hAnsi="Arial" w:cs="Arial"/>
          <w:b/>
          <w:u w:val="single"/>
          <w:lang w:eastAsia="fr-FR"/>
        </w:rPr>
      </w:pPr>
      <w:r w:rsidRPr="00081731">
        <w:rPr>
          <w:rFonts w:ascii="Arial" w:hAnsi="Arial" w:cs="Arial"/>
          <w:b/>
          <w:u w:val="single"/>
          <w:lang w:eastAsia="fr-FR"/>
        </w:rPr>
        <w:t>Yaptırıma Tabi Uygulama</w:t>
      </w:r>
    </w:p>
    <w:p w14:paraId="78A5A016" w14:textId="3E8FBAA5" w:rsidR="00B2005A" w:rsidRPr="00081731" w:rsidRDefault="00A75B8D" w:rsidP="00B2005A">
      <w:pPr>
        <w:spacing w:before="120" w:after="120"/>
        <w:jc w:val="both"/>
        <w:rPr>
          <w:rFonts w:ascii="Arial" w:hAnsi="Arial" w:cs="Arial"/>
        </w:rPr>
      </w:pPr>
      <w:r w:rsidRPr="00081731">
        <w:rPr>
          <w:rFonts w:ascii="Arial" w:hAnsi="Arial" w:cs="Arial"/>
        </w:rPr>
        <w:t>PEA ve Yükleniciler (Bir Ortak Girişimin tüm üyeleri ve önerilen veya görevlendirilen Alt Yükleniciler dahil), İhale Süreci ve Sözleşmenin uygulanması sırasında en yüksek etik standardına uymalıdır.</w:t>
      </w:r>
      <w:r w:rsidR="00B2005A" w:rsidRPr="00081731">
        <w:rPr>
          <w:rFonts w:ascii="Arial" w:hAnsi="Arial" w:cs="Arial"/>
          <w:lang w:eastAsia="fr-FR"/>
        </w:rPr>
        <w:t xml:space="preserve"> </w:t>
      </w:r>
    </w:p>
    <w:p w14:paraId="04FB574B" w14:textId="4772ECBA" w:rsidR="00B2005A" w:rsidRPr="00081731" w:rsidRDefault="00A75B8D" w:rsidP="00B2005A">
      <w:pPr>
        <w:spacing w:before="120" w:after="120"/>
        <w:jc w:val="both"/>
        <w:rPr>
          <w:rFonts w:ascii="Arial" w:hAnsi="Arial" w:cs="Arial"/>
          <w:color w:val="000000" w:themeColor="text1"/>
        </w:rPr>
      </w:pPr>
      <w:r w:rsidRPr="00081731">
        <w:rPr>
          <w:rFonts w:ascii="Arial" w:hAnsi="Arial" w:cs="Arial"/>
        </w:rPr>
        <w:t xml:space="preserve">Yükleniciler, Taahhüt Beyannamesini imzalayarak şunları beyan ederler: (i) İhale Sürecini ve ilgili Sözleşmenin Verilmesini PEA'nın zararına etkilemesi muhtemel </w:t>
      </w:r>
      <w:r w:rsidRPr="00081731">
        <w:rPr>
          <w:rFonts w:ascii="Arial" w:hAnsi="Arial" w:cs="Arial"/>
          <w:color w:val="000000" w:themeColor="text1"/>
        </w:rPr>
        <w:t>herhangi bir Yaptırıma Tabi Uygulamada bulunmadıklarını ve bulunmayacaklarını, ve (ii) bir Sözleşme verilmesi durumunda, herhangi bir Yaptırıma Tabi Uygulamada bulunmayacaklarını.</w:t>
      </w:r>
    </w:p>
    <w:p w14:paraId="39508FEB" w14:textId="77777777" w:rsidR="00B2005A" w:rsidRPr="00081731" w:rsidRDefault="00B2005A" w:rsidP="00B2005A">
      <w:pPr>
        <w:spacing w:before="120" w:after="120"/>
        <w:jc w:val="both"/>
        <w:rPr>
          <w:rFonts w:ascii="Arial" w:hAnsi="Arial" w:cs="Arial"/>
          <w:color w:val="000000" w:themeColor="text1"/>
        </w:rPr>
      </w:pPr>
      <w:r w:rsidRPr="00081731">
        <w:rPr>
          <w:rFonts w:ascii="Arial" w:hAnsi="Arial" w:cs="Arial"/>
          <w:color w:val="000000" w:themeColor="text1"/>
        </w:rPr>
        <w:t xml:space="preserve">Moreover, </w:t>
      </w:r>
      <w:r w:rsidRPr="00081731">
        <w:rPr>
          <w:rFonts w:ascii="Arial" w:hAnsi="Arial" w:cs="Arial"/>
          <w:color w:val="000000" w:themeColor="text1"/>
          <w:lang w:eastAsia="fr-FR"/>
        </w:rPr>
        <w:t>KfW</w:t>
      </w:r>
      <w:r w:rsidRPr="00081731">
        <w:rPr>
          <w:rFonts w:ascii="Arial" w:hAnsi="Arial" w:cs="Arial"/>
          <w:color w:val="000000" w:themeColor="text1"/>
        </w:rPr>
        <w:t xml:space="preserve"> requires to include in the Contracts a provision pursuant to which Contractors must permit KfW and in case of financing by the European Union also to European institutions having competence under European law to inspect the respective accounts, records and documents relating to the Tender </w:t>
      </w:r>
      <w:r w:rsidRPr="00081731">
        <w:rPr>
          <w:rFonts w:ascii="Arial" w:hAnsi="Arial" w:cs="Arial"/>
          <w:color w:val="000000" w:themeColor="text1"/>
          <w:lang w:eastAsia="fr-FR"/>
        </w:rPr>
        <w:t>Process</w:t>
      </w:r>
      <w:r w:rsidRPr="00081731">
        <w:rPr>
          <w:rFonts w:ascii="Arial" w:hAnsi="Arial"/>
          <w:color w:val="000000" w:themeColor="text1"/>
          <w:spacing w:val="-2"/>
        </w:rPr>
        <w:t xml:space="preserve"> and the performance of the Contract </w:t>
      </w:r>
      <w:r w:rsidRPr="00081731">
        <w:rPr>
          <w:rFonts w:ascii="Arial" w:hAnsi="Arial" w:cs="Arial"/>
          <w:color w:val="000000" w:themeColor="text1"/>
        </w:rPr>
        <w:t xml:space="preserve">, and to have them audited by auditors appointed by KfW. </w:t>
      </w:r>
    </w:p>
    <w:p w14:paraId="62AE02A3" w14:textId="32E991E5" w:rsidR="00B2005A" w:rsidRPr="00081731" w:rsidRDefault="00C704BC" w:rsidP="00B2005A">
      <w:pPr>
        <w:spacing w:before="120" w:after="120"/>
        <w:jc w:val="both"/>
        <w:rPr>
          <w:rFonts w:ascii="Arial" w:hAnsi="Arial" w:cs="Arial"/>
          <w:color w:val="000000" w:themeColor="text1"/>
        </w:rPr>
      </w:pPr>
      <w:r w:rsidRPr="00081731">
        <w:rPr>
          <w:rFonts w:ascii="Arial" w:hAnsi="Arial" w:cs="Arial"/>
          <w:color w:val="000000" w:themeColor="text1"/>
          <w:lang w:eastAsia="fr-FR"/>
        </w:rPr>
        <w:t>KfW, bu etik kurallara uyulup uyulmadığını kontrol etmek için uygun gördüğü her türlü önlemi alma hakkını saklı tutar ve özellikle aşağıdaki hakları saklı tutar:</w:t>
      </w:r>
      <w:r w:rsidR="00B2005A" w:rsidRPr="00081731">
        <w:rPr>
          <w:rFonts w:ascii="Arial" w:hAnsi="Arial" w:cs="Arial"/>
          <w:color w:val="000000" w:themeColor="text1"/>
        </w:rPr>
        <w:t xml:space="preserve"> </w:t>
      </w:r>
    </w:p>
    <w:p w14:paraId="48A80001" w14:textId="48E42BD8" w:rsidR="00B2005A" w:rsidRPr="00081731" w:rsidRDefault="00B2005A" w:rsidP="00B2005A">
      <w:pPr>
        <w:spacing w:before="142"/>
        <w:ind w:left="426" w:hanging="426"/>
        <w:jc w:val="both"/>
        <w:rPr>
          <w:rFonts w:ascii="Arial" w:hAnsi="Arial" w:cs="Arial"/>
          <w:color w:val="000000" w:themeColor="text1"/>
        </w:rPr>
      </w:pPr>
      <w:r w:rsidRPr="00081731">
        <w:rPr>
          <w:rFonts w:ascii="Arial" w:hAnsi="Arial" w:cs="Arial"/>
          <w:bCs/>
          <w:color w:val="000000" w:themeColor="text1"/>
        </w:rPr>
        <w:t>(a)</w:t>
      </w:r>
      <w:r w:rsidRPr="00081731">
        <w:rPr>
          <w:rFonts w:ascii="Arial" w:hAnsi="Arial" w:cs="Arial"/>
          <w:bCs/>
          <w:color w:val="000000" w:themeColor="text1"/>
        </w:rPr>
        <w:tab/>
      </w:r>
      <w:r w:rsidR="005E0F24" w:rsidRPr="00081731">
        <w:rPr>
          <w:rFonts w:ascii="Arial" w:hAnsi="Arial" w:cs="Arial"/>
          <w:bCs/>
          <w:color w:val="000000" w:themeColor="text1"/>
        </w:rPr>
        <w:t>İhale Süreci sırasında, Sözleşmenin Verilmesi için önerilen İstekli, Sözleşmenin verilmesine ilişkin olarak doğrudan veya bir vekil aracılığıyla Yaptırıma Tabi Uygulamada bulunmuşsa, bir Sözleşme Verme Teklifini reddetmek</w:t>
      </w:r>
      <w:r w:rsidRPr="00081731">
        <w:rPr>
          <w:rFonts w:ascii="Arial" w:hAnsi="Arial" w:cs="Arial"/>
          <w:color w:val="000000" w:themeColor="text1"/>
        </w:rPr>
        <w:t>;</w:t>
      </w:r>
    </w:p>
    <w:p w14:paraId="70150991" w14:textId="77777777" w:rsidR="00B2005A" w:rsidRPr="00081731" w:rsidRDefault="00B2005A" w:rsidP="00B2005A">
      <w:pPr>
        <w:spacing w:before="142"/>
        <w:ind w:left="426" w:hanging="426"/>
        <w:jc w:val="both"/>
        <w:rPr>
          <w:rFonts w:ascii="Arial" w:hAnsi="Arial" w:cs="Arial"/>
          <w:color w:val="000000" w:themeColor="text1"/>
        </w:rPr>
      </w:pPr>
      <w:r w:rsidRPr="00081731">
        <w:rPr>
          <w:rFonts w:ascii="Arial" w:hAnsi="Arial" w:cs="Arial"/>
          <w:bCs/>
          <w:color w:val="000000" w:themeColor="text1"/>
        </w:rPr>
        <w:t>(b)</w:t>
      </w:r>
      <w:r w:rsidRPr="00081731">
        <w:rPr>
          <w:rFonts w:ascii="Arial" w:hAnsi="Arial" w:cs="Arial"/>
          <w:bCs/>
          <w:color w:val="000000" w:themeColor="text1"/>
        </w:rPr>
        <w:tab/>
        <w:t>declare</w:t>
      </w:r>
      <w:r w:rsidRPr="00081731">
        <w:rPr>
          <w:rFonts w:ascii="Arial" w:hAnsi="Arial" w:cs="Arial"/>
          <w:color w:val="000000" w:themeColor="text1"/>
        </w:rPr>
        <w:t xml:space="preserve"> misprocurement and exercise its rights on the ground of the Funding Agreement with the PEA relating to suspension of disbursements, early repayment and termination if, at any time, the PEA, Contractors</w:t>
      </w:r>
      <w:r w:rsidRPr="00081731">
        <w:rPr>
          <w:rFonts w:ascii="Arial" w:hAnsi="Arial" w:cs="Arial"/>
          <w:bCs/>
          <w:color w:val="000000" w:themeColor="text1"/>
        </w:rPr>
        <w:t xml:space="preserve"> or their</w:t>
      </w:r>
      <w:r w:rsidRPr="00081731">
        <w:rPr>
          <w:rFonts w:ascii="Arial" w:hAnsi="Arial" w:cs="Arial"/>
          <w:color w:val="000000" w:themeColor="text1"/>
        </w:rPr>
        <w:t xml:space="preserve"> legal representatives or Subcontractors have engaged in Sanctionable Practice during the Tender P</w:t>
      </w:r>
      <w:r w:rsidRPr="00081731">
        <w:rPr>
          <w:rFonts w:ascii="Arial" w:hAnsi="Arial" w:cs="Arial"/>
          <w:bCs/>
          <w:color w:val="000000" w:themeColor="text1"/>
        </w:rPr>
        <w:t xml:space="preserve">rocess </w:t>
      </w:r>
      <w:r w:rsidRPr="00081731">
        <w:rPr>
          <w:rFonts w:ascii="Arial" w:hAnsi="Arial" w:cs="Arial"/>
          <w:color w:val="000000" w:themeColor="text1"/>
        </w:rPr>
        <w:t xml:space="preserve">or performance </w:t>
      </w:r>
      <w:r w:rsidRPr="00081731">
        <w:rPr>
          <w:rFonts w:ascii="Arial" w:hAnsi="Arial" w:cs="Arial"/>
          <w:bCs/>
          <w:color w:val="000000" w:themeColor="text1"/>
        </w:rPr>
        <w:t xml:space="preserve">of the Contract </w:t>
      </w:r>
      <w:r w:rsidRPr="00081731">
        <w:rPr>
          <w:rFonts w:ascii="Arial" w:hAnsi="Arial" w:cs="Arial"/>
          <w:color w:val="000000" w:themeColor="text1"/>
        </w:rPr>
        <w:t xml:space="preserve">without the PEA having taken appropriate action in due time satisfactory to KfW to remedy the situation, including by failing to inform KfW at the time they knew of such practices. </w:t>
      </w:r>
    </w:p>
    <w:p w14:paraId="721CEC65" w14:textId="77777777" w:rsidR="00B2005A" w:rsidRPr="00081731" w:rsidRDefault="00B2005A" w:rsidP="00B2005A">
      <w:pPr>
        <w:spacing w:before="120" w:after="120"/>
        <w:jc w:val="both"/>
        <w:rPr>
          <w:rFonts w:ascii="Arial" w:hAnsi="Arial" w:cs="Arial"/>
          <w:color w:val="000000" w:themeColor="text1"/>
        </w:rPr>
      </w:pPr>
      <w:r w:rsidRPr="00081731">
        <w:rPr>
          <w:rFonts w:ascii="Arial" w:hAnsi="Arial" w:cs="Arial"/>
          <w:color w:val="000000" w:themeColor="text1"/>
          <w:lang w:eastAsia="fr-FR"/>
        </w:rPr>
        <w:t>KfW</w:t>
      </w:r>
      <w:r w:rsidRPr="00081731">
        <w:rPr>
          <w:rFonts w:ascii="Arial" w:hAnsi="Arial" w:cs="Arial"/>
          <w:color w:val="000000" w:themeColor="text1"/>
        </w:rPr>
        <w:t xml:space="preserve"> defines, for the purposes of this provision, the terms set forth below as follows: </w:t>
      </w:r>
    </w:p>
    <w:p w14:paraId="5AA5CE1C" w14:textId="77777777" w:rsidR="00B2005A" w:rsidRPr="00081731" w:rsidRDefault="00B2005A" w:rsidP="00B2005A">
      <w:pPr>
        <w:spacing w:before="120" w:after="120"/>
        <w:jc w:val="both"/>
        <w:rPr>
          <w:rFonts w:ascii="Arial" w:hAnsi="Arial" w:cs="Arial"/>
          <w:i/>
          <w:color w:val="000000" w:themeColor="text1"/>
        </w:rPr>
      </w:pPr>
    </w:p>
    <w:tbl>
      <w:tblPr>
        <w:tblW w:w="9212" w:type="dxa"/>
        <w:tblLook w:val="04A0" w:firstRow="1" w:lastRow="0" w:firstColumn="1" w:lastColumn="0" w:noHBand="0" w:noVBand="1"/>
      </w:tblPr>
      <w:tblGrid>
        <w:gridCol w:w="2518"/>
        <w:gridCol w:w="6694"/>
      </w:tblGrid>
      <w:tr w:rsidR="00B2005A" w:rsidRPr="00081731" w14:paraId="2FCCBA8C" w14:textId="77777777" w:rsidTr="005C4030">
        <w:tc>
          <w:tcPr>
            <w:tcW w:w="2518" w:type="dxa"/>
          </w:tcPr>
          <w:p w14:paraId="25E0E5E9" w14:textId="75393DAE" w:rsidR="00B2005A" w:rsidRPr="00081731" w:rsidRDefault="005E0F24" w:rsidP="005C4030">
            <w:pPr>
              <w:spacing w:before="120" w:after="160"/>
              <w:jc w:val="both"/>
              <w:rPr>
                <w:rFonts w:ascii="Arial" w:hAnsi="Arial" w:cs="Arial"/>
                <w:b/>
                <w:color w:val="000000" w:themeColor="text1"/>
              </w:rPr>
            </w:pPr>
            <w:r w:rsidRPr="00081731">
              <w:rPr>
                <w:rFonts w:ascii="Arial" w:hAnsi="Arial" w:cs="Arial"/>
                <w:b/>
                <w:color w:val="000000" w:themeColor="text1"/>
              </w:rPr>
              <w:t>Zorlayıcı Uygulama</w:t>
            </w:r>
          </w:p>
        </w:tc>
        <w:tc>
          <w:tcPr>
            <w:tcW w:w="6694" w:type="dxa"/>
          </w:tcPr>
          <w:p w14:paraId="3FE0D809" w14:textId="622444B2" w:rsidR="00B2005A" w:rsidRPr="00081731" w:rsidRDefault="00DC4BC8" w:rsidP="005C4030">
            <w:pPr>
              <w:spacing w:before="120" w:after="160"/>
              <w:jc w:val="both"/>
              <w:rPr>
                <w:rFonts w:ascii="Arial" w:hAnsi="Arial" w:cs="Arial"/>
                <w:color w:val="000000" w:themeColor="text1"/>
              </w:rPr>
            </w:pPr>
            <w:r w:rsidRPr="00081731">
              <w:rPr>
                <w:rFonts w:ascii="Arial" w:hAnsi="Arial"/>
                <w:color w:val="000000" w:themeColor="text1"/>
                <w:lang w:eastAsia="de-DE"/>
              </w:rPr>
              <w:t>Bir kişinin eylemlerini uygunsuz şekilde etkilemek amacıyla herhangi bir kişiyi veya kişinin malını doğrudan veya dolaylı olarak bozmak veya zarar vermek veya harap etmek veya zarar vermekle tehdit etmek.</w:t>
            </w:r>
            <w:r w:rsidR="00B2005A" w:rsidRPr="00081731">
              <w:rPr>
                <w:rFonts w:ascii="Arial" w:hAnsi="Arial" w:cs="Arial"/>
                <w:color w:val="000000" w:themeColor="text1"/>
              </w:rPr>
              <w:t>.</w:t>
            </w:r>
          </w:p>
        </w:tc>
      </w:tr>
      <w:tr w:rsidR="00B2005A" w:rsidRPr="00081731" w14:paraId="2A56FCEB" w14:textId="77777777" w:rsidTr="005C4030">
        <w:tc>
          <w:tcPr>
            <w:tcW w:w="2518" w:type="dxa"/>
          </w:tcPr>
          <w:p w14:paraId="5C1D4834" w14:textId="246C4DB0" w:rsidR="00B2005A" w:rsidRPr="00081731" w:rsidRDefault="00DC4BC8" w:rsidP="005C4030">
            <w:pPr>
              <w:spacing w:before="120" w:after="160"/>
              <w:jc w:val="both"/>
              <w:rPr>
                <w:rFonts w:ascii="Arial" w:hAnsi="Arial" w:cs="Arial"/>
                <w:b/>
              </w:rPr>
            </w:pPr>
            <w:r w:rsidRPr="00081731">
              <w:rPr>
                <w:rFonts w:ascii="Arial" w:hAnsi="Arial" w:cs="Arial"/>
                <w:b/>
              </w:rPr>
              <w:t>Danışıklı Anlaşma</w:t>
            </w:r>
          </w:p>
        </w:tc>
        <w:tc>
          <w:tcPr>
            <w:tcW w:w="6694" w:type="dxa"/>
          </w:tcPr>
          <w:p w14:paraId="6A67C755" w14:textId="2AA25C08" w:rsidR="00B2005A" w:rsidRPr="00081731" w:rsidRDefault="00DC4BC8" w:rsidP="005C4030">
            <w:pPr>
              <w:spacing w:before="120" w:after="160"/>
              <w:jc w:val="both"/>
              <w:rPr>
                <w:rFonts w:ascii="Arial" w:hAnsi="Arial" w:cs="Arial"/>
              </w:rPr>
            </w:pPr>
            <w:r w:rsidRPr="00081731">
              <w:rPr>
                <w:rFonts w:ascii="Arial" w:hAnsi="Arial" w:cs="Arial"/>
              </w:rPr>
              <w:t>İki veya daha fazla kişi arasında, başka bir kişinin eylemlerini uygunsuz bir şekilde etkilemek de dahil olmak üzere, uygunsuz bir amaca ulaşmak için tasarlanmış bir anlaşma.</w:t>
            </w:r>
          </w:p>
        </w:tc>
      </w:tr>
      <w:tr w:rsidR="00B2005A" w:rsidRPr="00081731" w14:paraId="62151DCC" w14:textId="77777777" w:rsidTr="005C4030">
        <w:tc>
          <w:tcPr>
            <w:tcW w:w="2518" w:type="dxa"/>
          </w:tcPr>
          <w:p w14:paraId="66319291" w14:textId="31B1577A" w:rsidR="00B2005A" w:rsidRPr="00081731" w:rsidRDefault="004079A4" w:rsidP="005C4030">
            <w:pPr>
              <w:spacing w:before="120" w:after="160"/>
              <w:jc w:val="both"/>
              <w:rPr>
                <w:rFonts w:ascii="Arial" w:hAnsi="Arial" w:cs="Arial"/>
                <w:b/>
              </w:rPr>
            </w:pPr>
            <w:r w:rsidRPr="00081731">
              <w:rPr>
                <w:rFonts w:ascii="Arial" w:hAnsi="Arial" w:cs="Arial"/>
                <w:b/>
              </w:rPr>
              <w:lastRenderedPageBreak/>
              <w:t xml:space="preserve"> Yozlaşmış Uygulama</w:t>
            </w:r>
          </w:p>
        </w:tc>
        <w:tc>
          <w:tcPr>
            <w:tcW w:w="6694" w:type="dxa"/>
          </w:tcPr>
          <w:p w14:paraId="16D0C4A8" w14:textId="6FB2B662" w:rsidR="00B2005A" w:rsidRPr="00081731" w:rsidRDefault="00DC4BC8" w:rsidP="005C4030">
            <w:pPr>
              <w:spacing w:before="120" w:after="160"/>
              <w:jc w:val="both"/>
              <w:rPr>
                <w:rFonts w:ascii="Arial" w:hAnsi="Arial" w:cs="Arial"/>
              </w:rPr>
            </w:pPr>
            <w:r w:rsidRPr="00081731">
              <w:rPr>
                <w:rFonts w:ascii="Arial" w:hAnsi="Arial" w:cs="Arial"/>
              </w:rPr>
              <w:t>Herhangi bir kişinin eylemlerini etkilemek amacıyla, herhangi bir kişiye veya herhangi bir kişi tarafından, doğrudan veya dolaylı olarak herhangi bir yasa dışı ödemenin veya herhangi bir nitelikteki usulsüz avantajın vaat edilmesi, teklif edilmesi, verilmesi, yapılması, ısrar edilmesi, alınması, kabul edilmesi veya talep edilmesi veya herhangi bir kişinin herhangi bir eylemden kaçınmasına neden olmak.</w:t>
            </w:r>
          </w:p>
        </w:tc>
      </w:tr>
      <w:tr w:rsidR="00B2005A" w:rsidRPr="00081731" w14:paraId="50B90B48" w14:textId="77777777" w:rsidTr="005C4030">
        <w:tc>
          <w:tcPr>
            <w:tcW w:w="2518" w:type="dxa"/>
          </w:tcPr>
          <w:p w14:paraId="5F2500DC" w14:textId="360BB561" w:rsidR="00B2005A" w:rsidRPr="00081731" w:rsidRDefault="004079A4" w:rsidP="005C4030">
            <w:pPr>
              <w:spacing w:before="120" w:after="160"/>
              <w:jc w:val="both"/>
              <w:rPr>
                <w:rFonts w:ascii="Arial" w:hAnsi="Arial" w:cs="Arial"/>
                <w:b/>
              </w:rPr>
            </w:pPr>
            <w:r w:rsidRPr="00081731">
              <w:rPr>
                <w:rFonts w:ascii="Arial" w:hAnsi="Arial" w:cs="Arial"/>
                <w:b/>
              </w:rPr>
              <w:t>Hileli Uygulama</w:t>
            </w:r>
          </w:p>
        </w:tc>
        <w:tc>
          <w:tcPr>
            <w:tcW w:w="6694" w:type="dxa"/>
          </w:tcPr>
          <w:p w14:paraId="299EEB63" w14:textId="7A3A13BD" w:rsidR="00B2005A" w:rsidRPr="00081731" w:rsidRDefault="004079A4" w:rsidP="005C4030">
            <w:pPr>
              <w:spacing w:before="120" w:after="160"/>
              <w:jc w:val="both"/>
              <w:rPr>
                <w:rFonts w:ascii="Arial" w:hAnsi="Arial" w:cs="Arial"/>
              </w:rPr>
            </w:pPr>
            <w:r w:rsidRPr="00081731">
              <w:rPr>
                <w:rFonts w:ascii="Arial" w:hAnsi="Arial" w:cs="Arial"/>
              </w:rPr>
              <w:t>Bir kişiyi mali bir çıkar elde etmek veya bir yükümlülükten kaçınmak için bilerek veya dikkatsizce yanlış yönlendiren veya yanlış yönlendirmeye teşebbüs eden yanlış beyan dahil her türlü eylem veya ihmal.</w:t>
            </w:r>
          </w:p>
        </w:tc>
      </w:tr>
      <w:tr w:rsidR="00B2005A" w:rsidRPr="00081731" w14:paraId="3E22BC18" w14:textId="77777777" w:rsidTr="005C4030">
        <w:tc>
          <w:tcPr>
            <w:tcW w:w="2518" w:type="dxa"/>
          </w:tcPr>
          <w:p w14:paraId="65F2AC96" w14:textId="2113786A" w:rsidR="00B2005A" w:rsidRPr="00081731" w:rsidRDefault="004079A4" w:rsidP="005C4030">
            <w:pPr>
              <w:spacing w:before="120" w:after="160"/>
              <w:jc w:val="both"/>
              <w:rPr>
                <w:rFonts w:ascii="Arial" w:hAnsi="Arial" w:cs="Arial"/>
                <w:b/>
              </w:rPr>
            </w:pPr>
            <w:r w:rsidRPr="00081731">
              <w:rPr>
                <w:rFonts w:ascii="Arial" w:hAnsi="Arial" w:cs="Arial"/>
                <w:b/>
              </w:rPr>
              <w:t>Obstrüktif Uygulama</w:t>
            </w:r>
          </w:p>
        </w:tc>
        <w:tc>
          <w:tcPr>
            <w:tcW w:w="6694" w:type="dxa"/>
          </w:tcPr>
          <w:p w14:paraId="29D3D1C2" w14:textId="27F0861C" w:rsidR="00B2005A" w:rsidRPr="00081731" w:rsidRDefault="004079A4" w:rsidP="005C4030">
            <w:pPr>
              <w:spacing w:before="120" w:after="160"/>
              <w:jc w:val="both"/>
              <w:rPr>
                <w:rFonts w:ascii="Arial" w:hAnsi="Arial" w:cs="Arial"/>
              </w:rPr>
            </w:pPr>
            <w:r w:rsidRPr="00081731">
              <w:rPr>
                <w:rFonts w:ascii="Arial" w:hAnsi="Arial" w:cs="Arial"/>
              </w:rPr>
              <w:t>Yozlaşmış Uygulama, Hileli Uygulama, Obstrüktif Uygulama veya Danışıklı Anlaşma iddialarına ilişkin resmi bir soruşturmayı maddi olarak engellemek için soruşturmaya yönelik kanıt materyallerini kasıtlı olarak yok etmek, tahrif etmek, değiştirmek veya gizlemek veya soruşturmacılara yanlış beyanlarda bulunmak, veya herhangi bir Kişiyi soruşturmayla ilgili konularda bilgilerini açıklamaktan veya soruşturmayı sürdürmekten alıkoymak için tehdit etmek, taciz etmek veya korkutmak</w:t>
            </w:r>
            <w:r w:rsidR="008B5A1A" w:rsidRPr="00081731">
              <w:rPr>
                <w:rFonts w:ascii="Arial" w:hAnsi="Arial" w:cs="Arial"/>
              </w:rPr>
              <w:t xml:space="preserve"> veya Yozlaşmış Uygulama, Hileli Uygulama, Obstrüktif Uygulama veya iddialarına ilişkin resmi bir soruşturmayla bağlantılı olarak KfW'nin sözleşmeye dayalı olarak gerekli bilgilere erişimini maddi olarak engellemeyi amaçlayan herhangi bir eylem.</w:t>
            </w:r>
            <w:r w:rsidRPr="00081731">
              <w:rPr>
                <w:rFonts w:ascii="Arial" w:hAnsi="Arial" w:cs="Arial"/>
              </w:rPr>
              <w:t>,</w:t>
            </w:r>
          </w:p>
        </w:tc>
      </w:tr>
      <w:tr w:rsidR="00B2005A" w:rsidRPr="00081731" w14:paraId="2A23931B" w14:textId="77777777" w:rsidTr="005C4030">
        <w:trPr>
          <w:trHeight w:val="858"/>
        </w:trPr>
        <w:tc>
          <w:tcPr>
            <w:tcW w:w="2518" w:type="dxa"/>
          </w:tcPr>
          <w:p w14:paraId="5596BC89" w14:textId="5155A182" w:rsidR="00B2005A" w:rsidRPr="00081731" w:rsidRDefault="008B5A1A" w:rsidP="005C4030">
            <w:pPr>
              <w:spacing w:before="120" w:after="160"/>
              <w:jc w:val="both"/>
              <w:rPr>
                <w:rFonts w:ascii="Arial" w:hAnsi="Arial" w:cs="Arial"/>
                <w:b/>
              </w:rPr>
            </w:pPr>
            <w:r w:rsidRPr="00081731">
              <w:rPr>
                <w:rFonts w:ascii="Arial" w:hAnsi="Arial" w:cs="Arial"/>
                <w:b/>
              </w:rPr>
              <w:t>Yaptırıma Tabi Uygulama</w:t>
            </w:r>
          </w:p>
        </w:tc>
        <w:tc>
          <w:tcPr>
            <w:tcW w:w="6694" w:type="dxa"/>
          </w:tcPr>
          <w:p w14:paraId="12CBA91E" w14:textId="5D21E10D" w:rsidR="00B2005A" w:rsidRPr="00081731" w:rsidRDefault="008B5A1A" w:rsidP="005C4030">
            <w:pPr>
              <w:spacing w:before="120" w:after="160"/>
              <w:jc w:val="both"/>
              <w:rPr>
                <w:rFonts w:ascii="Arial" w:hAnsi="Arial" w:cs="Arial"/>
              </w:rPr>
            </w:pPr>
            <w:r w:rsidRPr="00081731">
              <w:rPr>
                <w:rFonts w:ascii="Arial" w:hAnsi="Arial" w:cs="Arial"/>
              </w:rPr>
              <w:t>Finansman Anlaşması kapsamında yasa dışı olan herhangi bir Yozlaşmış Uygulama, Hileli Uygulama, Obstrüktif Uygulama, Danışıklı Anlaşma, Zorlayıcı (bu tür terimler burada tanımlanmıştır).</w:t>
            </w:r>
          </w:p>
        </w:tc>
      </w:tr>
    </w:tbl>
    <w:p w14:paraId="31CF36EB" w14:textId="77777777" w:rsidR="00B2005A" w:rsidRPr="00081731" w:rsidRDefault="00B2005A" w:rsidP="00B2005A">
      <w:pPr>
        <w:jc w:val="both"/>
        <w:rPr>
          <w:rFonts w:ascii="Arial" w:hAnsi="Arial" w:cs="Arial"/>
        </w:rPr>
      </w:pPr>
    </w:p>
    <w:p w14:paraId="757AB37A" w14:textId="17954690" w:rsidR="00B2005A" w:rsidRPr="00081731" w:rsidRDefault="008B5A1A" w:rsidP="00B2005A">
      <w:pPr>
        <w:numPr>
          <w:ilvl w:val="0"/>
          <w:numId w:val="178"/>
        </w:numPr>
        <w:tabs>
          <w:tab w:val="left" w:pos="567"/>
        </w:tabs>
        <w:spacing w:before="120" w:after="120"/>
        <w:ind w:hanging="720"/>
        <w:jc w:val="both"/>
        <w:rPr>
          <w:rFonts w:ascii="Arial" w:hAnsi="Arial" w:cs="Arial"/>
          <w:b/>
          <w:u w:val="single"/>
          <w:lang w:eastAsia="fr-FR"/>
        </w:rPr>
      </w:pPr>
      <w:r w:rsidRPr="00081731">
        <w:rPr>
          <w:rFonts w:ascii="Arial" w:hAnsi="Arial" w:cs="Arial"/>
          <w:b/>
          <w:u w:val="single"/>
          <w:lang w:eastAsia="fr-FR"/>
        </w:rPr>
        <w:t>Sosyal ve Çevresel Sorumluluk</w:t>
      </w:r>
    </w:p>
    <w:p w14:paraId="7B7A901D" w14:textId="14E9DC9D" w:rsidR="00B2005A" w:rsidRPr="00081731" w:rsidRDefault="008B5A1A" w:rsidP="00B2005A">
      <w:pPr>
        <w:numPr>
          <w:ilvl w:val="0"/>
          <w:numId w:val="179"/>
        </w:numPr>
        <w:spacing w:before="200"/>
        <w:jc w:val="both"/>
        <w:rPr>
          <w:rFonts w:ascii="Arial" w:hAnsi="Arial" w:cs="Arial"/>
        </w:rPr>
      </w:pPr>
      <w:r w:rsidRPr="00081731">
        <w:rPr>
          <w:rFonts w:ascii="Arial" w:hAnsi="Arial" w:cs="Arial"/>
        </w:rPr>
        <w:t>Mali İşbirliği çerçevesinde kısmen veya tamamen finanse edilen projeler, uluslararası Çevresel, Sosyal, Sağlık ve Güvenlik (ÇSSG) standartlarına (cinsel sömürü ve istismar ve cinsiyete dayalı şiddet konuları dahil) uyum sağlamalıdır. KfW tarafından finanse edilen projelerdeki Yükleniciler, sonuç olarak ilgili Sözleşmelerde aşağıdakileri taahhüt edeceklerdir:</w:t>
      </w:r>
      <w:r w:rsidR="00A04BAF" w:rsidRPr="00081731">
        <w:rPr>
          <w:rFonts w:ascii="Arial" w:hAnsi="Arial" w:cs="Arial"/>
        </w:rPr>
        <w:t>(a) tüm Alt Yüklenicilerine ve ana tedarikçilerine uymak ve bunları sağlamak, diğer bir deyişle, ana tedarik kalemleri için ilgili Sözleşmenin uygulandığı ülkedeki geçerli yasa ve yönetmeliklere ve Uluslararası Çalışma Örgütü'nün (ILO) temel sözleşmelerine ve uluslararası çevre anlaşmalarına uygun olarak uluslararası çevre ve çalışma standartlarına uygun olmak ve;</w:t>
      </w:r>
    </w:p>
    <w:p w14:paraId="27F79329" w14:textId="5552BF2F" w:rsidR="00B2005A" w:rsidRPr="00081731" w:rsidRDefault="00A04BAF" w:rsidP="00B2005A">
      <w:pPr>
        <w:widowControl w:val="0"/>
        <w:numPr>
          <w:ilvl w:val="0"/>
          <w:numId w:val="179"/>
        </w:numPr>
        <w:autoSpaceDE w:val="0"/>
        <w:autoSpaceDN w:val="0"/>
        <w:spacing w:after="80"/>
        <w:jc w:val="both"/>
        <w:rPr>
          <w:rFonts w:ascii="Arial" w:eastAsia="Calibri" w:hAnsi="Arial" w:cs="Arial"/>
        </w:rPr>
      </w:pPr>
      <w:r w:rsidRPr="00081731">
        <w:rPr>
          <w:rFonts w:ascii="Arial" w:hAnsi="Arial" w:cs="Arial"/>
        </w:rPr>
        <w:t xml:space="preserve">(b) çevresel ve sosyal etki değerlendirmesinde (ÇSED) tanımlanan ve çevresel </w:t>
      </w:r>
      <w:r w:rsidRPr="00081731">
        <w:rPr>
          <w:rFonts w:ascii="Arial" w:hAnsi="Arial" w:cs="Arial"/>
        </w:rPr>
        <w:lastRenderedPageBreak/>
        <w:t>ve sosyal yönetim planında (ÇSYP) ayrıntılı olarak açıklanan her türlü çevresel ve sosyal risk azaltma önlemini, bu önlemler Sözleşme ile ilgili olduğu ve cinsel sömürü ve istismarın ve toplumsal cinsiyete dayalı şiddetin önlenmesine yönelik önlemleri uyguladığı sürece,  uygulamak.</w:t>
      </w:r>
    </w:p>
    <w:p w14:paraId="5FD551A7" w14:textId="77777777" w:rsidR="00B2005A" w:rsidRPr="00081731" w:rsidRDefault="00B2005A" w:rsidP="00B2005A">
      <w:pPr>
        <w:numPr>
          <w:ilvl w:val="2"/>
          <w:numId w:val="0"/>
        </w:numPr>
        <w:tabs>
          <w:tab w:val="num" w:pos="1728"/>
          <w:tab w:val="num" w:pos="3410"/>
        </w:tabs>
        <w:spacing w:before="240"/>
        <w:ind w:left="1728" w:hanging="432"/>
        <w:rPr>
          <w:rFonts w:ascii="Arial" w:hAnsi="Arial"/>
          <w:b/>
          <w:kern w:val="28"/>
          <w:sz w:val="36"/>
          <w:szCs w:val="36"/>
        </w:rPr>
      </w:pPr>
    </w:p>
    <w:p w14:paraId="35680A77" w14:textId="77777777" w:rsidR="00573387" w:rsidRPr="00081731" w:rsidRDefault="00573387" w:rsidP="009471C3">
      <w:pPr>
        <w:pStyle w:val="Outline3"/>
        <w:numPr>
          <w:ilvl w:val="1"/>
          <w:numId w:val="4"/>
        </w:numPr>
        <w:rPr>
          <w:szCs w:val="36"/>
        </w:rPr>
        <w:sectPr w:rsidR="00573387" w:rsidRPr="00081731" w:rsidSect="007A2405">
          <w:footnotePr>
            <w:numRestart w:val="eachSect"/>
          </w:footnotePr>
          <w:pgSz w:w="12240" w:h="15840" w:code="1"/>
          <w:pgMar w:top="1440" w:right="1440" w:bottom="1440" w:left="1800" w:header="720" w:footer="720" w:gutter="0"/>
          <w:cols w:space="720"/>
          <w:titlePg/>
          <w:docGrid w:linePitch="326"/>
        </w:sectPr>
      </w:pPr>
    </w:p>
    <w:p w14:paraId="736647B3" w14:textId="77CFB846" w:rsidR="007B586E" w:rsidRPr="006B5230" w:rsidRDefault="00F7310B">
      <w:pPr>
        <w:pStyle w:val="Outline3"/>
        <w:rPr>
          <w:b/>
          <w:sz w:val="36"/>
          <w:szCs w:val="36"/>
          <w:lang w:val="tr-TR"/>
        </w:rPr>
      </w:pPr>
      <w:bookmarkStart w:id="507" w:name="_Toc87070118"/>
      <w:r w:rsidRPr="006B5230">
        <w:rPr>
          <w:b/>
          <w:sz w:val="36"/>
          <w:szCs w:val="36"/>
          <w:lang w:val="tr-TR"/>
        </w:rPr>
        <w:lastRenderedPageBreak/>
        <w:t>Bölüm</w:t>
      </w:r>
      <w:r w:rsidR="007B586E" w:rsidRPr="006B5230">
        <w:rPr>
          <w:b/>
          <w:sz w:val="36"/>
          <w:szCs w:val="36"/>
          <w:lang w:val="tr-TR"/>
        </w:rPr>
        <w:t xml:space="preserve"> I</w:t>
      </w:r>
      <w:r w:rsidR="001A418F" w:rsidRPr="006B5230">
        <w:rPr>
          <w:b/>
          <w:sz w:val="36"/>
          <w:szCs w:val="36"/>
          <w:lang w:val="tr-TR"/>
        </w:rPr>
        <w:t>X</w:t>
      </w:r>
      <w:r w:rsidR="0018241D" w:rsidRPr="006B5230">
        <w:rPr>
          <w:b/>
          <w:sz w:val="36"/>
          <w:szCs w:val="36"/>
          <w:lang w:val="tr-TR"/>
        </w:rPr>
        <w:t xml:space="preserve"> </w:t>
      </w:r>
      <w:r w:rsidRPr="006B5230">
        <w:rPr>
          <w:b/>
          <w:sz w:val="36"/>
          <w:szCs w:val="36"/>
          <w:lang w:val="tr-TR"/>
        </w:rPr>
        <w:t>–</w:t>
      </w:r>
      <w:r w:rsidR="00BF7F9C" w:rsidRPr="006B5230">
        <w:rPr>
          <w:b/>
          <w:sz w:val="36"/>
          <w:szCs w:val="36"/>
          <w:lang w:val="tr-TR"/>
        </w:rPr>
        <w:t xml:space="preserve"> </w:t>
      </w:r>
      <w:r w:rsidRPr="006B5230">
        <w:rPr>
          <w:b/>
          <w:iCs/>
          <w:sz w:val="36"/>
          <w:szCs w:val="36"/>
          <w:lang w:val="tr-TR"/>
        </w:rPr>
        <w:t xml:space="preserve">Sözleşme Özel </w:t>
      </w:r>
      <w:r w:rsidR="00F021DA" w:rsidRPr="006B5230">
        <w:rPr>
          <w:b/>
          <w:iCs/>
          <w:sz w:val="36"/>
          <w:szCs w:val="36"/>
          <w:lang w:val="tr-TR"/>
        </w:rPr>
        <w:t>Şartları</w:t>
      </w:r>
      <w:r w:rsidRPr="006B5230">
        <w:rPr>
          <w:b/>
          <w:iCs/>
          <w:sz w:val="36"/>
          <w:szCs w:val="36"/>
          <w:lang w:val="tr-TR"/>
        </w:rPr>
        <w:t xml:space="preserve"> </w:t>
      </w:r>
      <w:bookmarkEnd w:id="507"/>
    </w:p>
    <w:p w14:paraId="35D9A161" w14:textId="77777777" w:rsidR="007B586E" w:rsidRPr="006B5230" w:rsidRDefault="007B586E">
      <w:pPr>
        <w:rPr>
          <w:b/>
          <w:sz w:val="36"/>
          <w:szCs w:val="36"/>
          <w:lang w:val="tr-TR"/>
        </w:rPr>
      </w:pPr>
    </w:p>
    <w:p w14:paraId="79D4C31E" w14:textId="7E760185" w:rsidR="00F021DA" w:rsidRPr="006B5230" w:rsidRDefault="00F021DA" w:rsidP="00F021DA">
      <w:pPr>
        <w:jc w:val="both"/>
        <w:rPr>
          <w:b/>
          <w:color w:val="000000"/>
          <w:sz w:val="32"/>
          <w:szCs w:val="32"/>
        </w:rPr>
      </w:pPr>
      <w:r w:rsidRPr="00FB2601">
        <w:rPr>
          <w:color w:val="000000"/>
        </w:rPr>
        <w:t xml:space="preserve">Sözleşmenin aşağıdaki Özel </w:t>
      </w:r>
      <w:r>
        <w:rPr>
          <w:color w:val="000000"/>
        </w:rPr>
        <w:t>Şartları (SÖŞ)</w:t>
      </w:r>
      <w:r w:rsidRPr="00FB2601">
        <w:rPr>
          <w:color w:val="000000"/>
        </w:rPr>
        <w:t xml:space="preserve">, </w:t>
      </w:r>
      <w:r w:rsidR="006D7DBA" w:rsidRPr="009C085E">
        <w:rPr>
          <w:i/>
          <w:iCs/>
        </w:rPr>
        <w:t xml:space="preserve">“Sözleşmenin GenelŞartları”nda </w:t>
      </w:r>
      <w:r w:rsidR="006D7DBA">
        <w:rPr>
          <w:i/>
          <w:iCs/>
        </w:rPr>
        <w:t xml:space="preserve">(SGŞ) </w:t>
      </w:r>
      <w:r w:rsidR="006D7DBA" w:rsidRPr="009C085E">
        <w:rPr>
          <w:i/>
          <w:iCs/>
        </w:rPr>
        <w:t>yer alan ilgili maddeleri tamamlar, değiştirir veya bütünler</w:t>
      </w:r>
      <w:r w:rsidR="006D7DBA" w:rsidRPr="00FB2601">
        <w:rPr>
          <w:color w:val="000000"/>
        </w:rPr>
        <w:t xml:space="preserve"> </w:t>
      </w:r>
      <w:r w:rsidRPr="00FB2601">
        <w:rPr>
          <w:color w:val="000000"/>
        </w:rPr>
        <w:t xml:space="preserve">. </w:t>
      </w:r>
      <w:r>
        <w:rPr>
          <w:color w:val="000000"/>
        </w:rPr>
        <w:t xml:space="preserve">SGŞ ve SÖŞ </w:t>
      </w:r>
      <w:r w:rsidRPr="00FB2601">
        <w:rPr>
          <w:color w:val="000000"/>
        </w:rPr>
        <w:t xml:space="preserve"> arasında </w:t>
      </w:r>
      <w:r>
        <w:rPr>
          <w:color w:val="000000"/>
        </w:rPr>
        <w:t xml:space="preserve">bir </w:t>
      </w:r>
      <w:r w:rsidRPr="00FB2601">
        <w:rPr>
          <w:color w:val="000000"/>
        </w:rPr>
        <w:t xml:space="preserve">çelişki bulunması halinde, , Sözleşmenin Özel </w:t>
      </w:r>
      <w:r>
        <w:rPr>
          <w:color w:val="000000"/>
        </w:rPr>
        <w:t xml:space="preserve">Şartları </w:t>
      </w:r>
      <w:r w:rsidRPr="00FB2601">
        <w:rPr>
          <w:color w:val="000000"/>
        </w:rPr>
        <w:t xml:space="preserve">geçerli olacaktır. </w:t>
      </w:r>
    </w:p>
    <w:p w14:paraId="724E4829" w14:textId="77777777" w:rsidR="00F021DA" w:rsidRPr="006B5230" w:rsidRDefault="00F021DA" w:rsidP="00F021DA">
      <w:pPr>
        <w:spacing w:after="200"/>
        <w:rPr>
          <w:b/>
          <w:i/>
          <w:iCs/>
          <w:sz w:val="32"/>
          <w:szCs w:val="32"/>
        </w:rPr>
      </w:pPr>
    </w:p>
    <w:p w14:paraId="1418977B" w14:textId="77777777" w:rsidR="007B586E" w:rsidRPr="009A79AA" w:rsidRDefault="007B586E">
      <w:pPr>
        <w:rPr>
          <w:lang w:val="tr-TR"/>
        </w:rPr>
      </w:pPr>
    </w:p>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7B586E" w:rsidRPr="009A79AA" w14:paraId="2C37DF91"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0E77FD2A" w14:textId="104A06D3" w:rsidR="007B586E" w:rsidRPr="009A79AA" w:rsidRDefault="007B586E" w:rsidP="005974D6">
            <w:pPr>
              <w:tabs>
                <w:tab w:val="left" w:pos="556"/>
              </w:tabs>
              <w:spacing w:before="120" w:after="200"/>
              <w:ind w:left="562" w:right="-72" w:hanging="562"/>
              <w:jc w:val="center"/>
              <w:rPr>
                <w:b/>
                <w:sz w:val="28"/>
                <w:lang w:val="tr-TR"/>
              </w:rPr>
            </w:pPr>
            <w:r w:rsidRPr="009A79AA">
              <w:rPr>
                <w:b/>
                <w:sz w:val="28"/>
                <w:lang w:val="tr-TR"/>
              </w:rPr>
              <w:t>A. Genel</w:t>
            </w:r>
          </w:p>
        </w:tc>
      </w:tr>
      <w:tr w:rsidR="007B586E" w:rsidRPr="009A79AA" w14:paraId="48C57C2C" w14:textId="77777777" w:rsidTr="005974D6">
        <w:tc>
          <w:tcPr>
            <w:tcW w:w="1604" w:type="dxa"/>
            <w:tcBorders>
              <w:top w:val="single" w:sz="6" w:space="0" w:color="auto"/>
              <w:left w:val="single" w:sz="6" w:space="0" w:color="auto"/>
              <w:bottom w:val="single" w:sz="6" w:space="0" w:color="auto"/>
              <w:right w:val="single" w:sz="6" w:space="0" w:color="auto"/>
            </w:tcBorders>
          </w:tcPr>
          <w:p w14:paraId="76889710" w14:textId="590592CF" w:rsidR="007B586E" w:rsidRPr="009A79AA" w:rsidRDefault="0064724F" w:rsidP="005974D6">
            <w:pPr>
              <w:rPr>
                <w:b/>
                <w:lang w:val="tr-TR"/>
              </w:rPr>
            </w:pPr>
            <w:r w:rsidRPr="009A79AA">
              <w:rPr>
                <w:b/>
                <w:lang w:val="tr-TR"/>
              </w:rPr>
              <w:t>SG</w:t>
            </w:r>
            <w:r w:rsidR="007B586E" w:rsidRPr="009A79AA">
              <w:rPr>
                <w:b/>
                <w:lang w:val="tr-TR"/>
              </w:rPr>
              <w:t xml:space="preserve"> 1.1 (</w:t>
            </w:r>
            <w:r w:rsidR="007B0C7A">
              <w:rPr>
                <w:b/>
                <w:lang w:val="tr-TR"/>
              </w:rPr>
              <w:t>i</w:t>
            </w:r>
            <w:r w:rsidR="007B586E"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71183566" w14:textId="7094D006" w:rsidR="007B586E" w:rsidRPr="009A79AA" w:rsidRDefault="007B0C7A" w:rsidP="0063027C">
            <w:pPr>
              <w:spacing w:after="200"/>
              <w:ind w:right="2"/>
              <w:rPr>
                <w:lang w:val="tr-TR"/>
              </w:rPr>
            </w:pPr>
            <w:r>
              <w:rPr>
                <w:lang w:val="tr-TR"/>
              </w:rPr>
              <w:t xml:space="preserve">Alıcının Ülkesi: </w:t>
            </w:r>
            <w:r w:rsidRPr="006B5230">
              <w:rPr>
                <w:b/>
                <w:lang w:val="tr-TR"/>
              </w:rPr>
              <w:t xml:space="preserve">Türkiye </w:t>
            </w:r>
            <w:r w:rsidR="00F10954" w:rsidRPr="00F10954">
              <w:rPr>
                <w:b/>
                <w:lang w:val="tr-TR"/>
              </w:rPr>
              <w:t xml:space="preserve"> Cumhuriyeti</w:t>
            </w:r>
            <w:r w:rsidR="00F10954">
              <w:rPr>
                <w:b/>
                <w:lang w:val="tr-TR"/>
              </w:rPr>
              <w:t xml:space="preserve"> dir </w:t>
            </w:r>
          </w:p>
        </w:tc>
      </w:tr>
      <w:tr w:rsidR="007B586E" w:rsidRPr="009A79AA" w14:paraId="24AE02A9" w14:textId="77777777" w:rsidTr="005974D6">
        <w:tc>
          <w:tcPr>
            <w:tcW w:w="1604" w:type="dxa"/>
            <w:tcBorders>
              <w:top w:val="single" w:sz="6" w:space="0" w:color="auto"/>
              <w:left w:val="single" w:sz="6" w:space="0" w:color="auto"/>
              <w:bottom w:val="single" w:sz="6" w:space="0" w:color="auto"/>
              <w:right w:val="single" w:sz="6" w:space="0" w:color="auto"/>
            </w:tcBorders>
          </w:tcPr>
          <w:p w14:paraId="5B397009" w14:textId="17FD575D" w:rsidR="007B586E" w:rsidRPr="009A79AA" w:rsidRDefault="0064724F" w:rsidP="005974D6">
            <w:pPr>
              <w:rPr>
                <w:b/>
                <w:lang w:val="tr-TR"/>
              </w:rPr>
            </w:pPr>
            <w:r w:rsidRPr="009A79AA">
              <w:rPr>
                <w:b/>
                <w:lang w:val="tr-TR"/>
              </w:rPr>
              <w:t>SG</w:t>
            </w:r>
            <w:r w:rsidR="007B0C7A">
              <w:rPr>
                <w:b/>
                <w:lang w:val="tr-TR"/>
              </w:rPr>
              <w:t>Ş</w:t>
            </w:r>
            <w:r w:rsidRPr="009A79AA">
              <w:rPr>
                <w:b/>
                <w:lang w:val="tr-TR"/>
              </w:rPr>
              <w:t>K</w:t>
            </w:r>
            <w:r w:rsidR="007B586E" w:rsidRPr="009A79AA">
              <w:rPr>
                <w:b/>
                <w:lang w:val="tr-TR"/>
              </w:rPr>
              <w:t xml:space="preserve"> 1.1 (</w:t>
            </w:r>
            <w:r w:rsidR="007B0C7A">
              <w:rPr>
                <w:b/>
                <w:lang w:val="tr-TR"/>
              </w:rPr>
              <w:t>j</w:t>
            </w:r>
            <w:r w:rsidR="007B586E"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458BF11F" w14:textId="6D0D54E3" w:rsidR="007B586E" w:rsidRPr="009471C3" w:rsidRDefault="007B0C7A" w:rsidP="0063027C">
            <w:pPr>
              <w:spacing w:after="200"/>
              <w:ind w:right="2"/>
              <w:rPr>
                <w:lang w:val="tr-TR"/>
              </w:rPr>
            </w:pPr>
            <w:r w:rsidRPr="009471C3">
              <w:rPr>
                <w:lang w:val="tr-TR"/>
              </w:rPr>
              <w:t xml:space="preserve">Alıcı nın </w:t>
            </w:r>
            <w:r w:rsidR="00426505" w:rsidRPr="009471C3">
              <w:rPr>
                <w:lang w:val="tr-TR"/>
              </w:rPr>
              <w:t xml:space="preserve"> </w:t>
            </w:r>
            <w:r w:rsidR="007B586E" w:rsidRPr="009471C3">
              <w:rPr>
                <w:i/>
                <w:lang w:val="tr-TR"/>
              </w:rPr>
              <w:t>[</w:t>
            </w:r>
            <w:r w:rsidR="00426505" w:rsidRPr="009471C3">
              <w:rPr>
                <w:i/>
                <w:lang w:val="tr-TR"/>
              </w:rPr>
              <w:t>adını adresini ve yetkili temsilcinin adını giriniz</w:t>
            </w:r>
            <w:r w:rsidR="007B586E" w:rsidRPr="009471C3">
              <w:rPr>
                <w:i/>
                <w:lang w:val="tr-TR"/>
              </w:rPr>
              <w:t>]</w:t>
            </w:r>
            <w:r w:rsidR="00426505" w:rsidRPr="009471C3">
              <w:rPr>
                <w:i/>
                <w:lang w:val="tr-TR"/>
              </w:rPr>
              <w:t>’dır</w:t>
            </w:r>
            <w:r w:rsidR="007B586E" w:rsidRPr="009471C3">
              <w:rPr>
                <w:lang w:val="tr-TR"/>
              </w:rPr>
              <w:t>.</w:t>
            </w:r>
          </w:p>
        </w:tc>
      </w:tr>
      <w:tr w:rsidR="007B0C7A" w:rsidRPr="009A79AA" w14:paraId="2CF09671" w14:textId="77777777" w:rsidTr="005974D6">
        <w:tc>
          <w:tcPr>
            <w:tcW w:w="1604" w:type="dxa"/>
            <w:tcBorders>
              <w:top w:val="single" w:sz="6" w:space="0" w:color="auto"/>
              <w:left w:val="single" w:sz="6" w:space="0" w:color="auto"/>
              <w:bottom w:val="single" w:sz="6" w:space="0" w:color="auto"/>
              <w:right w:val="single" w:sz="6" w:space="0" w:color="auto"/>
            </w:tcBorders>
          </w:tcPr>
          <w:p w14:paraId="6568B1C2" w14:textId="6D18123F" w:rsidR="007B0C7A" w:rsidRPr="009A79AA" w:rsidRDefault="007B0C7A" w:rsidP="005974D6">
            <w:pPr>
              <w:rPr>
                <w:b/>
                <w:lang w:val="tr-TR"/>
              </w:rPr>
            </w:pPr>
            <w:r w:rsidRPr="009A79AA">
              <w:rPr>
                <w:b/>
                <w:lang w:val="tr-TR"/>
              </w:rPr>
              <w:t>SG</w:t>
            </w:r>
            <w:r>
              <w:rPr>
                <w:b/>
                <w:lang w:val="tr-TR"/>
              </w:rPr>
              <w:t>Ş</w:t>
            </w:r>
            <w:r w:rsidRPr="009A79AA">
              <w:rPr>
                <w:b/>
                <w:lang w:val="tr-TR"/>
              </w:rPr>
              <w:t xml:space="preserve"> 1.1 (</w:t>
            </w:r>
            <w:r>
              <w:rPr>
                <w:b/>
                <w:lang w:val="tr-TR"/>
              </w:rPr>
              <w:t>o</w:t>
            </w:r>
            <w:r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7C7844B4" w14:textId="0472B62E" w:rsidR="007B0C7A" w:rsidRPr="009471C3" w:rsidRDefault="007B0C7A" w:rsidP="006B5230">
            <w:pPr>
              <w:rPr>
                <w:lang w:val="tr-TR"/>
              </w:rPr>
            </w:pPr>
            <w:r w:rsidRPr="009471C3">
              <w:rPr>
                <w:lang w:val="tr-TR"/>
              </w:rPr>
              <w:t xml:space="preserve">Proje uygulama yeri(leri)  “Projenin uygulama yeri(leri) nin  detaylı adreslerini giriniiz. </w:t>
            </w:r>
          </w:p>
        </w:tc>
      </w:tr>
      <w:tr w:rsidR="00243381" w:rsidRPr="009A79AA" w14:paraId="686B4D69" w14:textId="77777777" w:rsidTr="005974D6">
        <w:tc>
          <w:tcPr>
            <w:tcW w:w="1604" w:type="dxa"/>
            <w:tcBorders>
              <w:top w:val="single" w:sz="6" w:space="0" w:color="auto"/>
              <w:left w:val="single" w:sz="6" w:space="0" w:color="auto"/>
              <w:bottom w:val="single" w:sz="6" w:space="0" w:color="auto"/>
              <w:right w:val="single" w:sz="6" w:space="0" w:color="auto"/>
            </w:tcBorders>
          </w:tcPr>
          <w:p w14:paraId="73EF7DB0" w14:textId="71BF2064" w:rsidR="00243381" w:rsidRPr="009A79AA" w:rsidRDefault="00243381" w:rsidP="005974D6">
            <w:pPr>
              <w:rPr>
                <w:b/>
                <w:lang w:val="tr-TR"/>
              </w:rPr>
            </w:pPr>
            <w:r w:rsidRPr="009A79AA">
              <w:rPr>
                <w:b/>
                <w:lang w:val="tr-TR"/>
              </w:rPr>
              <w:t>SG</w:t>
            </w:r>
            <w:r>
              <w:rPr>
                <w:b/>
                <w:lang w:val="tr-TR"/>
              </w:rPr>
              <w:t>Ş</w:t>
            </w:r>
            <w:r w:rsidRPr="009A79AA">
              <w:rPr>
                <w:b/>
                <w:lang w:val="tr-TR"/>
              </w:rPr>
              <w:t xml:space="preserve"> 1.1 (</w:t>
            </w:r>
            <w:r>
              <w:rPr>
                <w:b/>
                <w:lang w:val="tr-TR"/>
              </w:rPr>
              <w:t>a</w:t>
            </w:r>
            <w:r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45B5BEF3" w14:textId="2E2F0687" w:rsidR="00243381" w:rsidRPr="007B0C7A" w:rsidRDefault="002D120A" w:rsidP="007B0C7A">
            <w:pPr>
              <w:rPr>
                <w:lang w:val="tr-TR"/>
              </w:rPr>
            </w:pPr>
            <w:r>
              <w:rPr>
                <w:lang w:val="tr-TR"/>
              </w:rPr>
              <w:t xml:space="preserve">Sözleşme kapsamındaki tüm Ticari </w:t>
            </w:r>
            <w:r w:rsidR="00F10954">
              <w:rPr>
                <w:lang w:val="tr-TR"/>
              </w:rPr>
              <w:t xml:space="preserve">terimler INCOTERMS e göre yorumlanacaktır. </w:t>
            </w:r>
          </w:p>
        </w:tc>
      </w:tr>
      <w:tr w:rsidR="00F10954" w:rsidRPr="009A79AA" w14:paraId="1AFB4D1D" w14:textId="77777777" w:rsidTr="005974D6">
        <w:tc>
          <w:tcPr>
            <w:tcW w:w="1604" w:type="dxa"/>
            <w:tcBorders>
              <w:top w:val="single" w:sz="6" w:space="0" w:color="auto"/>
              <w:left w:val="single" w:sz="6" w:space="0" w:color="auto"/>
              <w:bottom w:val="single" w:sz="6" w:space="0" w:color="auto"/>
              <w:right w:val="single" w:sz="6" w:space="0" w:color="auto"/>
            </w:tcBorders>
          </w:tcPr>
          <w:p w14:paraId="07D88893" w14:textId="1AD1AEDA" w:rsidR="00F10954" w:rsidRPr="009A79AA" w:rsidRDefault="00F10954" w:rsidP="005974D6">
            <w:pPr>
              <w:rPr>
                <w:b/>
                <w:lang w:val="tr-TR"/>
              </w:rPr>
            </w:pPr>
            <w:r w:rsidRPr="009A79AA">
              <w:rPr>
                <w:b/>
                <w:lang w:val="tr-TR"/>
              </w:rPr>
              <w:t>SG</w:t>
            </w:r>
            <w:r>
              <w:rPr>
                <w:b/>
                <w:lang w:val="tr-TR"/>
              </w:rPr>
              <w:t>Ş</w:t>
            </w:r>
            <w:r w:rsidRPr="009A79AA">
              <w:rPr>
                <w:b/>
                <w:lang w:val="tr-TR"/>
              </w:rPr>
              <w:t xml:space="preserve"> 1.1 (</w:t>
            </w:r>
            <w:r>
              <w:rPr>
                <w:b/>
                <w:lang w:val="tr-TR"/>
              </w:rPr>
              <w:t>b</w:t>
            </w:r>
            <w:r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18FC1D43" w14:textId="72DEC35C" w:rsidR="00F10954" w:rsidRDefault="00F10954" w:rsidP="007B0C7A">
            <w:pPr>
              <w:rPr>
                <w:lang w:val="tr-TR"/>
              </w:rPr>
            </w:pPr>
            <w:r>
              <w:rPr>
                <w:lang w:val="tr-TR"/>
              </w:rPr>
              <w:t xml:space="preserve">INCOTERMS geçerli Baskısı tarihi : </w:t>
            </w:r>
            <w:r w:rsidR="00873083">
              <w:rPr>
                <w:lang w:val="tr-TR"/>
              </w:rPr>
              <w:t>2010</w:t>
            </w:r>
          </w:p>
        </w:tc>
      </w:tr>
      <w:tr w:rsidR="00F10954" w:rsidRPr="009A79AA" w14:paraId="1594562E" w14:textId="77777777" w:rsidTr="005974D6">
        <w:tc>
          <w:tcPr>
            <w:tcW w:w="1604" w:type="dxa"/>
            <w:tcBorders>
              <w:top w:val="single" w:sz="6" w:space="0" w:color="auto"/>
              <w:left w:val="single" w:sz="6" w:space="0" w:color="auto"/>
              <w:bottom w:val="single" w:sz="6" w:space="0" w:color="auto"/>
              <w:right w:val="single" w:sz="6" w:space="0" w:color="auto"/>
            </w:tcBorders>
          </w:tcPr>
          <w:p w14:paraId="49D1A5C4" w14:textId="1761C0BA" w:rsidR="00F10954" w:rsidRPr="009A79AA" w:rsidRDefault="00F10954" w:rsidP="005974D6">
            <w:pPr>
              <w:rPr>
                <w:b/>
                <w:lang w:val="tr-TR"/>
              </w:rPr>
            </w:pPr>
            <w:r w:rsidRPr="009A79AA">
              <w:rPr>
                <w:b/>
                <w:lang w:val="tr-TR"/>
              </w:rPr>
              <w:t>SG</w:t>
            </w:r>
            <w:r>
              <w:rPr>
                <w:b/>
                <w:lang w:val="tr-TR"/>
              </w:rPr>
              <w:t>Ş</w:t>
            </w:r>
            <w:r w:rsidRPr="009A79AA">
              <w:rPr>
                <w:b/>
                <w:lang w:val="tr-TR"/>
              </w:rPr>
              <w:t xml:space="preserve"> </w:t>
            </w:r>
            <w:r>
              <w:rPr>
                <w:b/>
                <w:lang w:val="tr-TR"/>
              </w:rPr>
              <w:t>5</w:t>
            </w:r>
            <w:r w:rsidRPr="009A79AA">
              <w:rPr>
                <w:b/>
                <w:lang w:val="tr-TR"/>
              </w:rPr>
              <w:t>.1</w:t>
            </w:r>
          </w:p>
        </w:tc>
        <w:tc>
          <w:tcPr>
            <w:tcW w:w="7614" w:type="dxa"/>
            <w:tcBorders>
              <w:top w:val="single" w:sz="6" w:space="0" w:color="auto"/>
              <w:left w:val="single" w:sz="6" w:space="0" w:color="auto"/>
              <w:bottom w:val="single" w:sz="6" w:space="0" w:color="auto"/>
              <w:right w:val="single" w:sz="6" w:space="0" w:color="auto"/>
            </w:tcBorders>
          </w:tcPr>
          <w:p w14:paraId="0AD12C12" w14:textId="3E2FD83E" w:rsidR="00F10954" w:rsidRDefault="00F10954" w:rsidP="006B5230">
            <w:pPr>
              <w:spacing w:after="200"/>
              <w:ind w:right="-72"/>
              <w:rPr>
                <w:lang w:val="tr-TR"/>
              </w:rPr>
            </w:pPr>
            <w:r w:rsidRPr="009A79AA">
              <w:rPr>
                <w:lang w:val="tr-TR"/>
              </w:rPr>
              <w:t xml:space="preserve">Sözleşmenin dili </w:t>
            </w:r>
            <w:r>
              <w:rPr>
                <w:lang w:val="tr-TR"/>
              </w:rPr>
              <w:t xml:space="preserve">: Sözleşmenin dili Türkçe olacaktır </w:t>
            </w:r>
          </w:p>
        </w:tc>
      </w:tr>
      <w:tr w:rsidR="00A22596" w:rsidRPr="009A79AA" w14:paraId="3D9DE047" w14:textId="77777777" w:rsidTr="005974D6">
        <w:tc>
          <w:tcPr>
            <w:tcW w:w="1604" w:type="dxa"/>
            <w:tcBorders>
              <w:top w:val="single" w:sz="6" w:space="0" w:color="auto"/>
              <w:left w:val="single" w:sz="6" w:space="0" w:color="auto"/>
              <w:bottom w:val="single" w:sz="6" w:space="0" w:color="auto"/>
              <w:right w:val="single" w:sz="6" w:space="0" w:color="auto"/>
            </w:tcBorders>
          </w:tcPr>
          <w:p w14:paraId="37B9D745" w14:textId="0815DC9B" w:rsidR="00A22596" w:rsidRPr="009A79AA" w:rsidRDefault="00A22596" w:rsidP="005974D6">
            <w:pPr>
              <w:rPr>
                <w:b/>
                <w:lang w:val="tr-TR"/>
              </w:rPr>
            </w:pPr>
            <w:r>
              <w:rPr>
                <w:b/>
                <w:lang w:val="tr-TR"/>
              </w:rPr>
              <w:t>SGŞ 8.1</w:t>
            </w:r>
          </w:p>
        </w:tc>
        <w:tc>
          <w:tcPr>
            <w:tcW w:w="7614" w:type="dxa"/>
            <w:tcBorders>
              <w:top w:val="single" w:sz="6" w:space="0" w:color="auto"/>
              <w:left w:val="single" w:sz="6" w:space="0" w:color="auto"/>
              <w:bottom w:val="single" w:sz="6" w:space="0" w:color="auto"/>
              <w:right w:val="single" w:sz="6" w:space="0" w:color="auto"/>
            </w:tcBorders>
          </w:tcPr>
          <w:p w14:paraId="6C81E068" w14:textId="77777777" w:rsidR="00A22596" w:rsidRDefault="00A22596" w:rsidP="00A22596">
            <w:pPr>
              <w:ind w:left="708" w:right="-1"/>
              <w:jc w:val="both"/>
              <w:rPr>
                <w:color w:val="000000"/>
              </w:rPr>
            </w:pPr>
            <w:r w:rsidRPr="00FB2601">
              <w:rPr>
                <w:color w:val="000000"/>
              </w:rPr>
              <w:t>Bildirim amaçları için</w:t>
            </w:r>
            <w:r>
              <w:rPr>
                <w:color w:val="000000"/>
              </w:rPr>
              <w:t>:</w:t>
            </w:r>
            <w:r w:rsidRPr="00FB2601">
              <w:rPr>
                <w:color w:val="000000"/>
              </w:rPr>
              <w:t xml:space="preserve"> </w:t>
            </w:r>
          </w:p>
          <w:p w14:paraId="4D8ADDB5" w14:textId="77777777" w:rsidR="00A22596" w:rsidRDefault="00A22596" w:rsidP="00A22596">
            <w:pPr>
              <w:ind w:left="708" w:right="-1"/>
              <w:jc w:val="both"/>
              <w:rPr>
                <w:color w:val="000000"/>
              </w:rPr>
            </w:pPr>
          </w:p>
          <w:p w14:paraId="63684032" w14:textId="77777777" w:rsidR="00A22596" w:rsidRPr="00A16394" w:rsidRDefault="00A22596" w:rsidP="00A22596">
            <w:pPr>
              <w:ind w:left="708" w:right="-1"/>
              <w:jc w:val="both"/>
              <w:rPr>
                <w:b/>
                <w:color w:val="000000"/>
                <w:u w:val="single"/>
              </w:rPr>
            </w:pPr>
            <w:r w:rsidRPr="00A16394">
              <w:rPr>
                <w:b/>
                <w:color w:val="000000"/>
                <w:u w:val="single"/>
              </w:rPr>
              <w:t>Alıcının adresi:</w:t>
            </w:r>
          </w:p>
          <w:p w14:paraId="23820B08" w14:textId="5AC9EF77" w:rsidR="009C085E" w:rsidRPr="006B5230" w:rsidRDefault="009C085E" w:rsidP="009C085E">
            <w:pPr>
              <w:jc w:val="both"/>
            </w:pPr>
            <w:r w:rsidRPr="006B5230">
              <w:rPr>
                <w:b/>
              </w:rPr>
              <w:t xml:space="preserve">Alıcı: </w:t>
            </w:r>
            <w:r w:rsidRPr="006B5230">
              <w:t xml:space="preserve">Milli Eğitim Bakanlığı İnşaat ve Emlak </w:t>
            </w:r>
            <w:r w:rsidR="00D51F4F">
              <w:t>Genel Müdürlüğü</w:t>
            </w:r>
          </w:p>
          <w:p w14:paraId="4EEDFB09" w14:textId="77777777" w:rsidR="009C085E" w:rsidRPr="006B5230" w:rsidRDefault="009C085E" w:rsidP="009C085E">
            <w:pPr>
              <w:jc w:val="both"/>
            </w:pPr>
            <w:r w:rsidRPr="006B5230">
              <w:rPr>
                <w:b/>
              </w:rPr>
              <w:t>Adres:</w:t>
            </w:r>
            <w:r w:rsidRPr="006B5230">
              <w:t xml:space="preserve"> MEB Beşevler Kampüsü B Blok 06500, Beşevler, Ankara, Türkiye </w:t>
            </w:r>
          </w:p>
          <w:p w14:paraId="1AC46CE7" w14:textId="77777777" w:rsidR="009C085E" w:rsidRPr="006B5230" w:rsidRDefault="009C085E" w:rsidP="009C085E">
            <w:pPr>
              <w:jc w:val="both"/>
            </w:pPr>
            <w:r w:rsidRPr="006B5230">
              <w:rPr>
                <w:b/>
              </w:rPr>
              <w:t>Tel:</w:t>
            </w:r>
            <w:r w:rsidRPr="006B5230">
              <w:t xml:space="preserve"> +90 (312) 4133132 </w:t>
            </w:r>
          </w:p>
          <w:p w14:paraId="7C928B38" w14:textId="77777777" w:rsidR="009C085E" w:rsidRPr="006B5230" w:rsidRDefault="009C085E" w:rsidP="009C085E">
            <w:pPr>
              <w:jc w:val="both"/>
            </w:pPr>
            <w:r w:rsidRPr="006B5230">
              <w:rPr>
                <w:b/>
              </w:rPr>
              <w:t>Belgegeçer:</w:t>
            </w:r>
            <w:r w:rsidRPr="006B5230">
              <w:t xml:space="preserve"> +90 (312) 2138346</w:t>
            </w:r>
          </w:p>
          <w:p w14:paraId="1CF3D11E" w14:textId="0FF482F9" w:rsidR="009C085E" w:rsidRPr="006B5230" w:rsidRDefault="009C085E" w:rsidP="009C085E">
            <w:pPr>
              <w:jc w:val="both"/>
            </w:pPr>
            <w:r w:rsidRPr="006B5230">
              <w:rPr>
                <w:b/>
              </w:rPr>
              <w:t>Eposta:</w:t>
            </w:r>
            <w:r w:rsidRPr="006B5230">
              <w:t xml:space="preserve"> ie</w:t>
            </w:r>
            <w:r w:rsidR="00D51F4F">
              <w:t>gm</w:t>
            </w:r>
            <w:r w:rsidRPr="006B5230">
              <w:t>_frit@meb.gov.tr</w:t>
            </w:r>
          </w:p>
          <w:p w14:paraId="50AA236B" w14:textId="32513CA9" w:rsidR="009C085E" w:rsidRPr="006B5230" w:rsidRDefault="009C085E" w:rsidP="009C085E">
            <w:pPr>
              <w:jc w:val="both"/>
            </w:pPr>
            <w:r w:rsidRPr="006B5230">
              <w:rPr>
                <w:b/>
              </w:rPr>
              <w:t>Web</w:t>
            </w:r>
            <w:r w:rsidRPr="006B5230">
              <w:rPr>
                <w:b/>
              </w:rPr>
              <w:tab/>
              <w:t xml:space="preserve">: </w:t>
            </w:r>
            <w:r w:rsidRPr="006B5230">
              <w:t>https://</w:t>
            </w:r>
            <w:r w:rsidR="00D51F4F" w:rsidRPr="006B5230">
              <w:t>ie</w:t>
            </w:r>
            <w:r w:rsidR="00D51F4F">
              <w:t>gm</w:t>
            </w:r>
            <w:r w:rsidRPr="006B5230">
              <w:t>.meb.gov.tr</w:t>
            </w:r>
          </w:p>
          <w:p w14:paraId="1DB22625" w14:textId="77777777" w:rsidR="009C085E" w:rsidRPr="006B5230" w:rsidRDefault="009C085E" w:rsidP="009C085E">
            <w:pPr>
              <w:jc w:val="both"/>
            </w:pPr>
          </w:p>
          <w:p w14:paraId="36AF1EF1" w14:textId="02F47E55" w:rsidR="009C085E" w:rsidRPr="00026BD8" w:rsidRDefault="00873083" w:rsidP="009C085E">
            <w:pPr>
              <w:jc w:val="both"/>
              <w:rPr>
                <w:b/>
                <w:bCs/>
                <w:u w:val="single"/>
              </w:rPr>
            </w:pPr>
            <w:r w:rsidRPr="00026BD8">
              <w:rPr>
                <w:b/>
                <w:bCs/>
                <w:u w:val="single"/>
              </w:rPr>
              <w:t>Tedarikçi</w:t>
            </w:r>
            <w:r w:rsidR="00C72CF9" w:rsidRPr="00026BD8">
              <w:rPr>
                <w:b/>
                <w:bCs/>
                <w:u w:val="single"/>
              </w:rPr>
              <w:t>nin Adresi</w:t>
            </w:r>
            <w:r w:rsidR="009C085E" w:rsidRPr="00026BD8">
              <w:rPr>
                <w:b/>
                <w:bCs/>
                <w:u w:val="single"/>
              </w:rPr>
              <w:t xml:space="preserve"> </w:t>
            </w:r>
          </w:p>
          <w:p w14:paraId="7742C928" w14:textId="77777777" w:rsidR="009C085E" w:rsidRPr="006B5230" w:rsidRDefault="009C085E" w:rsidP="009C085E">
            <w:pPr>
              <w:jc w:val="both"/>
              <w:rPr>
                <w:b/>
                <w:bCs/>
              </w:rPr>
            </w:pPr>
            <w:r w:rsidRPr="006B5230">
              <w:t>………………………………….</w:t>
            </w:r>
          </w:p>
          <w:p w14:paraId="582BF9EB" w14:textId="77777777" w:rsidR="009C085E" w:rsidRPr="006B5230" w:rsidRDefault="009C085E" w:rsidP="009C085E">
            <w:pPr>
              <w:jc w:val="both"/>
              <w:rPr>
                <w:b/>
                <w:bCs/>
              </w:rPr>
            </w:pPr>
            <w:r w:rsidRPr="006B5230">
              <w:t>…………………………………..</w:t>
            </w:r>
          </w:p>
          <w:p w14:paraId="2A1F85E9" w14:textId="77777777" w:rsidR="009C085E" w:rsidRPr="006B5230" w:rsidRDefault="009C085E" w:rsidP="009C085E">
            <w:pPr>
              <w:jc w:val="both"/>
              <w:rPr>
                <w:b/>
                <w:bCs/>
              </w:rPr>
            </w:pPr>
          </w:p>
          <w:p w14:paraId="166117CF" w14:textId="56B195E3" w:rsidR="009C085E" w:rsidRPr="006B5230" w:rsidRDefault="009C085E" w:rsidP="009C085E">
            <w:pPr>
              <w:jc w:val="both"/>
            </w:pPr>
            <w:r w:rsidRPr="006B5230">
              <w:t>Taraflar, yazılı tebligatı daha sonra süresi içinde yapmak kaydıyla, posta, kurye faks veya elektronik posta gibi diğer yollarla da bildirimde bulunabilirler.</w:t>
            </w:r>
          </w:p>
          <w:p w14:paraId="25DB23B6" w14:textId="77777777" w:rsidR="009C085E" w:rsidRPr="006B5230" w:rsidRDefault="009C085E" w:rsidP="009C085E">
            <w:pPr>
              <w:jc w:val="both"/>
              <w:rPr>
                <w:b/>
                <w:bCs/>
              </w:rPr>
            </w:pPr>
          </w:p>
          <w:p w14:paraId="2A1DB091" w14:textId="62F5C9D8" w:rsidR="009C085E" w:rsidRPr="006B5230" w:rsidRDefault="009C085E" w:rsidP="009C085E">
            <w:pPr>
              <w:jc w:val="both"/>
            </w:pPr>
            <w:r w:rsidRPr="006B5230">
              <w:t xml:space="preserve">Adres değişiklikleri, meydana geliş tarihinden sonra üç (3) gün içerisinde diğer tarafa yazılı olarak bildirilecektir.  </w:t>
            </w:r>
          </w:p>
          <w:p w14:paraId="31739708" w14:textId="77777777" w:rsidR="00A22596" w:rsidRPr="00C8250A" w:rsidRDefault="00A22596" w:rsidP="00A22596">
            <w:pPr>
              <w:ind w:left="708" w:right="-1"/>
              <w:jc w:val="both"/>
              <w:rPr>
                <w:color w:val="000000"/>
              </w:rPr>
            </w:pPr>
          </w:p>
          <w:p w14:paraId="6F8432CD" w14:textId="7FCF29D5" w:rsidR="00A22596" w:rsidRPr="009A79AA" w:rsidRDefault="00A22596" w:rsidP="006B5230">
            <w:pPr>
              <w:ind w:right="-1"/>
              <w:jc w:val="both"/>
              <w:rPr>
                <w:lang w:val="tr-TR"/>
              </w:rPr>
            </w:pPr>
          </w:p>
        </w:tc>
      </w:tr>
      <w:tr w:rsidR="00A22596" w:rsidRPr="009A79AA" w14:paraId="52335DC0" w14:textId="77777777" w:rsidTr="005974D6">
        <w:tc>
          <w:tcPr>
            <w:tcW w:w="1604" w:type="dxa"/>
            <w:tcBorders>
              <w:top w:val="single" w:sz="6" w:space="0" w:color="auto"/>
              <w:left w:val="single" w:sz="6" w:space="0" w:color="auto"/>
              <w:bottom w:val="single" w:sz="6" w:space="0" w:color="auto"/>
              <w:right w:val="single" w:sz="6" w:space="0" w:color="auto"/>
            </w:tcBorders>
          </w:tcPr>
          <w:p w14:paraId="401ECC62" w14:textId="42B0E6D7" w:rsidR="00A22596" w:rsidRDefault="00A22596" w:rsidP="005974D6">
            <w:pPr>
              <w:rPr>
                <w:b/>
                <w:lang w:val="tr-TR"/>
              </w:rPr>
            </w:pPr>
            <w:r>
              <w:rPr>
                <w:b/>
                <w:lang w:val="tr-TR"/>
              </w:rPr>
              <w:lastRenderedPageBreak/>
              <w:t xml:space="preserve">SGŞ 9.1 </w:t>
            </w:r>
          </w:p>
        </w:tc>
        <w:tc>
          <w:tcPr>
            <w:tcW w:w="7614" w:type="dxa"/>
            <w:tcBorders>
              <w:top w:val="single" w:sz="6" w:space="0" w:color="auto"/>
              <w:left w:val="single" w:sz="6" w:space="0" w:color="auto"/>
              <w:bottom w:val="single" w:sz="6" w:space="0" w:color="auto"/>
              <w:right w:val="single" w:sz="6" w:space="0" w:color="auto"/>
            </w:tcBorders>
          </w:tcPr>
          <w:p w14:paraId="78939E78" w14:textId="0CDE81F7" w:rsidR="00A22596" w:rsidRPr="00B160FF" w:rsidRDefault="00A22596" w:rsidP="00D51F4F">
            <w:pPr>
              <w:ind w:right="-1"/>
              <w:jc w:val="both"/>
              <w:rPr>
                <w:color w:val="000000"/>
              </w:rPr>
            </w:pPr>
            <w:r w:rsidRPr="00B160FF">
              <w:rPr>
                <w:lang w:val="tr-TR"/>
              </w:rPr>
              <w:t xml:space="preserve">Sözleşme için geçerli hukuk:  </w:t>
            </w:r>
            <w:r w:rsidRPr="00B160FF">
              <w:rPr>
                <w:i/>
                <w:lang w:val="tr-TR"/>
              </w:rPr>
              <w:t>[</w:t>
            </w:r>
            <w:r w:rsidR="006D7DBA" w:rsidRPr="006B5230">
              <w:rPr>
                <w:i/>
                <w:lang w:val="tr-TR"/>
              </w:rPr>
              <w:t>Türkiye Cumhuriyeti</w:t>
            </w:r>
            <w:r w:rsidRPr="00B160FF">
              <w:rPr>
                <w:i/>
                <w:lang w:val="tr-TR"/>
              </w:rPr>
              <w:t>] hukukudur.</w:t>
            </w:r>
            <w:r w:rsidR="00400F91">
              <w:rPr>
                <w:i/>
                <w:lang w:val="tr-TR"/>
              </w:rPr>
              <w:t xml:space="preserve"> </w:t>
            </w:r>
            <w:r w:rsidR="00400F91" w:rsidRPr="00400F91">
              <w:rPr>
                <w:i/>
                <w:lang w:val="tr-TR"/>
              </w:rPr>
              <w:t>Bu ihale</w:t>
            </w:r>
            <w:r w:rsidR="00400F91">
              <w:rPr>
                <w:i/>
                <w:lang w:val="tr-TR"/>
              </w:rPr>
              <w:t xml:space="preserve"> ve Sözleşme </w:t>
            </w:r>
            <w:r w:rsidR="00400F91" w:rsidRPr="00400F91">
              <w:rPr>
                <w:i/>
                <w:lang w:val="tr-TR"/>
              </w:rPr>
              <w:t xml:space="preserve"> 4734 sayılı Kamu İhale Kanunu’nun 3c Maddesi hükümlerine göre 4734 Sayılı Kamu İhale Kanunu (KİK) hükümlerinden istisnadır. </w:t>
            </w:r>
          </w:p>
        </w:tc>
      </w:tr>
      <w:tr w:rsidR="00A22596" w:rsidRPr="009A79AA" w14:paraId="3878E93B" w14:textId="77777777" w:rsidTr="005974D6">
        <w:tc>
          <w:tcPr>
            <w:tcW w:w="1604" w:type="dxa"/>
            <w:tcBorders>
              <w:top w:val="single" w:sz="6" w:space="0" w:color="auto"/>
              <w:left w:val="single" w:sz="6" w:space="0" w:color="auto"/>
              <w:bottom w:val="single" w:sz="6" w:space="0" w:color="auto"/>
              <w:right w:val="single" w:sz="6" w:space="0" w:color="auto"/>
            </w:tcBorders>
          </w:tcPr>
          <w:p w14:paraId="7CE70386" w14:textId="46BB3B76" w:rsidR="00A22596" w:rsidRDefault="00A22596" w:rsidP="005974D6">
            <w:pPr>
              <w:rPr>
                <w:b/>
                <w:lang w:val="tr-TR"/>
              </w:rPr>
            </w:pPr>
            <w:r>
              <w:rPr>
                <w:b/>
                <w:lang w:val="tr-TR"/>
              </w:rPr>
              <w:t xml:space="preserve">SGŞ 10.2 </w:t>
            </w:r>
          </w:p>
        </w:tc>
        <w:tc>
          <w:tcPr>
            <w:tcW w:w="7614" w:type="dxa"/>
            <w:tcBorders>
              <w:top w:val="single" w:sz="6" w:space="0" w:color="auto"/>
              <w:left w:val="single" w:sz="6" w:space="0" w:color="auto"/>
              <w:bottom w:val="single" w:sz="6" w:space="0" w:color="auto"/>
              <w:right w:val="single" w:sz="6" w:space="0" w:color="auto"/>
            </w:tcBorders>
          </w:tcPr>
          <w:p w14:paraId="340ACBF6" w14:textId="3D4852B0" w:rsidR="00B160FF" w:rsidRPr="00B160FF" w:rsidRDefault="00B160FF" w:rsidP="00B160FF">
            <w:pPr>
              <w:jc w:val="both"/>
              <w:rPr>
                <w:color w:val="000000"/>
              </w:rPr>
            </w:pPr>
            <w:r w:rsidRPr="00B160FF">
              <w:rPr>
                <w:color w:val="000000"/>
              </w:rPr>
              <w:t xml:space="preserve">Genel Hükümlerin Madde </w:t>
            </w:r>
            <w:r>
              <w:rPr>
                <w:color w:val="000000"/>
              </w:rPr>
              <w:t>10</w:t>
            </w:r>
            <w:r w:rsidRPr="00B160FF">
              <w:rPr>
                <w:color w:val="000000"/>
              </w:rPr>
              <w:t>.2’sine göre uygulanacak anlaşmazlıkların çözüm mekanizması aşağıda belirtildiği gibi olacaktır:</w:t>
            </w:r>
          </w:p>
          <w:p w14:paraId="457F1C99" w14:textId="72657750" w:rsidR="00A22596" w:rsidRPr="00FB2601" w:rsidRDefault="00B160FF" w:rsidP="006B5230">
            <w:pPr>
              <w:jc w:val="both"/>
              <w:rPr>
                <w:color w:val="000000"/>
              </w:rPr>
            </w:pPr>
            <w:r w:rsidRPr="00B160FF">
              <w:rPr>
                <w:color w:val="000000"/>
              </w:rPr>
              <w:t xml:space="preserve">Tedarikçi ile Alıcı arasındaki anlaşmazlık durumunda, anlaşmazlık Türkiye Cumhuriyeti kanunlarına uygun olarak bir hükme bağlanacaktır. Yetkili mahkemeler Ankara </w:t>
            </w:r>
            <w:r>
              <w:rPr>
                <w:color w:val="000000"/>
              </w:rPr>
              <w:t>M</w:t>
            </w:r>
            <w:r w:rsidRPr="00B160FF">
              <w:rPr>
                <w:color w:val="000000"/>
              </w:rPr>
              <w:t>ahkemeleri olacaktır. Taraflar mutabakata vardığı takdirde anlaşmazlıklar Türk Tahkim usulü prosedürü ile çözülebilir.</w:t>
            </w:r>
          </w:p>
        </w:tc>
      </w:tr>
      <w:tr w:rsidR="00B160FF" w:rsidRPr="009A79AA" w14:paraId="7484891D" w14:textId="77777777" w:rsidTr="005974D6">
        <w:tc>
          <w:tcPr>
            <w:tcW w:w="1604" w:type="dxa"/>
            <w:tcBorders>
              <w:top w:val="single" w:sz="6" w:space="0" w:color="auto"/>
              <w:left w:val="single" w:sz="6" w:space="0" w:color="auto"/>
              <w:bottom w:val="single" w:sz="6" w:space="0" w:color="auto"/>
              <w:right w:val="single" w:sz="6" w:space="0" w:color="auto"/>
            </w:tcBorders>
          </w:tcPr>
          <w:p w14:paraId="39914508" w14:textId="3BC38157" w:rsidR="00B160FF" w:rsidRDefault="00B160FF" w:rsidP="005974D6">
            <w:pPr>
              <w:rPr>
                <w:b/>
                <w:lang w:val="tr-TR"/>
              </w:rPr>
            </w:pPr>
            <w:r>
              <w:rPr>
                <w:b/>
                <w:lang w:val="tr-TR"/>
              </w:rPr>
              <w:t>SGŞ 13.1</w:t>
            </w:r>
          </w:p>
        </w:tc>
        <w:tc>
          <w:tcPr>
            <w:tcW w:w="7614" w:type="dxa"/>
            <w:tcBorders>
              <w:top w:val="single" w:sz="6" w:space="0" w:color="auto"/>
              <w:left w:val="single" w:sz="6" w:space="0" w:color="auto"/>
              <w:bottom w:val="single" w:sz="6" w:space="0" w:color="auto"/>
              <w:right w:val="single" w:sz="6" w:space="0" w:color="auto"/>
            </w:tcBorders>
          </w:tcPr>
          <w:p w14:paraId="7B317DAE" w14:textId="5DB2C38C" w:rsidR="00B160FF" w:rsidRPr="00B160FF" w:rsidRDefault="00B160FF" w:rsidP="00B160FF">
            <w:pPr>
              <w:jc w:val="both"/>
              <w:rPr>
                <w:color w:val="000000"/>
              </w:rPr>
            </w:pPr>
            <w:r w:rsidRPr="00B160FF">
              <w:rPr>
                <w:color w:val="000000"/>
              </w:rPr>
              <w:t xml:space="preserve">Tedarikçi; yüklemeden sonra aşağıdaki evrakı, </w:t>
            </w:r>
            <w:r w:rsidR="00516E71">
              <w:rPr>
                <w:color w:val="000000"/>
              </w:rPr>
              <w:t>Malzeme, ekipmanı</w:t>
            </w:r>
            <w:r w:rsidRPr="00B160FF">
              <w:rPr>
                <w:color w:val="000000"/>
              </w:rPr>
              <w:t xml:space="preserve"> Alıcının tayin ettiği teslim noktasına ulaşmadan önce Alıcının eline geçecek şekilde gönderecektir. Aksi takdirde Tedarikçi bundan doğacak harcamalardan sorumlu olacaktır.</w:t>
            </w:r>
          </w:p>
          <w:p w14:paraId="34AF7B71" w14:textId="77777777" w:rsidR="00B160FF" w:rsidRPr="00B160FF" w:rsidRDefault="00B160FF" w:rsidP="00B160FF">
            <w:pPr>
              <w:jc w:val="both"/>
              <w:rPr>
                <w:color w:val="000000"/>
              </w:rPr>
            </w:pPr>
          </w:p>
          <w:p w14:paraId="4B1F6203" w14:textId="4EC1DE32" w:rsidR="00B160FF" w:rsidRPr="00B160FF" w:rsidRDefault="00B160FF" w:rsidP="00B160FF">
            <w:pPr>
              <w:jc w:val="both"/>
              <w:rPr>
                <w:color w:val="000000"/>
              </w:rPr>
            </w:pPr>
            <w:r w:rsidRPr="00B160FF">
              <w:rPr>
                <w:color w:val="000000"/>
              </w:rPr>
              <w:t>(i)</w:t>
            </w:r>
            <w:r w:rsidRPr="00B160FF">
              <w:rPr>
                <w:color w:val="000000"/>
              </w:rPr>
              <w:tab/>
            </w:r>
            <w:r w:rsidR="00516E71">
              <w:rPr>
                <w:color w:val="000000"/>
              </w:rPr>
              <w:t>Malzeme, ekipmanın</w:t>
            </w:r>
            <w:r w:rsidRPr="00B160FF">
              <w:rPr>
                <w:color w:val="000000"/>
              </w:rPr>
              <w:t xml:space="preserve"> niteliğini, miktarını, birim fiyatını ve toplam fiyatını gösteren Tedarikçi faturasının kopyaları;</w:t>
            </w:r>
          </w:p>
          <w:p w14:paraId="0DFFDD44" w14:textId="77777777" w:rsidR="00B160FF" w:rsidRPr="00B160FF" w:rsidRDefault="00B160FF" w:rsidP="00B160FF">
            <w:pPr>
              <w:jc w:val="both"/>
              <w:rPr>
                <w:color w:val="000000"/>
              </w:rPr>
            </w:pPr>
          </w:p>
          <w:p w14:paraId="2BD83AD1" w14:textId="77777777" w:rsidR="00B160FF" w:rsidRPr="00B160FF" w:rsidRDefault="00B160FF" w:rsidP="00B160FF">
            <w:pPr>
              <w:jc w:val="both"/>
              <w:rPr>
                <w:color w:val="000000"/>
              </w:rPr>
            </w:pPr>
            <w:r w:rsidRPr="00B160FF">
              <w:rPr>
                <w:color w:val="000000"/>
              </w:rPr>
              <w:t>(ii)</w:t>
            </w:r>
            <w:r w:rsidRPr="00B160FF">
              <w:rPr>
                <w:color w:val="000000"/>
              </w:rPr>
              <w:tab/>
              <w:t xml:space="preserve">İmalatçının veya tedarikçinin garanti belgesi </w:t>
            </w:r>
          </w:p>
          <w:p w14:paraId="215537D9" w14:textId="77777777" w:rsidR="00B160FF" w:rsidRPr="00B160FF" w:rsidRDefault="00B160FF" w:rsidP="00B160FF">
            <w:pPr>
              <w:jc w:val="both"/>
              <w:rPr>
                <w:color w:val="000000"/>
              </w:rPr>
            </w:pPr>
          </w:p>
          <w:p w14:paraId="5D4C4417" w14:textId="6AE14DD6" w:rsidR="00B160FF" w:rsidRPr="00B160FF" w:rsidRDefault="00B160FF" w:rsidP="00B160FF">
            <w:pPr>
              <w:jc w:val="both"/>
              <w:rPr>
                <w:color w:val="000000"/>
              </w:rPr>
            </w:pPr>
            <w:r w:rsidRPr="00B160FF">
              <w:rPr>
                <w:color w:val="000000"/>
              </w:rPr>
              <w:t>(iii)</w:t>
            </w:r>
            <w:r w:rsidRPr="00B160FF">
              <w:rPr>
                <w:color w:val="000000"/>
              </w:rPr>
              <w:tab/>
              <w:t xml:space="preserve">İmalatçının fabrika muayene ve test raporunun ve görevlendirilen denetleme acentesinin </w:t>
            </w:r>
            <w:r w:rsidR="00DC4078">
              <w:rPr>
                <w:color w:val="000000"/>
              </w:rPr>
              <w:t xml:space="preserve">control </w:t>
            </w:r>
            <w:r w:rsidRPr="00B160FF">
              <w:rPr>
                <w:color w:val="000000"/>
              </w:rPr>
              <w:t xml:space="preserve"> sertifikası (</w:t>
            </w:r>
            <w:r w:rsidR="00DC4078">
              <w:rPr>
                <w:color w:val="000000"/>
              </w:rPr>
              <w:t xml:space="preserve">control </w:t>
            </w:r>
            <w:r w:rsidRPr="00B160FF">
              <w:rPr>
                <w:color w:val="000000"/>
              </w:rPr>
              <w:t xml:space="preserve"> yapılmış ise)</w:t>
            </w:r>
          </w:p>
          <w:p w14:paraId="51DD1267" w14:textId="77777777" w:rsidR="00B160FF" w:rsidRPr="00B160FF" w:rsidRDefault="00B160FF" w:rsidP="00B160FF">
            <w:pPr>
              <w:jc w:val="both"/>
              <w:rPr>
                <w:color w:val="000000"/>
              </w:rPr>
            </w:pPr>
          </w:p>
          <w:p w14:paraId="2917D069" w14:textId="0CDCE4A4" w:rsidR="00B160FF" w:rsidRPr="00B160FF" w:rsidRDefault="00B160FF" w:rsidP="00B160FF">
            <w:pPr>
              <w:jc w:val="both"/>
              <w:rPr>
                <w:color w:val="000000"/>
              </w:rPr>
            </w:pPr>
            <w:r w:rsidRPr="00B160FF">
              <w:rPr>
                <w:color w:val="000000"/>
              </w:rPr>
              <w:t>(iv)</w:t>
            </w:r>
            <w:r w:rsidRPr="00B160FF">
              <w:rPr>
                <w:color w:val="000000"/>
              </w:rPr>
              <w:tab/>
              <w:t xml:space="preserve">Menşe </w:t>
            </w:r>
            <w:r w:rsidR="00DC4078">
              <w:rPr>
                <w:color w:val="000000"/>
              </w:rPr>
              <w:t xml:space="preserve">Şahadetnamesi </w:t>
            </w:r>
            <w:r w:rsidRPr="00B160FF">
              <w:rPr>
                <w:color w:val="000000"/>
              </w:rPr>
              <w:t xml:space="preserve">belgesi (ülke dışından alım yapılmış ise) Bu belge imalatçı veya Türkiye’deki yetkili distribütörü tarafından verilebilir. </w:t>
            </w:r>
          </w:p>
          <w:p w14:paraId="11A32191" w14:textId="77777777" w:rsidR="00B160FF" w:rsidRPr="00B160FF" w:rsidRDefault="00B160FF" w:rsidP="00B160FF">
            <w:pPr>
              <w:jc w:val="both"/>
              <w:rPr>
                <w:color w:val="000000"/>
              </w:rPr>
            </w:pPr>
          </w:p>
          <w:p w14:paraId="3A4B6DDA" w14:textId="77777777" w:rsidR="00B160FF" w:rsidRPr="00B160FF" w:rsidRDefault="00B160FF" w:rsidP="00B160FF">
            <w:pPr>
              <w:jc w:val="both"/>
              <w:rPr>
                <w:color w:val="000000"/>
              </w:rPr>
            </w:pPr>
            <w:r w:rsidRPr="00B160FF">
              <w:rPr>
                <w:color w:val="000000"/>
              </w:rPr>
              <w:t>(v)</w:t>
            </w:r>
            <w:r w:rsidRPr="00B160FF">
              <w:rPr>
                <w:color w:val="000000"/>
              </w:rPr>
              <w:tab/>
              <w:t>Malların Yüklendiğini Gösteren Belge (Teslimat Belgesi)</w:t>
            </w:r>
          </w:p>
          <w:p w14:paraId="7AC2042E" w14:textId="77777777" w:rsidR="00B160FF" w:rsidRPr="00B160FF" w:rsidRDefault="00B160FF" w:rsidP="00B160FF">
            <w:pPr>
              <w:jc w:val="both"/>
              <w:rPr>
                <w:color w:val="000000"/>
              </w:rPr>
            </w:pPr>
          </w:p>
          <w:p w14:paraId="00275D90" w14:textId="77777777" w:rsidR="00B160FF" w:rsidRPr="00B160FF" w:rsidRDefault="00B160FF" w:rsidP="00B160FF">
            <w:pPr>
              <w:jc w:val="both"/>
              <w:rPr>
                <w:color w:val="000000"/>
              </w:rPr>
            </w:pPr>
            <w:r w:rsidRPr="00B160FF">
              <w:rPr>
                <w:color w:val="000000"/>
              </w:rPr>
              <w:t>(vi)</w:t>
            </w:r>
            <w:r w:rsidRPr="00B160FF">
              <w:rPr>
                <w:color w:val="000000"/>
              </w:rPr>
              <w:tab/>
              <w:t>Malların sigortalandığına ilişkin sigorta poliçesinin kopyası.</w:t>
            </w:r>
          </w:p>
          <w:p w14:paraId="013D12BE" w14:textId="77777777" w:rsidR="00B160FF" w:rsidRPr="00B160FF" w:rsidRDefault="00B160FF" w:rsidP="00B160FF">
            <w:pPr>
              <w:jc w:val="both"/>
              <w:rPr>
                <w:color w:val="000000"/>
              </w:rPr>
            </w:pPr>
          </w:p>
          <w:p w14:paraId="1F04A3B2" w14:textId="267D5A67" w:rsidR="00B160FF" w:rsidRPr="00B160FF" w:rsidRDefault="00B160FF" w:rsidP="00B160FF">
            <w:pPr>
              <w:jc w:val="both"/>
              <w:rPr>
                <w:color w:val="000000"/>
              </w:rPr>
            </w:pPr>
            <w:r w:rsidRPr="00B160FF">
              <w:rPr>
                <w:color w:val="000000"/>
              </w:rPr>
              <w:t>(vii)</w:t>
            </w:r>
            <w:r w:rsidRPr="00B160FF">
              <w:rPr>
                <w:color w:val="000000"/>
              </w:rPr>
              <w:tab/>
              <w:t xml:space="preserve">Dağıtımı yapılan </w:t>
            </w:r>
            <w:r>
              <w:rPr>
                <w:color w:val="000000"/>
              </w:rPr>
              <w:t xml:space="preserve">malların okul şantiyelerinde </w:t>
            </w:r>
            <w:r w:rsidR="00DC4078">
              <w:rPr>
                <w:color w:val="000000"/>
              </w:rPr>
              <w:t xml:space="preserve">MEB nın bildireceği  yetkililere </w:t>
            </w:r>
            <w:r w:rsidRPr="00B160FF">
              <w:rPr>
                <w:color w:val="000000"/>
              </w:rPr>
              <w:t xml:space="preserve">teslim edildiğine dair tutanaklar dağıtım işleminin tamamlanmasından sonra </w:t>
            </w:r>
            <w:r w:rsidR="00DC4078">
              <w:rPr>
                <w:color w:val="000000"/>
              </w:rPr>
              <w:t xml:space="preserve">Alıcıya </w:t>
            </w:r>
            <w:r w:rsidRPr="00B160FF">
              <w:rPr>
                <w:color w:val="000000"/>
              </w:rPr>
              <w:t xml:space="preserve"> teslim edilecektir. Bu işlemler için </w:t>
            </w:r>
            <w:r w:rsidR="00DC4078">
              <w:rPr>
                <w:color w:val="000000"/>
              </w:rPr>
              <w:t xml:space="preserve">İşveren </w:t>
            </w:r>
            <w:r w:rsidRPr="00B160FF">
              <w:rPr>
                <w:color w:val="000000"/>
              </w:rPr>
              <w:t xml:space="preserve">İdare tarafından geliştirilen formlar kullanılacaktır. Bu işlemler tamamlanmadığı sürece iş bitirilmiş sayılmayacaktır. </w:t>
            </w:r>
          </w:p>
          <w:p w14:paraId="1008AD02" w14:textId="3D0AE65E" w:rsidR="00B160FF" w:rsidRPr="00B160FF" w:rsidRDefault="00B160FF" w:rsidP="00B160FF">
            <w:pPr>
              <w:jc w:val="both"/>
              <w:rPr>
                <w:color w:val="000000"/>
              </w:rPr>
            </w:pPr>
            <w:r w:rsidRPr="00B160FF">
              <w:rPr>
                <w:color w:val="000000"/>
              </w:rPr>
              <w:t>(viii)</w:t>
            </w:r>
            <w:r w:rsidRPr="00B160FF">
              <w:rPr>
                <w:color w:val="000000"/>
              </w:rPr>
              <w:tab/>
              <w:t xml:space="preserve">Dağıtım işi; İdarenin vereceği liste doğrultusunda, İdarenin istediği </w:t>
            </w:r>
            <w:r w:rsidR="00DC4078">
              <w:rPr>
                <w:color w:val="000000"/>
              </w:rPr>
              <w:t>zamanlamaya göre</w:t>
            </w:r>
            <w:r w:rsidRPr="00B160FF">
              <w:rPr>
                <w:color w:val="000000"/>
              </w:rPr>
              <w:t xml:space="preserve"> yapılacaktır.</w:t>
            </w:r>
          </w:p>
          <w:p w14:paraId="15122790" w14:textId="3BFE8F0F" w:rsidR="00B160FF" w:rsidRPr="00B160FF" w:rsidRDefault="00B160FF" w:rsidP="00B160FF">
            <w:pPr>
              <w:jc w:val="both"/>
              <w:rPr>
                <w:color w:val="000000"/>
              </w:rPr>
            </w:pPr>
          </w:p>
        </w:tc>
      </w:tr>
      <w:tr w:rsidR="00DC4078" w:rsidRPr="009A79AA" w14:paraId="5983CB0B" w14:textId="77777777" w:rsidTr="005974D6">
        <w:tc>
          <w:tcPr>
            <w:tcW w:w="1604" w:type="dxa"/>
            <w:tcBorders>
              <w:top w:val="single" w:sz="6" w:space="0" w:color="auto"/>
              <w:left w:val="single" w:sz="6" w:space="0" w:color="auto"/>
              <w:bottom w:val="single" w:sz="6" w:space="0" w:color="auto"/>
              <w:right w:val="single" w:sz="6" w:space="0" w:color="auto"/>
            </w:tcBorders>
          </w:tcPr>
          <w:p w14:paraId="5480F498" w14:textId="355B851F" w:rsidR="00DC4078" w:rsidRDefault="00DC4078" w:rsidP="005974D6">
            <w:pPr>
              <w:rPr>
                <w:b/>
                <w:lang w:val="tr-TR"/>
              </w:rPr>
            </w:pPr>
            <w:r>
              <w:rPr>
                <w:b/>
                <w:lang w:val="tr-TR"/>
              </w:rPr>
              <w:t>SGŞ 15.1</w:t>
            </w:r>
          </w:p>
        </w:tc>
        <w:tc>
          <w:tcPr>
            <w:tcW w:w="7614" w:type="dxa"/>
            <w:tcBorders>
              <w:top w:val="single" w:sz="6" w:space="0" w:color="auto"/>
              <w:left w:val="single" w:sz="6" w:space="0" w:color="auto"/>
              <w:bottom w:val="single" w:sz="6" w:space="0" w:color="auto"/>
              <w:right w:val="single" w:sz="6" w:space="0" w:color="auto"/>
            </w:tcBorders>
          </w:tcPr>
          <w:p w14:paraId="73DD6EBC" w14:textId="586CCD72" w:rsidR="0041562B" w:rsidRDefault="0041562B" w:rsidP="00B160FF">
            <w:pPr>
              <w:jc w:val="both"/>
              <w:rPr>
                <w:color w:val="000000"/>
              </w:rPr>
            </w:pPr>
            <w:r>
              <w:rPr>
                <w:color w:val="000000"/>
              </w:rPr>
              <w:t xml:space="preserve"> </w:t>
            </w:r>
            <w:r w:rsidR="00D51F4F">
              <w:rPr>
                <w:color w:val="000000"/>
              </w:rPr>
              <w:t>Fiyat farkı uygulanmayacaktır.</w:t>
            </w:r>
          </w:p>
          <w:p w14:paraId="75265E1D" w14:textId="6CF25B40" w:rsidR="0041562B" w:rsidRDefault="0041562B" w:rsidP="0041562B">
            <w:pPr>
              <w:jc w:val="both"/>
              <w:rPr>
                <w:color w:val="000000"/>
              </w:rPr>
            </w:pPr>
          </w:p>
          <w:p w14:paraId="509B84F0" w14:textId="77777777" w:rsidR="00BD61D0" w:rsidRDefault="00BD61D0" w:rsidP="00BD61D0">
            <w:pPr>
              <w:jc w:val="both"/>
              <w:rPr>
                <w:rFonts w:asciiTheme="minorHAnsi" w:hAnsiTheme="minorHAnsi"/>
                <w:b/>
                <w:bCs/>
                <w:highlight w:val="yellow"/>
              </w:rPr>
            </w:pPr>
          </w:p>
          <w:p w14:paraId="5BF57BBE" w14:textId="25636D57" w:rsidR="00BD61D0" w:rsidRPr="00A3696B" w:rsidRDefault="00BD61D0" w:rsidP="00BD61D0">
            <w:pPr>
              <w:jc w:val="both"/>
              <w:rPr>
                <w:b/>
                <w:color w:val="000000"/>
              </w:rPr>
            </w:pPr>
            <w:r w:rsidRPr="00A3696B">
              <w:rPr>
                <w:b/>
                <w:color w:val="000000"/>
              </w:rPr>
              <w:t xml:space="preserve">İdare </w:t>
            </w:r>
            <w:r w:rsidR="00B85DBB">
              <w:rPr>
                <w:b/>
                <w:color w:val="000000"/>
              </w:rPr>
              <w:t>22/02/2024</w:t>
            </w:r>
            <w:r w:rsidR="00E94C08">
              <w:rPr>
                <w:b/>
                <w:color w:val="000000"/>
              </w:rPr>
              <w:t xml:space="preserve"> tarihli ve KDV.IPA.CERT.</w:t>
            </w:r>
            <w:r w:rsidR="003B3B27">
              <w:rPr>
                <w:b/>
                <w:color w:val="000000"/>
              </w:rPr>
              <w:t>202</w:t>
            </w:r>
            <w:r w:rsidR="00B85DBB">
              <w:rPr>
                <w:b/>
                <w:color w:val="000000"/>
              </w:rPr>
              <w:t>4</w:t>
            </w:r>
            <w:r w:rsidR="003B3B27">
              <w:rPr>
                <w:b/>
                <w:color w:val="000000"/>
              </w:rPr>
              <w:t>/</w:t>
            </w:r>
            <w:r w:rsidR="00B85DBB">
              <w:rPr>
                <w:b/>
                <w:color w:val="000000"/>
              </w:rPr>
              <w:t>43</w:t>
            </w:r>
            <w:r w:rsidR="00D51F4F" w:rsidRPr="00A3696B">
              <w:rPr>
                <w:b/>
                <w:color w:val="000000"/>
              </w:rPr>
              <w:t xml:space="preserve">  </w:t>
            </w:r>
            <w:r w:rsidRPr="00A3696B">
              <w:rPr>
                <w:b/>
                <w:color w:val="000000"/>
              </w:rPr>
              <w:t>sayılı Katma Değer Vergisi İstisna sertifikası gereği KDV’den muaftır.</w:t>
            </w:r>
          </w:p>
          <w:p w14:paraId="73990681" w14:textId="3964C9E7" w:rsidR="00BD61D0" w:rsidRPr="00D82007" w:rsidRDefault="00BD61D0" w:rsidP="00BD61D0">
            <w:pPr>
              <w:jc w:val="both"/>
              <w:rPr>
                <w:color w:val="000000"/>
              </w:rPr>
            </w:pPr>
            <w:r w:rsidRPr="00A3696B">
              <w:rPr>
                <w:color w:val="000000"/>
              </w:rPr>
              <w:t xml:space="preserve">Söz konusu belgeye istinaden bu Sözleşme Paketi kapsamında KDV istisnası uygulanacak olup KDV oranı %0 olarak alınacak ve KDV ödemesi yapılmayacaktır. Yüklenici bu istisna belgesi çerçevesinde  sözleşme kapsamında yaptığı harcamaların KDV iadesini ilgili vergi dairesinden talep </w:t>
            </w:r>
            <w:r w:rsidRPr="00A3696B">
              <w:rPr>
                <w:color w:val="000000"/>
              </w:rPr>
              <w:lastRenderedPageBreak/>
              <w:t xml:space="preserve">edebilecektir. İdare yüklenici ve onaylı alt yüklenicilerine  </w:t>
            </w:r>
            <w:r w:rsidRPr="00E94C08">
              <w:rPr>
                <w:color w:val="000000"/>
              </w:rPr>
              <w:t>KDV.IPA.CERT.</w:t>
            </w:r>
            <w:r w:rsidR="00E94C08" w:rsidRPr="00026BD8">
              <w:rPr>
                <w:color w:val="000000"/>
              </w:rPr>
              <w:t xml:space="preserve"> </w:t>
            </w:r>
            <w:r w:rsidR="003B3B27">
              <w:rPr>
                <w:color w:val="000000"/>
              </w:rPr>
              <w:t>202</w:t>
            </w:r>
            <w:r w:rsidR="00B85DBB">
              <w:rPr>
                <w:color w:val="000000"/>
              </w:rPr>
              <w:t>4</w:t>
            </w:r>
            <w:r w:rsidR="003B3B27">
              <w:rPr>
                <w:color w:val="000000"/>
              </w:rPr>
              <w:t>/</w:t>
            </w:r>
            <w:r w:rsidR="00B85DBB">
              <w:rPr>
                <w:color w:val="000000"/>
              </w:rPr>
              <w:t>43</w:t>
            </w:r>
            <w:r w:rsidR="00D51F4F" w:rsidRPr="00A3696B">
              <w:rPr>
                <w:color w:val="000000"/>
              </w:rPr>
              <w:t xml:space="preserve">  </w:t>
            </w:r>
            <w:r w:rsidRPr="00A3696B">
              <w:rPr>
                <w:color w:val="000000"/>
              </w:rPr>
              <w:t>sayılı Katma Değer Vergisi İstisna sertifikası gereği KDV’den muaf olduğuna dair istediği belgeleri verecektir.</w:t>
            </w:r>
            <w:r w:rsidRPr="00D82007">
              <w:rPr>
                <w:color w:val="000000"/>
              </w:rPr>
              <w:t xml:space="preserve"> </w:t>
            </w:r>
          </w:p>
          <w:p w14:paraId="72343FE3" w14:textId="44139D67" w:rsidR="00BD61D0" w:rsidRPr="00B160FF" w:rsidRDefault="00BD61D0" w:rsidP="0041562B">
            <w:pPr>
              <w:jc w:val="both"/>
              <w:rPr>
                <w:color w:val="000000"/>
              </w:rPr>
            </w:pPr>
          </w:p>
        </w:tc>
      </w:tr>
      <w:tr w:rsidR="00E1573B" w:rsidRPr="009A79AA" w14:paraId="78DF30B4" w14:textId="77777777" w:rsidTr="005974D6">
        <w:tc>
          <w:tcPr>
            <w:tcW w:w="1604" w:type="dxa"/>
            <w:tcBorders>
              <w:top w:val="single" w:sz="6" w:space="0" w:color="auto"/>
              <w:left w:val="single" w:sz="6" w:space="0" w:color="auto"/>
              <w:bottom w:val="single" w:sz="6" w:space="0" w:color="auto"/>
              <w:right w:val="single" w:sz="6" w:space="0" w:color="auto"/>
            </w:tcBorders>
          </w:tcPr>
          <w:p w14:paraId="1D3F78A9" w14:textId="13E155A6" w:rsidR="00E1573B" w:rsidRDefault="00E1573B" w:rsidP="005974D6">
            <w:pPr>
              <w:rPr>
                <w:b/>
                <w:lang w:val="tr-TR"/>
              </w:rPr>
            </w:pPr>
            <w:r>
              <w:rPr>
                <w:b/>
                <w:lang w:val="tr-TR"/>
              </w:rPr>
              <w:lastRenderedPageBreak/>
              <w:t>SGŞ 16.1</w:t>
            </w:r>
          </w:p>
        </w:tc>
        <w:tc>
          <w:tcPr>
            <w:tcW w:w="7614" w:type="dxa"/>
            <w:tcBorders>
              <w:top w:val="single" w:sz="6" w:space="0" w:color="auto"/>
              <w:left w:val="single" w:sz="6" w:space="0" w:color="auto"/>
              <w:bottom w:val="single" w:sz="6" w:space="0" w:color="auto"/>
              <w:right w:val="single" w:sz="6" w:space="0" w:color="auto"/>
            </w:tcBorders>
          </w:tcPr>
          <w:p w14:paraId="5292C6CB" w14:textId="6682B676" w:rsidR="00E1573B" w:rsidRPr="001356A1" w:rsidRDefault="00E1573B" w:rsidP="00E1573B">
            <w:pPr>
              <w:jc w:val="both"/>
              <w:rPr>
                <w:color w:val="000000"/>
              </w:rPr>
            </w:pPr>
            <w:r w:rsidRPr="006B5230">
              <w:rPr>
                <w:color w:val="000000"/>
              </w:rPr>
              <w:t>Sözleşme kapsamında Tedarikçiye yapılacak ödeme şartları ve metodu aşağıdaki gibidir</w:t>
            </w:r>
            <w:r w:rsidRPr="001356A1">
              <w:rPr>
                <w:color w:val="000000"/>
              </w:rPr>
              <w:t>;</w:t>
            </w:r>
            <w:r w:rsidR="00951A5F" w:rsidRPr="001356A1">
              <w:rPr>
                <w:color w:val="000000"/>
              </w:rPr>
              <w:t xml:space="preserve"> </w:t>
            </w:r>
          </w:p>
          <w:p w14:paraId="63E12C3E" w14:textId="77777777" w:rsidR="00E1573B" w:rsidRPr="001356A1" w:rsidRDefault="00E1573B" w:rsidP="00E1573B">
            <w:pPr>
              <w:jc w:val="both"/>
              <w:rPr>
                <w:color w:val="000000"/>
              </w:rPr>
            </w:pPr>
          </w:p>
          <w:p w14:paraId="3602F1F9" w14:textId="77777777" w:rsidR="005906AD" w:rsidRPr="001356A1" w:rsidRDefault="005906AD" w:rsidP="005906AD">
            <w:pPr>
              <w:jc w:val="both"/>
              <w:rPr>
                <w:color w:val="000000"/>
              </w:rPr>
            </w:pPr>
          </w:p>
          <w:p w14:paraId="703B92DC" w14:textId="6F2381BF" w:rsidR="005906AD" w:rsidRPr="001356A1" w:rsidRDefault="00E1573B" w:rsidP="005906AD">
            <w:pPr>
              <w:jc w:val="both"/>
              <w:rPr>
                <w:color w:val="000000"/>
              </w:rPr>
            </w:pPr>
            <w:r w:rsidRPr="001356A1">
              <w:rPr>
                <w:color w:val="000000"/>
              </w:rPr>
              <w:t xml:space="preserve">i) </w:t>
            </w:r>
            <w:r w:rsidR="005906AD" w:rsidRPr="001356A1">
              <w:rPr>
                <w:color w:val="000000"/>
              </w:rPr>
              <w:t xml:space="preserve">Malların Tesliminde : </w:t>
            </w:r>
            <w:r w:rsidRPr="001356A1">
              <w:rPr>
                <w:color w:val="000000"/>
              </w:rPr>
              <w:t xml:space="preserve"> % </w:t>
            </w:r>
            <w:r w:rsidR="00B2005A">
              <w:rPr>
                <w:color w:val="000000"/>
              </w:rPr>
              <w:t>9</w:t>
            </w:r>
            <w:r w:rsidR="00761E55">
              <w:rPr>
                <w:color w:val="000000"/>
              </w:rPr>
              <w:t>0</w:t>
            </w:r>
            <w:r w:rsidR="00BB68E8" w:rsidRPr="001356A1">
              <w:rPr>
                <w:color w:val="000000"/>
              </w:rPr>
              <w:t xml:space="preserve"> </w:t>
            </w:r>
            <w:r w:rsidR="005906AD" w:rsidRPr="001356A1">
              <w:rPr>
                <w:color w:val="000000"/>
              </w:rPr>
              <w:t>:</w:t>
            </w:r>
            <w:r w:rsidRPr="001356A1">
              <w:rPr>
                <w:color w:val="000000"/>
              </w:rPr>
              <w:t xml:space="preserve"> </w:t>
            </w:r>
            <w:r w:rsidR="00D201E6" w:rsidRPr="001356A1">
              <w:rPr>
                <w:color w:val="000000"/>
              </w:rPr>
              <w:t>N</w:t>
            </w:r>
            <w:r w:rsidRPr="001356A1">
              <w:rPr>
                <w:color w:val="000000"/>
              </w:rPr>
              <w:t xml:space="preserve">ihai varış noktası/larına  ulaşan </w:t>
            </w:r>
            <w:r w:rsidR="00D201E6" w:rsidRPr="001356A1">
              <w:rPr>
                <w:color w:val="000000"/>
              </w:rPr>
              <w:t xml:space="preserve">Teslim ve Montaj Listesindeki </w:t>
            </w:r>
            <w:r w:rsidRPr="001356A1">
              <w:rPr>
                <w:color w:val="000000"/>
              </w:rPr>
              <w:t xml:space="preserve">malların </w:t>
            </w:r>
            <w:r w:rsidR="005906AD" w:rsidRPr="001356A1">
              <w:rPr>
                <w:color w:val="000000"/>
              </w:rPr>
              <w:t>teslimatının ve ger</w:t>
            </w:r>
            <w:r w:rsidR="004C02AF" w:rsidRPr="001356A1">
              <w:rPr>
                <w:color w:val="000000"/>
              </w:rPr>
              <w:t>e</w:t>
            </w:r>
            <w:r w:rsidR="005906AD" w:rsidRPr="001356A1">
              <w:rPr>
                <w:color w:val="000000"/>
              </w:rPr>
              <w:t xml:space="preserve">kli montajlarının tamamlanması ve Sözleşmenin Genel Şartları Madde 13 altında tanımlanan belgelerin ve teslim alma belgelerinin Alıcının yetkilendirdiği kişilerce  imzalanmasını takiben </w:t>
            </w:r>
            <w:r w:rsidRPr="001356A1">
              <w:rPr>
                <w:color w:val="000000"/>
              </w:rPr>
              <w:t>sözleşme bedelinin %</w:t>
            </w:r>
            <w:r w:rsidR="00B2005A">
              <w:rPr>
                <w:color w:val="000000"/>
              </w:rPr>
              <w:t>9</w:t>
            </w:r>
            <w:r w:rsidR="00761E55">
              <w:rPr>
                <w:color w:val="000000"/>
              </w:rPr>
              <w:t>0</w:t>
            </w:r>
            <w:r w:rsidR="00BB68E8" w:rsidRPr="001356A1">
              <w:rPr>
                <w:color w:val="000000"/>
              </w:rPr>
              <w:t xml:space="preserve"> </w:t>
            </w:r>
            <w:r w:rsidRPr="001356A1">
              <w:rPr>
                <w:color w:val="000000"/>
              </w:rPr>
              <w:t xml:space="preserve">(yüzde </w:t>
            </w:r>
            <w:r w:rsidR="00761E55">
              <w:rPr>
                <w:color w:val="000000"/>
              </w:rPr>
              <w:t>yetmiş</w:t>
            </w:r>
            <w:r w:rsidRPr="001356A1">
              <w:rPr>
                <w:color w:val="000000"/>
              </w:rPr>
              <w:t xml:space="preserve">) </w:t>
            </w:r>
            <w:r w:rsidR="004C02AF" w:rsidRPr="001356A1">
              <w:rPr>
                <w:color w:val="000000"/>
              </w:rPr>
              <w:t xml:space="preserve">i </w:t>
            </w:r>
            <w:r w:rsidR="00D201E6" w:rsidRPr="001356A1">
              <w:rPr>
                <w:color w:val="000000"/>
              </w:rPr>
              <w:t xml:space="preserve">en geç 30 takvim günü içinde </w:t>
            </w:r>
            <w:r w:rsidRPr="001356A1">
              <w:rPr>
                <w:color w:val="000000"/>
              </w:rPr>
              <w:t>ödenecektir.</w:t>
            </w:r>
            <w:r w:rsidR="00B2005A">
              <w:rPr>
                <w:color w:val="000000"/>
              </w:rPr>
              <w:t xml:space="preserve"> </w:t>
            </w:r>
            <w:r w:rsidR="00951A5F" w:rsidRPr="001356A1">
              <w:rPr>
                <w:color w:val="000000"/>
              </w:rPr>
              <w:t>Malların teslimi okulların tamamlanma önceliğine göre farklı zamanlarda yapılabilir. Bu tak</w:t>
            </w:r>
            <w:r w:rsidR="00D71B1F" w:rsidRPr="001356A1">
              <w:rPr>
                <w:color w:val="000000"/>
              </w:rPr>
              <w:t>d</w:t>
            </w:r>
            <w:r w:rsidR="00951A5F" w:rsidRPr="001356A1">
              <w:rPr>
                <w:color w:val="000000"/>
              </w:rPr>
              <w:t>irde  teslim edilen malların sözleşme bedeli üzerinden geçerli fi</w:t>
            </w:r>
            <w:r w:rsidR="00D71B1F" w:rsidRPr="001356A1">
              <w:rPr>
                <w:color w:val="000000"/>
              </w:rPr>
              <w:t>y</w:t>
            </w:r>
            <w:r w:rsidR="00951A5F" w:rsidRPr="001356A1">
              <w:rPr>
                <w:color w:val="000000"/>
              </w:rPr>
              <w:t xml:space="preserve">atları ve varsa fiyat farkları teslim edilme miktarlarına göre kademeli olarak ödenecektir. ı </w:t>
            </w:r>
          </w:p>
          <w:p w14:paraId="2F4AA9A0" w14:textId="77777777" w:rsidR="00252293" w:rsidRPr="001356A1" w:rsidRDefault="00252293" w:rsidP="005906AD">
            <w:pPr>
              <w:jc w:val="both"/>
              <w:rPr>
                <w:color w:val="000000"/>
              </w:rPr>
            </w:pPr>
          </w:p>
          <w:p w14:paraId="2989AA7E" w14:textId="403560DE" w:rsidR="005906AD" w:rsidRDefault="005906AD" w:rsidP="00D6652D">
            <w:pPr>
              <w:jc w:val="both"/>
              <w:rPr>
                <w:color w:val="000000"/>
              </w:rPr>
            </w:pPr>
            <w:r w:rsidRPr="001356A1">
              <w:rPr>
                <w:b/>
                <w:color w:val="000000"/>
              </w:rPr>
              <w:t xml:space="preserve">ii) </w:t>
            </w:r>
            <w:r w:rsidRPr="001356A1">
              <w:rPr>
                <w:color w:val="000000"/>
              </w:rPr>
              <w:t>% 1</w:t>
            </w:r>
            <w:r w:rsidR="00D201E6" w:rsidRPr="001356A1">
              <w:rPr>
                <w:color w:val="000000"/>
              </w:rPr>
              <w:t>0</w:t>
            </w:r>
            <w:r w:rsidRPr="001356A1">
              <w:rPr>
                <w:color w:val="000000"/>
              </w:rPr>
              <w:t xml:space="preserve">: </w:t>
            </w:r>
            <w:r w:rsidR="00D201E6" w:rsidRPr="001356A1">
              <w:rPr>
                <w:color w:val="000000"/>
              </w:rPr>
              <w:t>N</w:t>
            </w:r>
            <w:r w:rsidRPr="001356A1">
              <w:rPr>
                <w:color w:val="000000"/>
              </w:rPr>
              <w:t xml:space="preserve">ihai varış noktası/larına  ulaşan </w:t>
            </w:r>
            <w:r w:rsidR="00D201E6" w:rsidRPr="001356A1">
              <w:rPr>
                <w:color w:val="000000"/>
              </w:rPr>
              <w:t xml:space="preserve">Teslim ve Montaj Listesindeki </w:t>
            </w:r>
            <w:r w:rsidRPr="001356A1">
              <w:rPr>
                <w:color w:val="000000"/>
              </w:rPr>
              <w:t>malların montajlarının tamamlanması</w:t>
            </w:r>
            <w:r w:rsidR="00D6652D" w:rsidRPr="001356A1">
              <w:rPr>
                <w:color w:val="000000"/>
              </w:rPr>
              <w:t xml:space="preserve">nı takiben en geç </w:t>
            </w:r>
            <w:r w:rsidR="00D201E6" w:rsidRPr="001356A1">
              <w:rPr>
                <w:color w:val="000000"/>
              </w:rPr>
              <w:t>15</w:t>
            </w:r>
            <w:r w:rsidR="00D6652D" w:rsidRPr="001356A1">
              <w:rPr>
                <w:color w:val="000000"/>
              </w:rPr>
              <w:t xml:space="preserve"> takvim günü içinde </w:t>
            </w:r>
            <w:r w:rsidRPr="001356A1">
              <w:rPr>
                <w:color w:val="000000"/>
              </w:rPr>
              <w:t xml:space="preserve"> teşkil edilecek Muayene ve Kabul komisyonunun malların eksiksiz, hatasız ve sağlam teslim edildiğine </w:t>
            </w:r>
            <w:r w:rsidR="00D6652D" w:rsidRPr="001356A1">
              <w:rPr>
                <w:color w:val="000000"/>
              </w:rPr>
              <w:t xml:space="preserve">ve gerekli momtajlarının yapıldığına dair </w:t>
            </w:r>
            <w:r w:rsidRPr="001356A1">
              <w:rPr>
                <w:color w:val="000000"/>
              </w:rPr>
              <w:t xml:space="preserve"> tutanaklarının düzenlenmesinden sonra, sözleşme bedelinin %</w:t>
            </w:r>
            <w:r w:rsidR="000B0551" w:rsidRPr="001356A1">
              <w:rPr>
                <w:color w:val="000000"/>
              </w:rPr>
              <w:t xml:space="preserve"> 10</w:t>
            </w:r>
            <w:r w:rsidRPr="001356A1">
              <w:rPr>
                <w:color w:val="000000"/>
              </w:rPr>
              <w:t xml:space="preserve"> (yüzde </w:t>
            </w:r>
            <w:r w:rsidR="00D6652D" w:rsidRPr="001356A1">
              <w:rPr>
                <w:color w:val="000000"/>
              </w:rPr>
              <w:t>on</w:t>
            </w:r>
            <w:r w:rsidRPr="001356A1">
              <w:rPr>
                <w:color w:val="000000"/>
              </w:rPr>
              <w:t>)</w:t>
            </w:r>
            <w:r w:rsidR="00D6652D" w:rsidRPr="001356A1">
              <w:rPr>
                <w:color w:val="000000"/>
              </w:rPr>
              <w:t>u</w:t>
            </w:r>
            <w:r w:rsidRPr="001356A1">
              <w:rPr>
                <w:color w:val="000000"/>
              </w:rPr>
              <w:t xml:space="preserve"> </w:t>
            </w:r>
            <w:r w:rsidR="00D201E6" w:rsidRPr="001356A1">
              <w:rPr>
                <w:color w:val="000000"/>
              </w:rPr>
              <w:t xml:space="preserve">en geç 30 takvim günü içinde </w:t>
            </w:r>
            <w:r w:rsidRPr="001356A1">
              <w:rPr>
                <w:color w:val="000000"/>
              </w:rPr>
              <w:t>ödenecektir</w:t>
            </w:r>
            <w:r w:rsidR="00D6652D">
              <w:rPr>
                <w:color w:val="000000"/>
              </w:rPr>
              <w:t xml:space="preserve"> </w:t>
            </w:r>
            <w:r w:rsidR="00AD189B">
              <w:rPr>
                <w:color w:val="000000"/>
              </w:rPr>
              <w:t>.</w:t>
            </w:r>
          </w:p>
          <w:p w14:paraId="2704A94A" w14:textId="32E1B402" w:rsidR="00AD189B" w:rsidRPr="00D6652D" w:rsidRDefault="00AD189B" w:rsidP="00D6652D">
            <w:pPr>
              <w:jc w:val="both"/>
              <w:rPr>
                <w:b/>
                <w:color w:val="000000"/>
              </w:rPr>
            </w:pPr>
          </w:p>
        </w:tc>
      </w:tr>
      <w:tr w:rsidR="00D6652D" w:rsidRPr="009A79AA" w14:paraId="4DADF58A" w14:textId="77777777" w:rsidTr="005974D6">
        <w:tc>
          <w:tcPr>
            <w:tcW w:w="1604" w:type="dxa"/>
            <w:tcBorders>
              <w:top w:val="single" w:sz="6" w:space="0" w:color="auto"/>
              <w:left w:val="single" w:sz="6" w:space="0" w:color="auto"/>
              <w:bottom w:val="single" w:sz="6" w:space="0" w:color="auto"/>
              <w:right w:val="single" w:sz="6" w:space="0" w:color="auto"/>
            </w:tcBorders>
          </w:tcPr>
          <w:p w14:paraId="60E642A2" w14:textId="215E7BF7" w:rsidR="00D6652D" w:rsidRDefault="00D6652D" w:rsidP="005974D6">
            <w:pPr>
              <w:rPr>
                <w:b/>
                <w:lang w:val="tr-TR"/>
              </w:rPr>
            </w:pPr>
            <w:r>
              <w:rPr>
                <w:b/>
                <w:lang w:val="tr-TR"/>
              </w:rPr>
              <w:t>SGŞ 16.5</w:t>
            </w:r>
          </w:p>
        </w:tc>
        <w:tc>
          <w:tcPr>
            <w:tcW w:w="7614" w:type="dxa"/>
            <w:tcBorders>
              <w:top w:val="single" w:sz="6" w:space="0" w:color="auto"/>
              <w:left w:val="single" w:sz="6" w:space="0" w:color="auto"/>
              <w:bottom w:val="single" w:sz="6" w:space="0" w:color="auto"/>
              <w:right w:val="single" w:sz="6" w:space="0" w:color="auto"/>
            </w:tcBorders>
          </w:tcPr>
          <w:p w14:paraId="69E7C037" w14:textId="6AD9B979" w:rsidR="00596BB6" w:rsidRPr="00596BB6" w:rsidRDefault="00596BB6" w:rsidP="00596BB6">
            <w:pPr>
              <w:rPr>
                <w:color w:val="000000"/>
              </w:rPr>
            </w:pPr>
            <w:r w:rsidRPr="00596BB6">
              <w:rPr>
                <w:color w:val="000000"/>
              </w:rPr>
              <w:t xml:space="preserve">Alıcının ödemeleri </w:t>
            </w:r>
            <w:r>
              <w:rPr>
                <w:color w:val="000000"/>
              </w:rPr>
              <w:t xml:space="preserve"> SGŞ madde 16 ve </w:t>
            </w:r>
            <w:r w:rsidRPr="00596BB6">
              <w:rPr>
                <w:color w:val="000000"/>
              </w:rPr>
              <w:t>S</w:t>
            </w:r>
            <w:r>
              <w:rPr>
                <w:color w:val="000000"/>
              </w:rPr>
              <w:t>ÖŞ</w:t>
            </w:r>
            <w:r w:rsidRPr="00596BB6">
              <w:rPr>
                <w:color w:val="000000"/>
              </w:rPr>
              <w:t xml:space="preserve"> Madde 16.</w:t>
            </w:r>
            <w:r>
              <w:rPr>
                <w:color w:val="000000"/>
              </w:rPr>
              <w:t>1</w:t>
            </w:r>
            <w:r w:rsidRPr="00596BB6">
              <w:rPr>
                <w:color w:val="000000"/>
              </w:rPr>
              <w:t>’te belirtilen süre</w:t>
            </w:r>
            <w:r>
              <w:rPr>
                <w:color w:val="000000"/>
              </w:rPr>
              <w:t xml:space="preserve">ler </w:t>
            </w:r>
            <w:r w:rsidRPr="00596BB6">
              <w:rPr>
                <w:color w:val="000000"/>
              </w:rPr>
              <w:t xml:space="preserve"> içerisinde ödememesi halinde, TL ödemelerinde gecikilen her </w:t>
            </w:r>
            <w:r>
              <w:rPr>
                <w:color w:val="000000"/>
              </w:rPr>
              <w:t xml:space="preserve">takvim </w:t>
            </w:r>
            <w:r w:rsidRPr="00596BB6">
              <w:rPr>
                <w:color w:val="000000"/>
              </w:rPr>
              <w:t>gün</w:t>
            </w:r>
            <w:r>
              <w:rPr>
                <w:color w:val="000000"/>
              </w:rPr>
              <w:t>ü</w:t>
            </w:r>
            <w:r w:rsidRPr="00596BB6">
              <w:rPr>
                <w:color w:val="000000"/>
              </w:rPr>
              <w:t xml:space="preserve"> için Alıcı Tedarikçiye yürürlükteki yasaların öngördüğü oranda temerrüt faizi ödeyecektir. Döviz ödemelerinde, ödemenin yapılması gereken son  tarih ile geç ödemenin yapıldığı tarihler arasında geçen süre için, ödemenin tahakkuka bağlandığı tarihte geçerli olan LIBOR faizi kullanılacaktır.  </w:t>
            </w:r>
          </w:p>
          <w:p w14:paraId="7C972687" w14:textId="22DD6244" w:rsidR="00D6652D" w:rsidRPr="00E1573B" w:rsidRDefault="00D6652D" w:rsidP="00E1573B">
            <w:pPr>
              <w:jc w:val="both"/>
              <w:rPr>
                <w:color w:val="000000"/>
              </w:rPr>
            </w:pPr>
          </w:p>
        </w:tc>
      </w:tr>
      <w:tr w:rsidR="00596BB6" w:rsidRPr="009A79AA" w14:paraId="23C8D079" w14:textId="77777777" w:rsidTr="005974D6">
        <w:tc>
          <w:tcPr>
            <w:tcW w:w="1604" w:type="dxa"/>
            <w:tcBorders>
              <w:top w:val="single" w:sz="6" w:space="0" w:color="auto"/>
              <w:left w:val="single" w:sz="6" w:space="0" w:color="auto"/>
              <w:bottom w:val="single" w:sz="6" w:space="0" w:color="auto"/>
              <w:right w:val="single" w:sz="6" w:space="0" w:color="auto"/>
            </w:tcBorders>
          </w:tcPr>
          <w:p w14:paraId="2C7A82B0" w14:textId="767ADB45" w:rsidR="00596BB6" w:rsidRDefault="00596BB6" w:rsidP="005974D6">
            <w:pPr>
              <w:rPr>
                <w:b/>
                <w:lang w:val="tr-TR"/>
              </w:rPr>
            </w:pPr>
            <w:r>
              <w:rPr>
                <w:b/>
                <w:lang w:val="tr-TR"/>
              </w:rPr>
              <w:t>SGŞ 18.1</w:t>
            </w:r>
          </w:p>
        </w:tc>
        <w:tc>
          <w:tcPr>
            <w:tcW w:w="7614" w:type="dxa"/>
            <w:tcBorders>
              <w:top w:val="single" w:sz="6" w:space="0" w:color="auto"/>
              <w:left w:val="single" w:sz="6" w:space="0" w:color="auto"/>
              <w:bottom w:val="single" w:sz="6" w:space="0" w:color="auto"/>
              <w:right w:val="single" w:sz="6" w:space="0" w:color="auto"/>
            </w:tcBorders>
          </w:tcPr>
          <w:p w14:paraId="62D7B1B3" w14:textId="2B827FEA" w:rsidR="00596BB6" w:rsidRPr="00596BB6" w:rsidRDefault="00596BB6" w:rsidP="00596BB6">
            <w:pPr>
              <w:rPr>
                <w:color w:val="000000"/>
              </w:rPr>
            </w:pPr>
            <w:r w:rsidRPr="00596BB6">
              <w:rPr>
                <w:color w:val="000000"/>
              </w:rPr>
              <w:t>Kesin Teminat</w:t>
            </w:r>
            <w:r>
              <w:rPr>
                <w:color w:val="000000"/>
              </w:rPr>
              <w:t xml:space="preserve"> </w:t>
            </w:r>
            <w:r w:rsidR="00C963AA">
              <w:rPr>
                <w:color w:val="000000"/>
              </w:rPr>
              <w:t>Banka mektubu</w:t>
            </w:r>
            <w:r w:rsidRPr="00596BB6">
              <w:rPr>
                <w:color w:val="000000"/>
              </w:rPr>
              <w:t>, sözleşme bedelinin % 6 (yüzde altı)sı tutarında koşulsuz ve Garanti Süresi bitiş tarihinden 30 (otuz) gün sonrasına kadar geçerli olacaktır.</w:t>
            </w:r>
            <w:r w:rsidR="00B34731">
              <w:rPr>
                <w:color w:val="000000"/>
              </w:rPr>
              <w:t xml:space="preserve"> </w:t>
            </w:r>
          </w:p>
          <w:p w14:paraId="07C91A3D" w14:textId="77777777" w:rsidR="00596BB6" w:rsidRPr="00596BB6" w:rsidRDefault="00596BB6" w:rsidP="00596BB6">
            <w:pPr>
              <w:rPr>
                <w:color w:val="000000"/>
              </w:rPr>
            </w:pPr>
          </w:p>
          <w:p w14:paraId="72F45E0B" w14:textId="77777777" w:rsidR="00596BB6" w:rsidRPr="00596BB6" w:rsidRDefault="00596BB6">
            <w:pPr>
              <w:rPr>
                <w:color w:val="000000"/>
              </w:rPr>
            </w:pPr>
          </w:p>
        </w:tc>
      </w:tr>
      <w:tr w:rsidR="00EF6944" w:rsidRPr="009A79AA" w14:paraId="4C4985CB" w14:textId="77777777" w:rsidTr="005974D6">
        <w:tc>
          <w:tcPr>
            <w:tcW w:w="1604" w:type="dxa"/>
            <w:tcBorders>
              <w:top w:val="single" w:sz="6" w:space="0" w:color="auto"/>
              <w:left w:val="single" w:sz="6" w:space="0" w:color="auto"/>
              <w:bottom w:val="single" w:sz="6" w:space="0" w:color="auto"/>
              <w:right w:val="single" w:sz="6" w:space="0" w:color="auto"/>
            </w:tcBorders>
          </w:tcPr>
          <w:p w14:paraId="54E6FF59" w14:textId="2C1575F3" w:rsidR="00EF6944" w:rsidRDefault="00EF6944" w:rsidP="005974D6">
            <w:pPr>
              <w:rPr>
                <w:b/>
                <w:lang w:val="tr-TR"/>
              </w:rPr>
            </w:pPr>
            <w:r>
              <w:rPr>
                <w:b/>
                <w:lang w:val="tr-TR"/>
              </w:rPr>
              <w:t>SGŞ 18.3</w:t>
            </w:r>
          </w:p>
        </w:tc>
        <w:tc>
          <w:tcPr>
            <w:tcW w:w="7614" w:type="dxa"/>
            <w:tcBorders>
              <w:top w:val="single" w:sz="6" w:space="0" w:color="auto"/>
              <w:left w:val="single" w:sz="6" w:space="0" w:color="auto"/>
              <w:bottom w:val="single" w:sz="6" w:space="0" w:color="auto"/>
              <w:right w:val="single" w:sz="6" w:space="0" w:color="auto"/>
            </w:tcBorders>
          </w:tcPr>
          <w:p w14:paraId="3CDED977" w14:textId="1A28A5EE" w:rsidR="00EF6944" w:rsidRPr="00596BB6" w:rsidRDefault="00EF6944" w:rsidP="001356A1">
            <w:pPr>
              <w:jc w:val="both"/>
              <w:rPr>
                <w:color w:val="000000"/>
              </w:rPr>
            </w:pPr>
            <w:r>
              <w:rPr>
                <w:color w:val="000000"/>
              </w:rPr>
              <w:t xml:space="preserve">Kesin Teminat </w:t>
            </w:r>
            <w:r w:rsidR="00951A5F">
              <w:rPr>
                <w:color w:val="000000"/>
              </w:rPr>
              <w:t xml:space="preserve">Türkiyede muteber bir Bankanın,  </w:t>
            </w:r>
            <w:r>
              <w:rPr>
                <w:color w:val="000000"/>
              </w:rPr>
              <w:t xml:space="preserve">Banka teminat mektubu şeklinde olacaktır. </w:t>
            </w:r>
            <w:r w:rsidR="00951A5F">
              <w:rPr>
                <w:color w:val="000000"/>
              </w:rPr>
              <w:t xml:space="preserve">Türkiye dışındaki yabancı bir Bankanın vereceği teminat mektubu Türkiyedeki bir Bankanın kontr garantisi ile birlikte verilecektir.  </w:t>
            </w:r>
          </w:p>
        </w:tc>
      </w:tr>
      <w:tr w:rsidR="005C5560" w:rsidRPr="009A79AA" w14:paraId="10A7FCD1" w14:textId="77777777" w:rsidTr="005974D6">
        <w:tc>
          <w:tcPr>
            <w:tcW w:w="1604" w:type="dxa"/>
            <w:tcBorders>
              <w:top w:val="single" w:sz="6" w:space="0" w:color="auto"/>
              <w:left w:val="single" w:sz="6" w:space="0" w:color="auto"/>
              <w:bottom w:val="single" w:sz="6" w:space="0" w:color="auto"/>
              <w:right w:val="single" w:sz="6" w:space="0" w:color="auto"/>
            </w:tcBorders>
          </w:tcPr>
          <w:p w14:paraId="101D3B2C" w14:textId="4BBE4DA6" w:rsidR="005C5560" w:rsidRDefault="005C5560" w:rsidP="005974D6">
            <w:pPr>
              <w:rPr>
                <w:b/>
                <w:lang w:val="tr-TR"/>
              </w:rPr>
            </w:pPr>
            <w:r>
              <w:rPr>
                <w:b/>
                <w:lang w:val="tr-TR"/>
              </w:rPr>
              <w:t>SGŞ 23.2</w:t>
            </w:r>
          </w:p>
        </w:tc>
        <w:tc>
          <w:tcPr>
            <w:tcW w:w="7614" w:type="dxa"/>
            <w:tcBorders>
              <w:top w:val="single" w:sz="6" w:space="0" w:color="auto"/>
              <w:left w:val="single" w:sz="6" w:space="0" w:color="auto"/>
              <w:bottom w:val="single" w:sz="6" w:space="0" w:color="auto"/>
              <w:right w:val="single" w:sz="6" w:space="0" w:color="auto"/>
            </w:tcBorders>
          </w:tcPr>
          <w:p w14:paraId="278C8520" w14:textId="48720561" w:rsidR="005C5560" w:rsidRPr="005C5560" w:rsidRDefault="005C5560" w:rsidP="00B34731">
            <w:pPr>
              <w:jc w:val="both"/>
              <w:rPr>
                <w:color w:val="000000"/>
              </w:rPr>
            </w:pPr>
            <w:r w:rsidRPr="005C5560">
              <w:rPr>
                <w:color w:val="000000"/>
              </w:rPr>
              <w:t xml:space="preserve">Genel paketleme koşulları bu sözleşme kapsamında sağlanacak malların </w:t>
            </w:r>
            <w:r>
              <w:rPr>
                <w:color w:val="000000"/>
              </w:rPr>
              <w:t>zarar görmeden nihai teslim noktalarına kadar güvenle il</w:t>
            </w:r>
            <w:r w:rsidR="00620014">
              <w:rPr>
                <w:color w:val="000000"/>
              </w:rPr>
              <w:t>e</w:t>
            </w:r>
            <w:r>
              <w:rPr>
                <w:color w:val="000000"/>
              </w:rPr>
              <w:t xml:space="preserve">tilebilmesi için gerekli standard paketleme normları </w:t>
            </w:r>
            <w:r w:rsidRPr="005C5560">
              <w:rPr>
                <w:color w:val="000000"/>
              </w:rPr>
              <w:t xml:space="preserve">olarak düşünülecektir. </w:t>
            </w:r>
          </w:p>
          <w:p w14:paraId="54DBD665" w14:textId="77777777" w:rsidR="005C5560" w:rsidRPr="005C5560" w:rsidRDefault="005C5560" w:rsidP="00B34731">
            <w:pPr>
              <w:jc w:val="both"/>
              <w:rPr>
                <w:color w:val="000000"/>
              </w:rPr>
            </w:pPr>
          </w:p>
          <w:p w14:paraId="4C73C70C" w14:textId="15D0AD9F" w:rsidR="005C5560" w:rsidRDefault="005C5560" w:rsidP="00B34731">
            <w:pPr>
              <w:jc w:val="both"/>
              <w:rPr>
                <w:color w:val="000000"/>
              </w:rPr>
            </w:pPr>
            <w:r w:rsidRPr="005C5560">
              <w:rPr>
                <w:color w:val="000000"/>
              </w:rPr>
              <w:t>Nihai varış noktaları,</w:t>
            </w:r>
            <w:r>
              <w:rPr>
                <w:color w:val="000000"/>
              </w:rPr>
              <w:t xml:space="preserve"> paketlerin içindeki malların cinsi, sayısı ve Sözleşmedeki referans numaraları </w:t>
            </w:r>
            <w:r w:rsidR="00570E2F">
              <w:rPr>
                <w:color w:val="000000"/>
              </w:rPr>
              <w:t>paketler üzerine açıkça yazılacaktır</w:t>
            </w:r>
            <w:r w:rsidR="0050471B">
              <w:rPr>
                <w:color w:val="000000"/>
              </w:rPr>
              <w:t>.</w:t>
            </w:r>
          </w:p>
        </w:tc>
      </w:tr>
      <w:tr w:rsidR="00570E2F" w:rsidRPr="009A79AA" w14:paraId="69AFD4F0" w14:textId="77777777" w:rsidTr="005974D6">
        <w:tc>
          <w:tcPr>
            <w:tcW w:w="1604" w:type="dxa"/>
            <w:tcBorders>
              <w:top w:val="single" w:sz="6" w:space="0" w:color="auto"/>
              <w:left w:val="single" w:sz="6" w:space="0" w:color="auto"/>
              <w:bottom w:val="single" w:sz="6" w:space="0" w:color="auto"/>
              <w:right w:val="single" w:sz="6" w:space="0" w:color="auto"/>
            </w:tcBorders>
          </w:tcPr>
          <w:p w14:paraId="43C011DA" w14:textId="3D2B9989" w:rsidR="00570E2F" w:rsidRDefault="00570E2F" w:rsidP="005974D6">
            <w:pPr>
              <w:rPr>
                <w:b/>
                <w:lang w:val="tr-TR"/>
              </w:rPr>
            </w:pPr>
            <w:r>
              <w:rPr>
                <w:b/>
                <w:lang w:val="tr-TR"/>
              </w:rPr>
              <w:lastRenderedPageBreak/>
              <w:t>SGŞ 24.1</w:t>
            </w:r>
          </w:p>
        </w:tc>
        <w:tc>
          <w:tcPr>
            <w:tcW w:w="7614" w:type="dxa"/>
            <w:tcBorders>
              <w:top w:val="single" w:sz="6" w:space="0" w:color="auto"/>
              <w:left w:val="single" w:sz="6" w:space="0" w:color="auto"/>
              <w:bottom w:val="single" w:sz="6" w:space="0" w:color="auto"/>
              <w:right w:val="single" w:sz="6" w:space="0" w:color="auto"/>
            </w:tcBorders>
          </w:tcPr>
          <w:p w14:paraId="4949499B" w14:textId="7EC4E3B3" w:rsidR="00570E2F" w:rsidRPr="00570E2F" w:rsidRDefault="00570E2F" w:rsidP="00570E2F">
            <w:pPr>
              <w:rPr>
                <w:color w:val="000000"/>
              </w:rPr>
            </w:pPr>
            <w:r w:rsidRPr="00570E2F">
              <w:rPr>
                <w:color w:val="000000"/>
              </w:rPr>
              <w:t xml:space="preserve">Sözleşme kapsamında tedarik edilecek olan </w:t>
            </w:r>
            <w:r w:rsidR="00516E71" w:rsidRPr="00516E71">
              <w:rPr>
                <w:color w:val="000000"/>
              </w:rPr>
              <w:t>Malzeme, ekipman</w:t>
            </w:r>
            <w:r w:rsidRPr="00570E2F">
              <w:rPr>
                <w:color w:val="000000"/>
              </w:rPr>
              <w:t>, nihai varış noktasına kadar sözleşme fiyatının % 110’u tutarında</w:t>
            </w:r>
            <w:r w:rsidR="00880F23">
              <w:rPr>
                <w:color w:val="000000"/>
              </w:rPr>
              <w:t xml:space="preserve"> </w:t>
            </w:r>
            <w:r w:rsidRPr="00570E2F">
              <w:rPr>
                <w:color w:val="000000"/>
              </w:rPr>
              <w:t xml:space="preserve">“All Risk (Tüm Risklere Karşı) </w:t>
            </w:r>
            <w:r w:rsidR="00880F23">
              <w:rPr>
                <w:color w:val="000000"/>
              </w:rPr>
              <w:t>S</w:t>
            </w:r>
            <w:r w:rsidR="00880F23" w:rsidRPr="00570E2F">
              <w:rPr>
                <w:color w:val="000000"/>
              </w:rPr>
              <w:t>igortası</w:t>
            </w:r>
            <w:r w:rsidRPr="00570E2F">
              <w:rPr>
                <w:color w:val="000000"/>
              </w:rPr>
              <w:t>” yaptırılacaktır.</w:t>
            </w:r>
          </w:p>
          <w:p w14:paraId="3A79B209" w14:textId="77777777" w:rsidR="00570E2F" w:rsidRPr="005C5560" w:rsidRDefault="00570E2F" w:rsidP="005C5560">
            <w:pPr>
              <w:rPr>
                <w:color w:val="000000"/>
              </w:rPr>
            </w:pPr>
          </w:p>
        </w:tc>
      </w:tr>
      <w:tr w:rsidR="00570E2F" w:rsidRPr="009A79AA" w14:paraId="6D09BB46" w14:textId="77777777" w:rsidTr="005974D6">
        <w:tc>
          <w:tcPr>
            <w:tcW w:w="1604" w:type="dxa"/>
            <w:tcBorders>
              <w:top w:val="single" w:sz="6" w:space="0" w:color="auto"/>
              <w:left w:val="single" w:sz="6" w:space="0" w:color="auto"/>
              <w:bottom w:val="single" w:sz="6" w:space="0" w:color="auto"/>
              <w:right w:val="single" w:sz="6" w:space="0" w:color="auto"/>
            </w:tcBorders>
          </w:tcPr>
          <w:p w14:paraId="71F0470B" w14:textId="2CB4B315" w:rsidR="00570E2F" w:rsidRDefault="00570E2F" w:rsidP="005974D6">
            <w:pPr>
              <w:rPr>
                <w:b/>
                <w:lang w:val="tr-TR"/>
              </w:rPr>
            </w:pPr>
            <w:r>
              <w:rPr>
                <w:b/>
                <w:lang w:val="tr-TR"/>
              </w:rPr>
              <w:t>SGŞ 25.1</w:t>
            </w:r>
          </w:p>
        </w:tc>
        <w:tc>
          <w:tcPr>
            <w:tcW w:w="7614" w:type="dxa"/>
            <w:tcBorders>
              <w:top w:val="single" w:sz="6" w:space="0" w:color="auto"/>
              <w:left w:val="single" w:sz="6" w:space="0" w:color="auto"/>
              <w:bottom w:val="single" w:sz="6" w:space="0" w:color="auto"/>
              <w:right w:val="single" w:sz="6" w:space="0" w:color="auto"/>
            </w:tcBorders>
          </w:tcPr>
          <w:p w14:paraId="29E26357" w14:textId="726D0F45" w:rsidR="00570E2F" w:rsidRPr="005C5560" w:rsidRDefault="00CE6331" w:rsidP="006E7A9E">
            <w:pPr>
              <w:rPr>
                <w:color w:val="000000"/>
              </w:rPr>
            </w:pPr>
            <w:r>
              <w:rPr>
                <w:color w:val="000000"/>
              </w:rPr>
              <w:t xml:space="preserve">Tedarikçi, </w:t>
            </w:r>
            <w:r w:rsidR="00516E71" w:rsidRPr="00516E71">
              <w:rPr>
                <w:color w:val="000000"/>
              </w:rPr>
              <w:t>Malzeme, ekipmanın</w:t>
            </w:r>
            <w:r>
              <w:rPr>
                <w:color w:val="000000"/>
              </w:rPr>
              <w:t xml:space="preserve"> Alıcı nın  ülkesi içinde belirtilen ve proje sahası olarak tanımlanan son </w:t>
            </w:r>
            <w:r w:rsidR="006E7A9E">
              <w:rPr>
                <w:color w:val="000000"/>
              </w:rPr>
              <w:t xml:space="preserve">teslim </w:t>
            </w:r>
            <w:r>
              <w:rPr>
                <w:color w:val="000000"/>
              </w:rPr>
              <w:t xml:space="preserve">noktalarına  kadar  nakliye, sigorta ve depolama masraflarından sorumlu olup  ilgili maliyetler sözleşme fiyata dahildir. </w:t>
            </w:r>
          </w:p>
        </w:tc>
      </w:tr>
      <w:tr w:rsidR="00570E2F" w:rsidRPr="009A79AA" w14:paraId="57CECFDE" w14:textId="77777777" w:rsidTr="005974D6">
        <w:tc>
          <w:tcPr>
            <w:tcW w:w="1604" w:type="dxa"/>
            <w:tcBorders>
              <w:top w:val="single" w:sz="6" w:space="0" w:color="auto"/>
              <w:left w:val="single" w:sz="6" w:space="0" w:color="auto"/>
              <w:bottom w:val="single" w:sz="6" w:space="0" w:color="auto"/>
              <w:right w:val="single" w:sz="6" w:space="0" w:color="auto"/>
            </w:tcBorders>
          </w:tcPr>
          <w:p w14:paraId="3200FB38" w14:textId="5BA83F9B" w:rsidR="00570E2F" w:rsidRDefault="00570E2F" w:rsidP="005974D6">
            <w:pPr>
              <w:rPr>
                <w:b/>
                <w:lang w:val="tr-TR"/>
              </w:rPr>
            </w:pPr>
            <w:r>
              <w:rPr>
                <w:b/>
                <w:lang w:val="tr-TR"/>
              </w:rPr>
              <w:t>SGŞ 25.2</w:t>
            </w:r>
          </w:p>
        </w:tc>
        <w:tc>
          <w:tcPr>
            <w:tcW w:w="7614" w:type="dxa"/>
            <w:tcBorders>
              <w:top w:val="single" w:sz="6" w:space="0" w:color="auto"/>
              <w:left w:val="single" w:sz="6" w:space="0" w:color="auto"/>
              <w:bottom w:val="single" w:sz="6" w:space="0" w:color="auto"/>
              <w:right w:val="single" w:sz="6" w:space="0" w:color="auto"/>
            </w:tcBorders>
          </w:tcPr>
          <w:p w14:paraId="535D86EE" w14:textId="77777777" w:rsidR="00101971" w:rsidRPr="00101971" w:rsidRDefault="00101971" w:rsidP="00101971">
            <w:pPr>
              <w:rPr>
                <w:color w:val="000000"/>
              </w:rPr>
            </w:pPr>
            <w:r w:rsidRPr="00101971">
              <w:rPr>
                <w:color w:val="000000"/>
              </w:rPr>
              <w:t>Tedarikçi aşağıdaki Destek (Arızi) Hizmetlerini sağlayacaktır.</w:t>
            </w:r>
          </w:p>
          <w:p w14:paraId="460E3DD7" w14:textId="77777777" w:rsidR="00101971" w:rsidRPr="00101971" w:rsidRDefault="00101971" w:rsidP="00101971">
            <w:pPr>
              <w:rPr>
                <w:color w:val="000000"/>
              </w:rPr>
            </w:pPr>
          </w:p>
          <w:p w14:paraId="2B6731BB" w14:textId="0B2192EF" w:rsidR="00101971" w:rsidRPr="00101971" w:rsidRDefault="00101971" w:rsidP="001356A1">
            <w:pPr>
              <w:jc w:val="both"/>
              <w:rPr>
                <w:color w:val="000000"/>
              </w:rPr>
            </w:pPr>
            <w:r w:rsidRPr="00101971">
              <w:rPr>
                <w:color w:val="000000"/>
              </w:rPr>
              <w:t>(a)</w:t>
            </w:r>
            <w:r w:rsidRPr="00101971">
              <w:rPr>
                <w:color w:val="000000"/>
              </w:rPr>
              <w:tab/>
              <w:t xml:space="preserve">Temin edilen </w:t>
            </w:r>
            <w:r w:rsidR="00516E71" w:rsidRPr="00516E71">
              <w:rPr>
                <w:color w:val="000000"/>
              </w:rPr>
              <w:t>Malzeme, ekipmanın</w:t>
            </w:r>
            <w:r w:rsidRPr="00101971">
              <w:rPr>
                <w:color w:val="000000"/>
              </w:rPr>
              <w:t xml:space="preserve"> iş yerinde montajı ve/veya çalıştırılmaya başlanması veya bu işlemlere nezaret,</w:t>
            </w:r>
          </w:p>
          <w:p w14:paraId="30EB977F" w14:textId="77777777" w:rsidR="00101971" w:rsidRPr="00101971" w:rsidRDefault="00101971" w:rsidP="001356A1">
            <w:pPr>
              <w:jc w:val="both"/>
              <w:rPr>
                <w:color w:val="000000"/>
              </w:rPr>
            </w:pPr>
          </w:p>
          <w:p w14:paraId="591F9E54" w14:textId="220EA2AF" w:rsidR="00101971" w:rsidRPr="00101971" w:rsidRDefault="00101971" w:rsidP="001356A1">
            <w:pPr>
              <w:jc w:val="both"/>
              <w:rPr>
                <w:color w:val="000000"/>
              </w:rPr>
            </w:pPr>
            <w:r w:rsidRPr="00101971">
              <w:rPr>
                <w:color w:val="000000"/>
              </w:rPr>
              <w:t>(b)</w:t>
            </w:r>
            <w:r w:rsidRPr="00101971">
              <w:rPr>
                <w:color w:val="000000"/>
              </w:rPr>
              <w:tab/>
              <w:t xml:space="preserve">Temin edilen </w:t>
            </w:r>
            <w:r w:rsidR="00516E71" w:rsidRPr="00516E71">
              <w:rPr>
                <w:color w:val="000000"/>
              </w:rPr>
              <w:t>Malzeme, ekipmanın</w:t>
            </w:r>
            <w:r w:rsidRPr="00101971">
              <w:rPr>
                <w:color w:val="000000"/>
              </w:rPr>
              <w:t xml:space="preserve"> montaj ve/veya bakımı için gereken alet ve edevatın sağlanması.</w:t>
            </w:r>
          </w:p>
          <w:p w14:paraId="2D09E963" w14:textId="77777777" w:rsidR="00101971" w:rsidRPr="00101971" w:rsidRDefault="00101971" w:rsidP="001356A1">
            <w:pPr>
              <w:jc w:val="both"/>
              <w:rPr>
                <w:color w:val="000000"/>
              </w:rPr>
            </w:pPr>
          </w:p>
          <w:p w14:paraId="704B51E1" w14:textId="2683CE78" w:rsidR="00101971" w:rsidRPr="00101971" w:rsidRDefault="00101971" w:rsidP="001356A1">
            <w:pPr>
              <w:jc w:val="both"/>
              <w:rPr>
                <w:color w:val="000000"/>
              </w:rPr>
            </w:pPr>
            <w:r w:rsidRPr="00101971">
              <w:rPr>
                <w:color w:val="000000"/>
              </w:rPr>
              <w:t>(c)</w:t>
            </w:r>
            <w:r w:rsidRPr="00101971">
              <w:rPr>
                <w:color w:val="000000"/>
              </w:rPr>
              <w:tab/>
              <w:t xml:space="preserve">Temin edilen </w:t>
            </w:r>
            <w:r w:rsidR="00516E71" w:rsidRPr="00516E71">
              <w:rPr>
                <w:color w:val="000000"/>
              </w:rPr>
              <w:t>Malzeme, ekipmanın</w:t>
            </w:r>
            <w:r w:rsidRPr="00101971">
              <w:rPr>
                <w:color w:val="000000"/>
              </w:rPr>
              <w:t xml:space="preserve"> montajı, işletmeye alınması, işletimi, bakımı ve/veya onarımı konusunda Alıcı’nın personelin işyerinde ve/veya Tedarikçinin tesislerinde eğitilmesi.</w:t>
            </w:r>
          </w:p>
          <w:p w14:paraId="1491198E" w14:textId="77777777" w:rsidR="00101971" w:rsidRPr="00101971" w:rsidRDefault="00101971" w:rsidP="00101971">
            <w:pPr>
              <w:rPr>
                <w:color w:val="000000"/>
              </w:rPr>
            </w:pPr>
          </w:p>
          <w:p w14:paraId="1D8E16F5" w14:textId="59453E1E" w:rsidR="00101971" w:rsidRPr="00101971" w:rsidRDefault="00101971" w:rsidP="00101971">
            <w:pPr>
              <w:rPr>
                <w:color w:val="000000"/>
              </w:rPr>
            </w:pPr>
          </w:p>
          <w:p w14:paraId="6AB25E0C" w14:textId="114707F1" w:rsidR="00570E2F" w:rsidRPr="005C5560" w:rsidRDefault="00570E2F" w:rsidP="005C5560">
            <w:pPr>
              <w:rPr>
                <w:color w:val="000000"/>
              </w:rPr>
            </w:pPr>
          </w:p>
        </w:tc>
      </w:tr>
      <w:tr w:rsidR="00F24C4A" w:rsidRPr="009A79AA" w14:paraId="2CC320C2" w14:textId="77777777" w:rsidTr="005974D6">
        <w:tc>
          <w:tcPr>
            <w:tcW w:w="1604" w:type="dxa"/>
            <w:tcBorders>
              <w:top w:val="single" w:sz="6" w:space="0" w:color="auto"/>
              <w:left w:val="single" w:sz="6" w:space="0" w:color="auto"/>
              <w:bottom w:val="single" w:sz="6" w:space="0" w:color="auto"/>
              <w:right w:val="single" w:sz="6" w:space="0" w:color="auto"/>
            </w:tcBorders>
          </w:tcPr>
          <w:p w14:paraId="4A0D18CE" w14:textId="3393931E" w:rsidR="00F24C4A" w:rsidRDefault="00F24C4A" w:rsidP="005974D6">
            <w:pPr>
              <w:rPr>
                <w:b/>
                <w:lang w:val="tr-TR"/>
              </w:rPr>
            </w:pPr>
            <w:r>
              <w:rPr>
                <w:b/>
                <w:lang w:val="tr-TR"/>
              </w:rPr>
              <w:t>SGŞ 26.1</w:t>
            </w:r>
          </w:p>
        </w:tc>
        <w:tc>
          <w:tcPr>
            <w:tcW w:w="7614" w:type="dxa"/>
            <w:tcBorders>
              <w:top w:val="single" w:sz="6" w:space="0" w:color="auto"/>
              <w:left w:val="single" w:sz="6" w:space="0" w:color="auto"/>
              <w:bottom w:val="single" w:sz="6" w:space="0" w:color="auto"/>
              <w:right w:val="single" w:sz="6" w:space="0" w:color="auto"/>
            </w:tcBorders>
          </w:tcPr>
          <w:p w14:paraId="167EFAF4" w14:textId="7181AE5B" w:rsidR="00F24C4A" w:rsidRPr="00F24C4A" w:rsidRDefault="00F24C4A" w:rsidP="001356A1">
            <w:pPr>
              <w:jc w:val="both"/>
              <w:rPr>
                <w:color w:val="000000"/>
              </w:rPr>
            </w:pPr>
            <w:r w:rsidRPr="00F24C4A">
              <w:rPr>
                <w:color w:val="000000"/>
              </w:rPr>
              <w:t>Malların Kabul aşamasındaki muayene ve kontroller aşağıdaki gibidir:</w:t>
            </w:r>
          </w:p>
          <w:p w14:paraId="206E31C5" w14:textId="77777777" w:rsidR="00F24C4A" w:rsidRPr="00F24C4A" w:rsidRDefault="00F24C4A" w:rsidP="00F24C4A">
            <w:pPr>
              <w:rPr>
                <w:color w:val="000000"/>
              </w:rPr>
            </w:pPr>
          </w:p>
          <w:p w14:paraId="3E780A5A" w14:textId="0FE869FE" w:rsidR="00F24C4A" w:rsidRPr="00F24C4A" w:rsidRDefault="00F24C4A" w:rsidP="001356A1">
            <w:pPr>
              <w:jc w:val="both"/>
              <w:rPr>
                <w:color w:val="000000"/>
              </w:rPr>
            </w:pPr>
            <w:r w:rsidRPr="00F24C4A">
              <w:rPr>
                <w:color w:val="000000"/>
              </w:rPr>
              <w:t xml:space="preserve">Teslim edilen </w:t>
            </w:r>
            <w:r w:rsidR="00516E71" w:rsidRPr="00516E71">
              <w:rPr>
                <w:color w:val="000000"/>
              </w:rPr>
              <w:t>Malzeme, ekipmanın</w:t>
            </w:r>
            <w:r w:rsidRPr="00F24C4A">
              <w:rPr>
                <w:color w:val="000000"/>
              </w:rPr>
              <w:t xml:space="preserve"> ilgili şartnamesinde belirtildiği şekilde muayene işlemleri ve </w:t>
            </w:r>
            <w:r w:rsidR="00516E71" w:rsidRPr="00516E71">
              <w:rPr>
                <w:color w:val="000000"/>
              </w:rPr>
              <w:t>Malzeme, ekipman</w:t>
            </w:r>
            <w:r w:rsidRPr="00F24C4A">
              <w:rPr>
                <w:color w:val="000000"/>
              </w:rPr>
              <w:t xml:space="preserve"> kesin kabulü Alıcı’nın  tayin edeceği teslim yerinde</w:t>
            </w:r>
            <w:r w:rsidR="00A053D1">
              <w:rPr>
                <w:color w:val="000000"/>
              </w:rPr>
              <w:t xml:space="preserve"> </w:t>
            </w:r>
            <w:r w:rsidR="00101971">
              <w:rPr>
                <w:color w:val="000000"/>
              </w:rPr>
              <w:t>(yerlerinde)</w:t>
            </w:r>
            <w:r w:rsidRPr="00F24C4A">
              <w:rPr>
                <w:color w:val="000000"/>
              </w:rPr>
              <w:t xml:space="preserve"> </w:t>
            </w:r>
            <w:r w:rsidR="00101971">
              <w:rPr>
                <w:color w:val="000000"/>
              </w:rPr>
              <w:t xml:space="preserve">Tedarikçi </w:t>
            </w:r>
            <w:r w:rsidRPr="00F24C4A">
              <w:rPr>
                <w:color w:val="000000"/>
              </w:rPr>
              <w:t xml:space="preserve"> tarafından malların teslim edildiği tarihten veya </w:t>
            </w:r>
            <w:r w:rsidR="00516E71" w:rsidRPr="00516E71">
              <w:rPr>
                <w:color w:val="000000"/>
              </w:rPr>
              <w:t>Malzeme, ekipmanın</w:t>
            </w:r>
            <w:r w:rsidRPr="00F24C4A">
              <w:rPr>
                <w:color w:val="000000"/>
              </w:rPr>
              <w:t xml:space="preserve"> kabule hazır olduğunun </w:t>
            </w:r>
            <w:r w:rsidR="00101971">
              <w:rPr>
                <w:color w:val="000000"/>
              </w:rPr>
              <w:t xml:space="preserve">Tedarikçi </w:t>
            </w:r>
            <w:r w:rsidRPr="00F24C4A">
              <w:rPr>
                <w:color w:val="000000"/>
              </w:rPr>
              <w:t xml:space="preserve"> tarafından Alıcıya yazılı olarak bildirildiği tarihten itibaren 20 (yirmi) takvim günü içerisinde yapılacaktır. </w:t>
            </w:r>
          </w:p>
          <w:p w14:paraId="1E31EE3C" w14:textId="77777777" w:rsidR="00F24C4A" w:rsidRPr="00F24C4A" w:rsidRDefault="00F24C4A" w:rsidP="001356A1">
            <w:pPr>
              <w:jc w:val="both"/>
              <w:rPr>
                <w:color w:val="000000"/>
              </w:rPr>
            </w:pPr>
          </w:p>
          <w:p w14:paraId="7C8D332F" w14:textId="2EF49154" w:rsidR="00F24C4A" w:rsidRPr="00F24C4A" w:rsidRDefault="00F24C4A" w:rsidP="001356A1">
            <w:pPr>
              <w:jc w:val="both"/>
              <w:rPr>
                <w:color w:val="000000"/>
              </w:rPr>
            </w:pPr>
            <w:r w:rsidRPr="00F24C4A">
              <w:rPr>
                <w:color w:val="000000"/>
              </w:rPr>
              <w:t>Kabul işlemleri ile ilgili uygun görüşün verilmesi durumunda SG</w:t>
            </w:r>
            <w:r w:rsidR="00101971">
              <w:rPr>
                <w:color w:val="000000"/>
              </w:rPr>
              <w:t>Ş</w:t>
            </w:r>
            <w:r w:rsidRPr="00F24C4A">
              <w:rPr>
                <w:color w:val="000000"/>
              </w:rPr>
              <w:t xml:space="preserve"> 16 maddesine göre ödeme yapılacaktır.  Kabul ile ilgili eksikliler olması durumunda, söz konusu durumu bildiren Alıcı yazısının Tedarikçiye tebliğ edildiği tarihten itibaren, 10 (on) takvim günü içinde Tedarikçi masraflarını kendisi karşılamak kaydıyla  gereğini yerine getirecektir.  </w:t>
            </w:r>
          </w:p>
          <w:p w14:paraId="4FF1858A" w14:textId="77777777" w:rsidR="00F24C4A" w:rsidRPr="00F24C4A" w:rsidRDefault="00F24C4A" w:rsidP="001356A1">
            <w:pPr>
              <w:jc w:val="both"/>
              <w:rPr>
                <w:color w:val="000000"/>
              </w:rPr>
            </w:pPr>
            <w:r w:rsidRPr="00F24C4A">
              <w:rPr>
                <w:color w:val="000000"/>
              </w:rPr>
              <w:t>İdare, şartnamede belirtilen özelliklerin belgelendirilmesi, doğruluğu ya da model ilişkisi şüphe uyandıran cihazlar hakkında tutanak ile numune alabilir, TÜBİTAK ve TSE başta olmak üzere ilgili teste yetkin kurumlara söz konusu özelliğin değerlendirilmesi için başvuruda bulunabilir.</w:t>
            </w:r>
          </w:p>
          <w:p w14:paraId="7F9CD586" w14:textId="77777777" w:rsidR="00F24C4A" w:rsidRPr="00F24C4A" w:rsidRDefault="00F24C4A" w:rsidP="001356A1">
            <w:pPr>
              <w:jc w:val="both"/>
              <w:rPr>
                <w:color w:val="000000"/>
              </w:rPr>
            </w:pPr>
          </w:p>
          <w:p w14:paraId="424AB668" w14:textId="563809E9" w:rsidR="00F24C4A" w:rsidRPr="00F24C4A" w:rsidRDefault="00101971" w:rsidP="001356A1">
            <w:pPr>
              <w:jc w:val="both"/>
              <w:rPr>
                <w:color w:val="000000"/>
              </w:rPr>
            </w:pPr>
            <w:r>
              <w:rPr>
                <w:color w:val="000000"/>
              </w:rPr>
              <w:t>Mu</w:t>
            </w:r>
            <w:r w:rsidR="00F24C4A" w:rsidRPr="00F24C4A">
              <w:rPr>
                <w:color w:val="000000"/>
              </w:rPr>
              <w:t>ayeneler sırasında firma en az bir yetkili teknik elemanını hazır bulunduracaktır.</w:t>
            </w:r>
          </w:p>
          <w:p w14:paraId="737D661B" w14:textId="6338CE9D" w:rsidR="00F24C4A" w:rsidRPr="00F24C4A" w:rsidRDefault="00F24C4A" w:rsidP="001356A1">
            <w:pPr>
              <w:jc w:val="both"/>
              <w:rPr>
                <w:color w:val="000000"/>
                <w:highlight w:val="yellow"/>
              </w:rPr>
            </w:pPr>
            <w:r w:rsidRPr="00F24C4A">
              <w:rPr>
                <w:color w:val="000000"/>
              </w:rPr>
              <w:t xml:space="preserve">Muayeneler ve teslimat sırasında oluşabilecek her türlü masraf </w:t>
            </w:r>
            <w:r w:rsidR="00101971">
              <w:rPr>
                <w:color w:val="000000"/>
              </w:rPr>
              <w:t xml:space="preserve">Tedarikçi </w:t>
            </w:r>
            <w:r w:rsidRPr="00F24C4A">
              <w:rPr>
                <w:color w:val="000000"/>
              </w:rPr>
              <w:t>firmaya ait olacaktır.</w:t>
            </w:r>
          </w:p>
        </w:tc>
      </w:tr>
      <w:tr w:rsidR="00F24C4A" w:rsidRPr="009A79AA" w14:paraId="00B39ABC" w14:textId="77777777" w:rsidTr="005974D6">
        <w:tc>
          <w:tcPr>
            <w:tcW w:w="1604" w:type="dxa"/>
            <w:tcBorders>
              <w:top w:val="single" w:sz="6" w:space="0" w:color="auto"/>
              <w:left w:val="single" w:sz="6" w:space="0" w:color="auto"/>
              <w:bottom w:val="single" w:sz="6" w:space="0" w:color="auto"/>
              <w:right w:val="single" w:sz="6" w:space="0" w:color="auto"/>
            </w:tcBorders>
          </w:tcPr>
          <w:p w14:paraId="4DE2B1CC" w14:textId="32FF331D" w:rsidR="00F24C4A" w:rsidRDefault="00F24C4A" w:rsidP="005974D6">
            <w:pPr>
              <w:rPr>
                <w:b/>
                <w:lang w:val="tr-TR"/>
              </w:rPr>
            </w:pPr>
            <w:r>
              <w:rPr>
                <w:b/>
                <w:lang w:val="tr-TR"/>
              </w:rPr>
              <w:lastRenderedPageBreak/>
              <w:t>SGŞ 26.2</w:t>
            </w:r>
          </w:p>
        </w:tc>
        <w:tc>
          <w:tcPr>
            <w:tcW w:w="7614" w:type="dxa"/>
            <w:tcBorders>
              <w:top w:val="single" w:sz="6" w:space="0" w:color="auto"/>
              <w:left w:val="single" w:sz="6" w:space="0" w:color="auto"/>
              <w:bottom w:val="single" w:sz="6" w:space="0" w:color="auto"/>
              <w:right w:val="single" w:sz="6" w:space="0" w:color="auto"/>
            </w:tcBorders>
          </w:tcPr>
          <w:p w14:paraId="0CCBC790" w14:textId="18ED57D5" w:rsidR="00F24C4A" w:rsidRPr="00101971" w:rsidRDefault="00101971" w:rsidP="00734E25">
            <w:pPr>
              <w:jc w:val="both"/>
              <w:rPr>
                <w:color w:val="000000"/>
                <w:highlight w:val="yellow"/>
              </w:rPr>
            </w:pPr>
            <w:r w:rsidRPr="00101971">
              <w:rPr>
                <w:color w:val="000000"/>
              </w:rPr>
              <w:t xml:space="preserve">Teslim edilen </w:t>
            </w:r>
            <w:r w:rsidR="00516E71" w:rsidRPr="00516E71">
              <w:rPr>
                <w:color w:val="000000"/>
              </w:rPr>
              <w:t>Malzeme, ekipmanın</w:t>
            </w:r>
            <w:r w:rsidRPr="00101971">
              <w:rPr>
                <w:color w:val="000000"/>
              </w:rPr>
              <w:t xml:space="preserve"> ilgili şartnamesinde belirtildiği şekilde muayene işlemleri ve </w:t>
            </w:r>
            <w:r w:rsidR="00516E71" w:rsidRPr="00516E71">
              <w:rPr>
                <w:color w:val="000000"/>
              </w:rPr>
              <w:t>Malzeme, ekipmanın</w:t>
            </w:r>
            <w:r w:rsidRPr="00101971">
              <w:rPr>
                <w:color w:val="000000"/>
              </w:rPr>
              <w:t xml:space="preserve"> kesin kabulü Alıcı’nın  tayin edeceği teslim yerinde</w:t>
            </w:r>
            <w:r w:rsidR="00526DAB">
              <w:rPr>
                <w:color w:val="000000"/>
              </w:rPr>
              <w:t xml:space="preserve"> </w:t>
            </w:r>
            <w:r w:rsidRPr="00101971">
              <w:rPr>
                <w:color w:val="000000"/>
              </w:rPr>
              <w:t>(yerlerinde</w:t>
            </w:r>
            <w:r w:rsidR="00434DC7">
              <w:rPr>
                <w:color w:val="000000"/>
              </w:rPr>
              <w:t xml:space="preserve">) yapılacaktır. </w:t>
            </w:r>
          </w:p>
        </w:tc>
      </w:tr>
      <w:tr w:rsidR="00F24C4A" w:rsidRPr="009A79AA" w14:paraId="055F2BB5" w14:textId="77777777" w:rsidTr="005974D6">
        <w:tc>
          <w:tcPr>
            <w:tcW w:w="1604" w:type="dxa"/>
            <w:tcBorders>
              <w:top w:val="single" w:sz="6" w:space="0" w:color="auto"/>
              <w:left w:val="single" w:sz="6" w:space="0" w:color="auto"/>
              <w:bottom w:val="single" w:sz="6" w:space="0" w:color="auto"/>
              <w:right w:val="single" w:sz="6" w:space="0" w:color="auto"/>
            </w:tcBorders>
          </w:tcPr>
          <w:p w14:paraId="76742A88" w14:textId="2C06E9BC" w:rsidR="00F24C4A" w:rsidRDefault="00F24C4A" w:rsidP="005974D6">
            <w:pPr>
              <w:rPr>
                <w:b/>
                <w:lang w:val="tr-TR"/>
              </w:rPr>
            </w:pPr>
            <w:r>
              <w:rPr>
                <w:b/>
                <w:lang w:val="tr-TR"/>
              </w:rPr>
              <w:t>SGŞ 27.1</w:t>
            </w:r>
          </w:p>
        </w:tc>
        <w:tc>
          <w:tcPr>
            <w:tcW w:w="7614" w:type="dxa"/>
            <w:tcBorders>
              <w:top w:val="single" w:sz="6" w:space="0" w:color="auto"/>
              <w:left w:val="single" w:sz="6" w:space="0" w:color="auto"/>
              <w:bottom w:val="single" w:sz="6" w:space="0" w:color="auto"/>
              <w:right w:val="single" w:sz="6" w:space="0" w:color="auto"/>
            </w:tcBorders>
          </w:tcPr>
          <w:p w14:paraId="6190A6E3" w14:textId="52A0ADEE" w:rsidR="00F24C4A" w:rsidRPr="004357DD" w:rsidRDefault="00C8401A" w:rsidP="00B34731">
            <w:pPr>
              <w:jc w:val="both"/>
              <w:rPr>
                <w:color w:val="000000"/>
                <w:highlight w:val="yellow"/>
              </w:rPr>
            </w:pPr>
            <w:r>
              <w:rPr>
                <w:color w:val="000000"/>
              </w:rPr>
              <w:t>Ceza için u</w:t>
            </w:r>
            <w:r w:rsidRPr="004357DD">
              <w:rPr>
                <w:color w:val="000000"/>
              </w:rPr>
              <w:t xml:space="preserve">ygulanabilir </w:t>
            </w:r>
            <w:r w:rsidR="004357DD" w:rsidRPr="004357DD">
              <w:rPr>
                <w:color w:val="000000"/>
              </w:rPr>
              <w:t xml:space="preserve">oran </w:t>
            </w:r>
            <w:r w:rsidR="004357DD" w:rsidRPr="00516E71">
              <w:rPr>
                <w:color w:val="000000"/>
              </w:rPr>
              <w:t>malların</w:t>
            </w:r>
            <w:r w:rsidR="004357DD" w:rsidRPr="004357DD">
              <w:rPr>
                <w:color w:val="000000"/>
              </w:rPr>
              <w:t xml:space="preserve"> Alıcı’nın  tayin edeceği teslim nokta</w:t>
            </w:r>
            <w:r w:rsidR="004357DD">
              <w:rPr>
                <w:color w:val="000000"/>
              </w:rPr>
              <w:t xml:space="preserve">larına </w:t>
            </w:r>
            <w:r w:rsidR="004357DD" w:rsidRPr="004357DD">
              <w:rPr>
                <w:color w:val="000000"/>
              </w:rPr>
              <w:t xml:space="preserve"> ve/veya malların nihai varış noktalarına teslim için belirlenen süre/lerdeki gecikmeler için </w:t>
            </w:r>
            <w:r w:rsidR="004357DD">
              <w:rPr>
                <w:color w:val="000000"/>
              </w:rPr>
              <w:t xml:space="preserve">takvim </w:t>
            </w:r>
            <w:r w:rsidR="004357DD" w:rsidRPr="004357DD">
              <w:rPr>
                <w:color w:val="000000"/>
              </w:rPr>
              <w:t>gün</w:t>
            </w:r>
            <w:r w:rsidR="004357DD">
              <w:rPr>
                <w:color w:val="000000"/>
              </w:rPr>
              <w:t>ü</w:t>
            </w:r>
            <w:r w:rsidR="004357DD" w:rsidRPr="004357DD">
              <w:rPr>
                <w:color w:val="000000"/>
              </w:rPr>
              <w:t xml:space="preserve"> başına</w:t>
            </w:r>
            <w:r w:rsidR="004357DD">
              <w:rPr>
                <w:color w:val="000000"/>
              </w:rPr>
              <w:t xml:space="preserve"> Sözleşme bedelinin </w:t>
            </w:r>
            <w:r w:rsidR="004357DD" w:rsidRPr="004357DD">
              <w:rPr>
                <w:color w:val="000000"/>
              </w:rPr>
              <w:t xml:space="preserve"> %0,</w:t>
            </w:r>
            <w:r w:rsidR="00B34731">
              <w:rPr>
                <w:color w:val="000000"/>
              </w:rPr>
              <w:t>6</w:t>
            </w:r>
            <w:r w:rsidR="004357DD" w:rsidRPr="004357DD">
              <w:rPr>
                <w:color w:val="000000"/>
              </w:rPr>
              <w:t xml:space="preserve"> (binde </w:t>
            </w:r>
            <w:r w:rsidR="00B34731">
              <w:rPr>
                <w:color w:val="000000"/>
              </w:rPr>
              <w:t>altı</w:t>
            </w:r>
            <w:r w:rsidR="004357DD" w:rsidRPr="004357DD">
              <w:rPr>
                <w:color w:val="000000"/>
              </w:rPr>
              <w:t xml:space="preserve">) dir ve </w:t>
            </w:r>
            <w:r w:rsidR="004357DD">
              <w:rPr>
                <w:color w:val="000000"/>
              </w:rPr>
              <w:t xml:space="preserve">toplamda </w:t>
            </w:r>
            <w:r w:rsidR="004357DD" w:rsidRPr="004357DD">
              <w:rPr>
                <w:color w:val="000000"/>
              </w:rPr>
              <w:t>sözleşme bedelinin en fazla %</w:t>
            </w:r>
            <w:r w:rsidR="004357DD">
              <w:rPr>
                <w:color w:val="000000"/>
              </w:rPr>
              <w:t xml:space="preserve"> </w:t>
            </w:r>
            <w:r w:rsidR="004357DD" w:rsidRPr="004357DD">
              <w:rPr>
                <w:color w:val="000000"/>
              </w:rPr>
              <w:t>6 (yüzde altı) sı</w:t>
            </w:r>
            <w:r w:rsidR="004357DD">
              <w:rPr>
                <w:color w:val="000000"/>
              </w:rPr>
              <w:t xml:space="preserve"> ile sın</w:t>
            </w:r>
            <w:r w:rsidR="00526DAB">
              <w:rPr>
                <w:color w:val="000000"/>
              </w:rPr>
              <w:t>ı</w:t>
            </w:r>
            <w:r w:rsidR="004357DD">
              <w:rPr>
                <w:color w:val="000000"/>
              </w:rPr>
              <w:t xml:space="preserve">rlı olacaktır. </w:t>
            </w:r>
            <w:r w:rsidR="004357DD" w:rsidRPr="004357DD">
              <w:rPr>
                <w:color w:val="000000"/>
              </w:rPr>
              <w:t xml:space="preserve">Birden fazla noktaya </w:t>
            </w:r>
            <w:r w:rsidR="00BF6852" w:rsidRPr="00B34731">
              <w:rPr>
                <w:color w:val="000000"/>
              </w:rPr>
              <w:t xml:space="preserve">değişik tarihlerde </w:t>
            </w:r>
            <w:r w:rsidR="004357DD" w:rsidRPr="00B34731">
              <w:rPr>
                <w:color w:val="000000"/>
              </w:rPr>
              <w:t>teslim</w:t>
            </w:r>
            <w:r w:rsidR="00BF6852" w:rsidRPr="00B34731">
              <w:rPr>
                <w:color w:val="000000"/>
              </w:rPr>
              <w:t>at</w:t>
            </w:r>
            <w:r w:rsidR="004357DD" w:rsidRPr="00B34731">
              <w:rPr>
                <w:color w:val="000000"/>
              </w:rPr>
              <w:t xml:space="preserve"> öngörülüyorsa</w:t>
            </w:r>
            <w:r w:rsidR="00222831" w:rsidRPr="00B34731">
              <w:rPr>
                <w:color w:val="000000"/>
              </w:rPr>
              <w:t xml:space="preserve">; </w:t>
            </w:r>
            <w:r w:rsidR="004357DD" w:rsidRPr="00B34731">
              <w:rPr>
                <w:color w:val="000000"/>
              </w:rPr>
              <w:t xml:space="preserve"> </w:t>
            </w:r>
            <w:r w:rsidR="00BF6852" w:rsidRPr="00B34731">
              <w:rPr>
                <w:color w:val="000000"/>
              </w:rPr>
              <w:t xml:space="preserve">her teslimat için  fiili </w:t>
            </w:r>
            <w:r w:rsidR="004357DD" w:rsidRPr="00B34731">
              <w:rPr>
                <w:color w:val="000000"/>
              </w:rPr>
              <w:t xml:space="preserve"> teslim tarihi </w:t>
            </w:r>
            <w:r w:rsidR="00BF6852" w:rsidRPr="00B34731">
              <w:rPr>
                <w:color w:val="000000"/>
              </w:rPr>
              <w:t xml:space="preserve">esas  alınacak ve gecikme cezası teslimi geciken malların bedeli üzerinden </w:t>
            </w:r>
            <w:r w:rsidR="004357DD" w:rsidRPr="00B34731">
              <w:rPr>
                <w:color w:val="000000"/>
              </w:rPr>
              <w:t xml:space="preserve">  teslimin yapıldığı tarih </w:t>
            </w:r>
            <w:r w:rsidR="00222831" w:rsidRPr="00B34731">
              <w:rPr>
                <w:color w:val="000000"/>
              </w:rPr>
              <w:t xml:space="preserve">esas </w:t>
            </w:r>
            <w:r w:rsidR="004357DD" w:rsidRPr="00B34731">
              <w:rPr>
                <w:color w:val="000000"/>
              </w:rPr>
              <w:t>alına</w:t>
            </w:r>
            <w:r w:rsidR="00B34731" w:rsidRPr="00B34731">
              <w:rPr>
                <w:color w:val="000000"/>
              </w:rPr>
              <w:t>rak hesap</w:t>
            </w:r>
            <w:r w:rsidR="00222831" w:rsidRPr="00B34731">
              <w:rPr>
                <w:color w:val="000000"/>
              </w:rPr>
              <w:t xml:space="preserve">lanacaktır. </w:t>
            </w:r>
            <w:r w:rsidR="004357DD" w:rsidRPr="00B34731">
              <w:rPr>
                <w:color w:val="000000"/>
              </w:rPr>
              <w:t>Gecikme cezası toplamı</w:t>
            </w:r>
            <w:r w:rsidR="00222831" w:rsidRPr="00B34731">
              <w:rPr>
                <w:color w:val="000000"/>
              </w:rPr>
              <w:t xml:space="preserve"> sözleşme bedelininin </w:t>
            </w:r>
            <w:r w:rsidR="004357DD" w:rsidRPr="00B34731">
              <w:rPr>
                <w:color w:val="000000"/>
              </w:rPr>
              <w:t xml:space="preserve"> % 6 sınırını aştığı </w:t>
            </w:r>
            <w:r w:rsidRPr="00B34731">
              <w:rPr>
                <w:color w:val="000000"/>
              </w:rPr>
              <w:t xml:space="preserve">takdirde </w:t>
            </w:r>
            <w:r w:rsidR="004357DD" w:rsidRPr="00B34731">
              <w:rPr>
                <w:color w:val="000000"/>
              </w:rPr>
              <w:t xml:space="preserve">Alıcı, uygun görürse  </w:t>
            </w:r>
            <w:r w:rsidR="001B4F98" w:rsidRPr="00B34731">
              <w:rPr>
                <w:color w:val="000000"/>
              </w:rPr>
              <w:t xml:space="preserve">SGŞ madde 35  gereğince </w:t>
            </w:r>
            <w:r w:rsidR="004357DD" w:rsidRPr="00B34731">
              <w:rPr>
                <w:color w:val="000000"/>
              </w:rPr>
              <w:t>sözleşmeyi fesih etme hakkına sahip olacaktır.</w:t>
            </w:r>
            <w:r w:rsidR="004357DD">
              <w:rPr>
                <w:color w:val="000000"/>
              </w:rPr>
              <w:t xml:space="preserve"> </w:t>
            </w:r>
          </w:p>
        </w:tc>
      </w:tr>
      <w:tr w:rsidR="00F24C4A" w:rsidRPr="009A79AA" w14:paraId="62D329F6" w14:textId="77777777" w:rsidTr="005974D6">
        <w:tc>
          <w:tcPr>
            <w:tcW w:w="1604" w:type="dxa"/>
            <w:tcBorders>
              <w:top w:val="single" w:sz="6" w:space="0" w:color="auto"/>
              <w:left w:val="single" w:sz="6" w:space="0" w:color="auto"/>
              <w:bottom w:val="single" w:sz="6" w:space="0" w:color="auto"/>
              <w:right w:val="single" w:sz="6" w:space="0" w:color="auto"/>
            </w:tcBorders>
          </w:tcPr>
          <w:p w14:paraId="5D8D8780" w14:textId="1AD401FD" w:rsidR="00F24C4A" w:rsidRDefault="001B4F98" w:rsidP="005974D6">
            <w:pPr>
              <w:rPr>
                <w:b/>
                <w:lang w:val="tr-TR"/>
              </w:rPr>
            </w:pPr>
            <w:r>
              <w:rPr>
                <w:b/>
                <w:lang w:val="tr-TR"/>
              </w:rPr>
              <w:t xml:space="preserve">SGŞ 28.3 </w:t>
            </w:r>
          </w:p>
        </w:tc>
        <w:tc>
          <w:tcPr>
            <w:tcW w:w="7614" w:type="dxa"/>
            <w:tcBorders>
              <w:top w:val="single" w:sz="6" w:space="0" w:color="auto"/>
              <w:left w:val="single" w:sz="6" w:space="0" w:color="auto"/>
              <w:bottom w:val="single" w:sz="6" w:space="0" w:color="auto"/>
              <w:right w:val="single" w:sz="6" w:space="0" w:color="auto"/>
            </w:tcBorders>
          </w:tcPr>
          <w:p w14:paraId="541B3AD9" w14:textId="58ACA9A6" w:rsidR="00142390" w:rsidRDefault="001B4F98" w:rsidP="0058109C">
            <w:pPr>
              <w:jc w:val="both"/>
              <w:rPr>
                <w:color w:val="000000"/>
              </w:rPr>
            </w:pPr>
            <w:r w:rsidRPr="001B4F98">
              <w:rPr>
                <w:color w:val="000000"/>
              </w:rPr>
              <w:t xml:space="preserve">Garanti süresi </w:t>
            </w:r>
            <w:r w:rsidR="004952B3">
              <w:rPr>
                <w:color w:val="000000"/>
              </w:rPr>
              <w:t xml:space="preserve">Alıcının </w:t>
            </w:r>
            <w:r w:rsidRPr="001B4F98">
              <w:rPr>
                <w:color w:val="000000"/>
              </w:rPr>
              <w:t xml:space="preserve">kullanım hatalarından kaynaklanan </w:t>
            </w:r>
            <w:r w:rsidR="004952B3">
              <w:rPr>
                <w:color w:val="000000"/>
              </w:rPr>
              <w:t xml:space="preserve">kusurlar ve </w:t>
            </w:r>
            <w:r w:rsidRPr="001B4F98">
              <w:rPr>
                <w:color w:val="000000"/>
              </w:rPr>
              <w:t xml:space="preserve">zararlar dışında aşağıdaki gibi tanımlanmıştır: </w:t>
            </w:r>
          </w:p>
          <w:p w14:paraId="200D450E" w14:textId="77777777" w:rsidR="00142390" w:rsidRDefault="00142390" w:rsidP="0058109C">
            <w:pPr>
              <w:jc w:val="both"/>
              <w:rPr>
                <w:color w:val="000000"/>
              </w:rPr>
            </w:pPr>
          </w:p>
          <w:p w14:paraId="39DD2CE6" w14:textId="2AEDC467" w:rsidR="0058109C" w:rsidRDefault="00516E71" w:rsidP="0058109C">
            <w:pPr>
              <w:jc w:val="both"/>
              <w:rPr>
                <w:color w:val="000000"/>
                <w:sz w:val="32"/>
                <w:szCs w:val="32"/>
              </w:rPr>
            </w:pPr>
            <w:r w:rsidRPr="00516E71">
              <w:rPr>
                <w:color w:val="000000"/>
              </w:rPr>
              <w:t>Malzeme, ekipman</w:t>
            </w:r>
            <w:r w:rsidR="001B4F98" w:rsidRPr="001B4F98">
              <w:rPr>
                <w:color w:val="000000"/>
              </w:rPr>
              <w:t xml:space="preserve"> nihai varış noktasındaki</w:t>
            </w:r>
            <w:r w:rsidR="00BA56BA">
              <w:rPr>
                <w:color w:val="000000"/>
              </w:rPr>
              <w:t xml:space="preserve"> </w:t>
            </w:r>
            <w:r w:rsidR="004952B3">
              <w:rPr>
                <w:color w:val="000000"/>
              </w:rPr>
              <w:t xml:space="preserve">(noktalarındaki) </w:t>
            </w:r>
            <w:r w:rsidR="001B4F98" w:rsidRPr="001B4F98">
              <w:rPr>
                <w:color w:val="000000"/>
              </w:rPr>
              <w:t xml:space="preserve"> kesin kabul tarihinden itibaren </w:t>
            </w:r>
            <w:r w:rsidR="004952B3">
              <w:rPr>
                <w:color w:val="000000"/>
              </w:rPr>
              <w:t xml:space="preserve">Garanti Süreleri 12 ay olacaktır. Bu Garantiler Sözleşmede belirtilmiş ise </w:t>
            </w:r>
            <w:r w:rsidRPr="00516E71">
              <w:rPr>
                <w:color w:val="000000"/>
              </w:rPr>
              <w:t>Malzeme, ekipman</w:t>
            </w:r>
            <w:r w:rsidR="004952B3" w:rsidRPr="00516E71">
              <w:rPr>
                <w:color w:val="000000"/>
              </w:rPr>
              <w:t>a</w:t>
            </w:r>
            <w:r w:rsidR="004952B3">
              <w:rPr>
                <w:color w:val="000000"/>
              </w:rPr>
              <w:t xml:space="preserve"> ilişkin peformans ve/veya kullanım ile ilişkin elektrik, gaz, akaryakıt vs. tüketim Garantilerini de kapsayacaktır</w:t>
            </w:r>
            <w:r w:rsidR="001B4F98" w:rsidRPr="001B4F98">
              <w:rPr>
                <w:color w:val="000000"/>
              </w:rPr>
              <w:t>.</w:t>
            </w:r>
            <w:r w:rsidR="00BA56BA">
              <w:rPr>
                <w:color w:val="000000"/>
              </w:rPr>
              <w:t xml:space="preserve"> </w:t>
            </w:r>
            <w:r w:rsidR="004C7417">
              <w:rPr>
                <w:color w:val="000000"/>
              </w:rPr>
              <w:t xml:space="preserve">Tedarikçiden kaynaklanan sebeplere istinaden bu garantiler kısmen veya tamamen yerine getirilmez ise bu durumda Tedarikçi aşağıdaki </w:t>
            </w:r>
            <w:r w:rsidR="001E03B4">
              <w:rPr>
                <w:color w:val="000000"/>
              </w:rPr>
              <w:t>koşulları</w:t>
            </w:r>
            <w:r w:rsidR="004C7417">
              <w:rPr>
                <w:color w:val="000000"/>
              </w:rPr>
              <w:t xml:space="preserve"> yerine getirecektir</w:t>
            </w:r>
            <w:r w:rsidR="001E03B4">
              <w:rPr>
                <w:color w:val="000000"/>
              </w:rPr>
              <w:t>:</w:t>
            </w:r>
          </w:p>
          <w:p w14:paraId="1994216E" w14:textId="7E2B7376" w:rsidR="00F24C4A" w:rsidRPr="001B4F98" w:rsidRDefault="001E03B4" w:rsidP="0058109C">
            <w:pPr>
              <w:jc w:val="both"/>
              <w:rPr>
                <w:color w:val="000000"/>
                <w:highlight w:val="yellow"/>
              </w:rPr>
            </w:pPr>
            <w:r>
              <w:rPr>
                <w:color w:val="000000"/>
              </w:rPr>
              <w:t>-</w:t>
            </w:r>
            <w:r w:rsidR="004C7417">
              <w:rPr>
                <w:color w:val="000000"/>
              </w:rPr>
              <w:t xml:space="preserve"> Sözleşme Garantilerini yerine getirmek için  masrafları kendine ait olmak üzere  mallar ile ilgili  değiştirmeleri, düzeltmeleri veya ilaveleri </w:t>
            </w:r>
            <w:r w:rsidR="0058109C">
              <w:rPr>
                <w:color w:val="000000"/>
              </w:rPr>
              <w:t>ve Alıcı isterse</w:t>
            </w:r>
            <w:r w:rsidR="00CB02E0">
              <w:rPr>
                <w:color w:val="000000"/>
              </w:rPr>
              <w:t xml:space="preserve">, SGŞ madde 26.7 de tanımlanan performans testlerini </w:t>
            </w:r>
            <w:r w:rsidR="004C7417">
              <w:rPr>
                <w:color w:val="000000"/>
              </w:rPr>
              <w:t>yapacak</w:t>
            </w:r>
            <w:r w:rsidR="00837CB1">
              <w:rPr>
                <w:color w:val="000000"/>
              </w:rPr>
              <w:t>, bu hususları yerine getirmediği takdirde</w:t>
            </w:r>
            <w:r w:rsidR="008E5905">
              <w:rPr>
                <w:color w:val="000000"/>
              </w:rPr>
              <w:t>a</w:t>
            </w:r>
            <w:r w:rsidR="00CB02E0">
              <w:rPr>
                <w:color w:val="000000"/>
              </w:rPr>
              <w:t xml:space="preserve">lıcıya sözleşme gereği garantilerini yerine getiremediği için ceza ödeyecektir. Bu cezanın miktarı </w:t>
            </w:r>
            <w:r w:rsidR="00837CB1">
              <w:rPr>
                <w:color w:val="000000"/>
              </w:rPr>
              <w:t xml:space="preserve">Garanti konusu malzeme veya ekipmanın sözleşmedeki teklif bedelindeki birim fiyatını ile orantılı olacaktır. </w:t>
            </w:r>
          </w:p>
        </w:tc>
      </w:tr>
      <w:tr w:rsidR="00F24C4A" w:rsidRPr="009A79AA" w14:paraId="3E7298A7" w14:textId="77777777" w:rsidTr="005974D6">
        <w:tc>
          <w:tcPr>
            <w:tcW w:w="1604" w:type="dxa"/>
            <w:tcBorders>
              <w:top w:val="single" w:sz="6" w:space="0" w:color="auto"/>
              <w:left w:val="single" w:sz="6" w:space="0" w:color="auto"/>
              <w:bottom w:val="single" w:sz="6" w:space="0" w:color="auto"/>
              <w:right w:val="single" w:sz="6" w:space="0" w:color="auto"/>
            </w:tcBorders>
          </w:tcPr>
          <w:p w14:paraId="0EAF4F05" w14:textId="77777777" w:rsidR="00F24C4A" w:rsidRDefault="00F24C4A" w:rsidP="005974D6">
            <w:pPr>
              <w:rPr>
                <w:b/>
                <w:lang w:val="tr-TR"/>
              </w:rPr>
            </w:pPr>
            <w:r>
              <w:rPr>
                <w:b/>
                <w:lang w:val="tr-TR"/>
              </w:rPr>
              <w:t>SGŞ 28.</w:t>
            </w:r>
            <w:r w:rsidR="001B4F98">
              <w:rPr>
                <w:b/>
                <w:lang w:val="tr-TR"/>
              </w:rPr>
              <w:t>5</w:t>
            </w:r>
          </w:p>
          <w:p w14:paraId="327E4319" w14:textId="4C565555" w:rsidR="001B4F98" w:rsidRDefault="001B4F98" w:rsidP="005974D6">
            <w:pPr>
              <w:rPr>
                <w:b/>
                <w:lang w:val="tr-TR"/>
              </w:rPr>
            </w:pPr>
            <w:r>
              <w:rPr>
                <w:b/>
                <w:lang w:val="tr-TR"/>
              </w:rPr>
              <w:t>SGŞ 28.6</w:t>
            </w:r>
          </w:p>
        </w:tc>
        <w:tc>
          <w:tcPr>
            <w:tcW w:w="7614" w:type="dxa"/>
            <w:tcBorders>
              <w:top w:val="single" w:sz="6" w:space="0" w:color="auto"/>
              <w:left w:val="single" w:sz="6" w:space="0" w:color="auto"/>
              <w:bottom w:val="single" w:sz="6" w:space="0" w:color="auto"/>
              <w:right w:val="single" w:sz="6" w:space="0" w:color="auto"/>
            </w:tcBorders>
          </w:tcPr>
          <w:p w14:paraId="30E0E309" w14:textId="23B399E9" w:rsidR="00F24C4A" w:rsidRPr="00F24C4A" w:rsidRDefault="00CB02E0" w:rsidP="00E17340">
            <w:pPr>
              <w:jc w:val="both"/>
              <w:rPr>
                <w:color w:val="000000"/>
                <w:highlight w:val="yellow"/>
              </w:rPr>
            </w:pPr>
            <w:r w:rsidRPr="006B5230">
              <w:rPr>
                <w:color w:val="000000"/>
              </w:rPr>
              <w:t xml:space="preserve">Hataların tamiri veya hatalı malzemelerin değiştirilmesi süresi </w:t>
            </w:r>
            <w:r w:rsidR="00E17340" w:rsidRPr="00E17340">
              <w:rPr>
                <w:color w:val="000000"/>
              </w:rPr>
              <w:t xml:space="preserve">30 </w:t>
            </w:r>
            <w:r w:rsidRPr="006B5230">
              <w:rPr>
                <w:color w:val="000000"/>
              </w:rPr>
              <w:t>gün olacaktır</w:t>
            </w:r>
            <w:r w:rsidR="00EF345C">
              <w:rPr>
                <w:color w:val="000000"/>
              </w:rPr>
              <w:t>.</w:t>
            </w:r>
          </w:p>
        </w:tc>
      </w:tr>
      <w:tr w:rsidR="001B4F98" w:rsidRPr="009A79AA" w14:paraId="7B99E110" w14:textId="77777777" w:rsidTr="005974D6">
        <w:tc>
          <w:tcPr>
            <w:tcW w:w="1604" w:type="dxa"/>
            <w:tcBorders>
              <w:top w:val="single" w:sz="6" w:space="0" w:color="auto"/>
              <w:left w:val="single" w:sz="6" w:space="0" w:color="auto"/>
              <w:bottom w:val="single" w:sz="6" w:space="0" w:color="auto"/>
              <w:right w:val="single" w:sz="6" w:space="0" w:color="auto"/>
            </w:tcBorders>
          </w:tcPr>
          <w:p w14:paraId="054E211F" w14:textId="044086C7" w:rsidR="001B4F98" w:rsidRDefault="001B4F98" w:rsidP="005974D6">
            <w:pPr>
              <w:rPr>
                <w:b/>
                <w:lang w:val="tr-TR"/>
              </w:rPr>
            </w:pPr>
            <w:r>
              <w:rPr>
                <w:b/>
                <w:lang w:val="tr-TR"/>
              </w:rPr>
              <w:t xml:space="preserve">SGŞ 33.4 </w:t>
            </w:r>
          </w:p>
        </w:tc>
        <w:tc>
          <w:tcPr>
            <w:tcW w:w="7614" w:type="dxa"/>
            <w:tcBorders>
              <w:top w:val="single" w:sz="6" w:space="0" w:color="auto"/>
              <w:left w:val="single" w:sz="6" w:space="0" w:color="auto"/>
              <w:bottom w:val="single" w:sz="6" w:space="0" w:color="auto"/>
              <w:right w:val="single" w:sz="6" w:space="0" w:color="auto"/>
            </w:tcBorders>
          </w:tcPr>
          <w:p w14:paraId="21595836" w14:textId="6DC05841" w:rsidR="001B4F98" w:rsidRPr="006B5230" w:rsidRDefault="00873083" w:rsidP="0018181A">
            <w:pPr>
              <w:jc w:val="both"/>
              <w:rPr>
                <w:color w:val="000000"/>
              </w:rPr>
            </w:pPr>
            <w:r>
              <w:rPr>
                <w:color w:val="000000"/>
              </w:rPr>
              <w:t>Uygulanm</w:t>
            </w:r>
            <w:r w:rsidR="009D16F0">
              <w:rPr>
                <w:color w:val="000000"/>
              </w:rPr>
              <w:t>a</w:t>
            </w:r>
            <w:r>
              <w:rPr>
                <w:color w:val="000000"/>
              </w:rPr>
              <w:t>yacaktır.</w:t>
            </w:r>
            <w:r w:rsidR="003D3F30" w:rsidRPr="006B5230">
              <w:rPr>
                <w:color w:val="000000"/>
              </w:rPr>
              <w:t xml:space="preserve"> </w:t>
            </w:r>
            <w:r w:rsidR="00CB02E0" w:rsidRPr="006B5230">
              <w:rPr>
                <w:color w:val="000000"/>
              </w:rPr>
              <w:t xml:space="preserve"> </w:t>
            </w:r>
          </w:p>
        </w:tc>
      </w:tr>
    </w:tbl>
    <w:p w14:paraId="030ACFB0" w14:textId="77777777" w:rsidR="007B586E" w:rsidRPr="009A79AA" w:rsidRDefault="007B586E">
      <w:pPr>
        <w:rPr>
          <w:lang w:val="tr-TR"/>
        </w:rPr>
      </w:pPr>
    </w:p>
    <w:p w14:paraId="50CE3D0C" w14:textId="77777777" w:rsidR="007B586E" w:rsidRPr="009A79AA" w:rsidRDefault="007B586E">
      <w:pPr>
        <w:sectPr w:rsidR="007B586E" w:rsidRPr="009A79AA" w:rsidSect="0069484E">
          <w:headerReference w:type="even" r:id="rId56"/>
          <w:headerReference w:type="default" r:id="rId57"/>
          <w:headerReference w:type="first" r:id="rId58"/>
          <w:footnotePr>
            <w:numRestart w:val="eachSect"/>
          </w:footnotePr>
          <w:type w:val="oddPage"/>
          <w:pgSz w:w="12240" w:h="15840" w:code="1"/>
          <w:pgMar w:top="1440" w:right="1440" w:bottom="1440" w:left="1800" w:header="720" w:footer="720" w:gutter="0"/>
          <w:cols w:space="720"/>
          <w:titlePg/>
        </w:sectPr>
      </w:pPr>
    </w:p>
    <w:p w14:paraId="4EB993DC" w14:textId="0454961E" w:rsidR="00E460AF" w:rsidRPr="006B5230" w:rsidRDefault="00647BC2" w:rsidP="0018181A">
      <w:pPr>
        <w:suppressAutoHyphens/>
        <w:jc w:val="center"/>
        <w:rPr>
          <w:b/>
          <w:sz w:val="36"/>
          <w:szCs w:val="36"/>
        </w:rPr>
      </w:pPr>
      <w:bookmarkStart w:id="508" w:name="_Toc41971250"/>
      <w:r w:rsidRPr="006B5230">
        <w:rPr>
          <w:b/>
          <w:sz w:val="36"/>
          <w:szCs w:val="36"/>
        </w:rPr>
        <w:lastRenderedPageBreak/>
        <w:t xml:space="preserve">SÖŞ </w:t>
      </w:r>
      <w:r w:rsidR="00E460AF" w:rsidRPr="006B5230">
        <w:rPr>
          <w:b/>
          <w:sz w:val="36"/>
          <w:szCs w:val="36"/>
        </w:rPr>
        <w:t>Ek</w:t>
      </w:r>
      <w:r w:rsidRPr="006B5230">
        <w:rPr>
          <w:b/>
          <w:sz w:val="36"/>
          <w:szCs w:val="36"/>
        </w:rPr>
        <w:t xml:space="preserve">i: </w:t>
      </w:r>
      <w:r w:rsidR="00E460AF" w:rsidRPr="006B5230">
        <w:rPr>
          <w:b/>
          <w:sz w:val="36"/>
          <w:szCs w:val="36"/>
        </w:rPr>
        <w:t xml:space="preserve"> Fiyat </w:t>
      </w:r>
      <w:r w:rsidRPr="006B5230">
        <w:rPr>
          <w:b/>
          <w:sz w:val="36"/>
          <w:szCs w:val="36"/>
        </w:rPr>
        <w:t>Farkı uygulama yöntemi</w:t>
      </w:r>
    </w:p>
    <w:p w14:paraId="406A425A" w14:textId="327EA87A" w:rsidR="00E460AF" w:rsidRPr="00026BD8" w:rsidRDefault="0007438E" w:rsidP="00E460AF">
      <w:pPr>
        <w:suppressAutoHyphens/>
        <w:rPr>
          <w:b/>
          <w:bCs/>
        </w:rPr>
      </w:pPr>
      <w:r w:rsidRPr="00026BD8">
        <w:rPr>
          <w:b/>
          <w:bCs/>
        </w:rPr>
        <w:t>( BU SÖZLEŞME KAPSAMI</w:t>
      </w:r>
      <w:r w:rsidR="0064315A">
        <w:rPr>
          <w:b/>
          <w:bCs/>
        </w:rPr>
        <w:t>NDAKİ İŞLERDE FİYAT FARKI ÖDENME</w:t>
      </w:r>
      <w:r w:rsidRPr="00026BD8">
        <w:rPr>
          <w:b/>
          <w:bCs/>
        </w:rPr>
        <w:t>YECEKTİR)</w:t>
      </w:r>
    </w:p>
    <w:p w14:paraId="5387477F" w14:textId="1B438935" w:rsidR="00647BC2" w:rsidRPr="001C4F6D" w:rsidRDefault="00647BC2" w:rsidP="001C4F6D">
      <w:pPr>
        <w:pStyle w:val="Outline3"/>
        <w:numPr>
          <w:ilvl w:val="0"/>
          <w:numId w:val="0"/>
        </w:numPr>
        <w:jc w:val="both"/>
        <w:rPr>
          <w:rFonts w:ascii="Times New Roman" w:hAnsi="Times New Roman"/>
          <w:kern w:val="0"/>
          <w:sz w:val="24"/>
          <w:szCs w:val="24"/>
        </w:rPr>
      </w:pPr>
      <w:r>
        <w:t xml:space="preserve"> SÖŞ Madde 15.1 gereğince fi</w:t>
      </w:r>
      <w:r w:rsidR="006105D4">
        <w:t>y</w:t>
      </w:r>
      <w:r>
        <w:t>at farkı ödenm</w:t>
      </w:r>
      <w:r w:rsidR="009F003A">
        <w:t xml:space="preserve">iyecektir. </w:t>
      </w:r>
      <w:r>
        <w:t xml:space="preserve">  </w:t>
      </w:r>
      <w:r w:rsidR="001C4F6D" w:rsidRPr="001C4F6D">
        <w:rPr>
          <w:rFonts w:ascii="Times New Roman" w:hAnsi="Times New Roman"/>
          <w:kern w:val="0"/>
          <w:sz w:val="24"/>
          <w:szCs w:val="24"/>
        </w:rPr>
        <w:t xml:space="preserve"> </w:t>
      </w:r>
    </w:p>
    <w:p w14:paraId="5114F683" w14:textId="77777777" w:rsidR="00647BC2" w:rsidRDefault="00647BC2" w:rsidP="00647BC2">
      <w:pPr>
        <w:pStyle w:val="Outline3"/>
        <w:numPr>
          <w:ilvl w:val="0"/>
          <w:numId w:val="0"/>
        </w:numPr>
        <w:ind w:left="1728"/>
        <w:rPr>
          <w:b/>
          <w:sz w:val="36"/>
          <w:szCs w:val="36"/>
          <w:lang w:val="tr-TR"/>
        </w:rPr>
      </w:pPr>
    </w:p>
    <w:p w14:paraId="76A0B2B9" w14:textId="77777777" w:rsidR="00647BC2" w:rsidRDefault="00647BC2" w:rsidP="00647BC2">
      <w:pPr>
        <w:pStyle w:val="Outline3"/>
        <w:numPr>
          <w:ilvl w:val="0"/>
          <w:numId w:val="0"/>
        </w:numPr>
        <w:ind w:left="1728"/>
        <w:rPr>
          <w:b/>
          <w:sz w:val="36"/>
          <w:szCs w:val="36"/>
          <w:lang w:val="tr-TR"/>
        </w:rPr>
      </w:pPr>
    </w:p>
    <w:p w14:paraId="18A8F3B1" w14:textId="77777777" w:rsidR="00647BC2" w:rsidRDefault="00647BC2" w:rsidP="00647BC2">
      <w:pPr>
        <w:pStyle w:val="Outline3"/>
        <w:numPr>
          <w:ilvl w:val="0"/>
          <w:numId w:val="0"/>
        </w:numPr>
        <w:ind w:left="1728"/>
        <w:rPr>
          <w:b/>
          <w:sz w:val="36"/>
          <w:szCs w:val="36"/>
          <w:lang w:val="tr-TR"/>
        </w:rPr>
      </w:pPr>
    </w:p>
    <w:p w14:paraId="31E52D55" w14:textId="77777777" w:rsidR="00647BC2" w:rsidRDefault="00647BC2" w:rsidP="00647BC2">
      <w:pPr>
        <w:pStyle w:val="Outline3"/>
        <w:numPr>
          <w:ilvl w:val="0"/>
          <w:numId w:val="0"/>
        </w:numPr>
        <w:ind w:left="1728"/>
        <w:rPr>
          <w:b/>
          <w:sz w:val="36"/>
          <w:szCs w:val="36"/>
          <w:lang w:val="tr-TR"/>
        </w:rPr>
      </w:pPr>
    </w:p>
    <w:p w14:paraId="32F80AF9" w14:textId="77777777" w:rsidR="00647BC2" w:rsidRDefault="00647BC2" w:rsidP="00647BC2">
      <w:pPr>
        <w:pStyle w:val="Outline3"/>
        <w:numPr>
          <w:ilvl w:val="0"/>
          <w:numId w:val="0"/>
        </w:numPr>
        <w:ind w:left="1728"/>
        <w:rPr>
          <w:b/>
          <w:sz w:val="36"/>
          <w:szCs w:val="36"/>
          <w:lang w:val="tr-TR"/>
        </w:rPr>
      </w:pPr>
    </w:p>
    <w:p w14:paraId="06340DDE" w14:textId="77777777" w:rsidR="00647BC2" w:rsidRDefault="00647BC2" w:rsidP="00647BC2">
      <w:pPr>
        <w:pStyle w:val="Outline3"/>
        <w:numPr>
          <w:ilvl w:val="0"/>
          <w:numId w:val="0"/>
        </w:numPr>
        <w:ind w:left="1728"/>
        <w:rPr>
          <w:b/>
          <w:sz w:val="36"/>
          <w:szCs w:val="36"/>
          <w:lang w:val="tr-TR"/>
        </w:rPr>
      </w:pPr>
    </w:p>
    <w:p w14:paraId="4B7F3C25" w14:textId="77777777" w:rsidR="00647BC2" w:rsidRDefault="00647BC2" w:rsidP="00647BC2">
      <w:pPr>
        <w:pStyle w:val="Outline3"/>
        <w:numPr>
          <w:ilvl w:val="0"/>
          <w:numId w:val="0"/>
        </w:numPr>
        <w:ind w:left="1728"/>
        <w:rPr>
          <w:b/>
          <w:sz w:val="36"/>
          <w:szCs w:val="36"/>
          <w:lang w:val="tr-TR"/>
        </w:rPr>
      </w:pPr>
    </w:p>
    <w:p w14:paraId="24E2753F" w14:textId="77777777" w:rsidR="00647BC2" w:rsidRDefault="00647BC2" w:rsidP="00647BC2">
      <w:pPr>
        <w:pStyle w:val="Outline3"/>
        <w:numPr>
          <w:ilvl w:val="0"/>
          <w:numId w:val="0"/>
        </w:numPr>
        <w:ind w:left="1728"/>
        <w:rPr>
          <w:b/>
          <w:sz w:val="36"/>
          <w:szCs w:val="36"/>
          <w:lang w:val="tr-TR"/>
        </w:rPr>
      </w:pPr>
    </w:p>
    <w:p w14:paraId="256606E4" w14:textId="77777777" w:rsidR="00647BC2" w:rsidRDefault="00647BC2" w:rsidP="00A3696B">
      <w:pPr>
        <w:pStyle w:val="Outline3"/>
        <w:numPr>
          <w:ilvl w:val="0"/>
          <w:numId w:val="0"/>
        </w:numPr>
        <w:rPr>
          <w:b/>
          <w:sz w:val="36"/>
          <w:szCs w:val="36"/>
          <w:lang w:val="tr-TR"/>
        </w:rPr>
      </w:pPr>
    </w:p>
    <w:p w14:paraId="1308D25A" w14:textId="35A566D0" w:rsidR="007B586E" w:rsidRPr="006B5230" w:rsidRDefault="0064724F" w:rsidP="006B5230">
      <w:pPr>
        <w:pStyle w:val="Outline3"/>
        <w:numPr>
          <w:ilvl w:val="0"/>
          <w:numId w:val="0"/>
        </w:numPr>
        <w:ind w:left="1728"/>
        <w:rPr>
          <w:b/>
          <w:sz w:val="36"/>
          <w:szCs w:val="36"/>
          <w:lang w:val="tr-TR"/>
        </w:rPr>
      </w:pPr>
      <w:r w:rsidRPr="006B5230">
        <w:rPr>
          <w:b/>
          <w:sz w:val="36"/>
          <w:szCs w:val="36"/>
          <w:lang w:val="tr-TR"/>
        </w:rPr>
        <w:t>Bölüm</w:t>
      </w:r>
      <w:r w:rsidR="007B586E" w:rsidRPr="006B5230">
        <w:rPr>
          <w:b/>
          <w:sz w:val="36"/>
          <w:szCs w:val="36"/>
          <w:lang w:val="tr-TR"/>
        </w:rPr>
        <w:t xml:space="preserve"> X</w:t>
      </w:r>
      <w:r w:rsidR="0018241D" w:rsidRPr="006B5230">
        <w:rPr>
          <w:b/>
          <w:sz w:val="36"/>
          <w:szCs w:val="36"/>
          <w:lang w:val="tr-TR"/>
        </w:rPr>
        <w:t xml:space="preserve"> </w:t>
      </w:r>
      <w:r w:rsidRPr="006B5230">
        <w:rPr>
          <w:b/>
          <w:sz w:val="36"/>
          <w:szCs w:val="36"/>
          <w:lang w:val="tr-TR"/>
        </w:rPr>
        <w:t>–</w:t>
      </w:r>
      <w:r w:rsidR="007B586E" w:rsidRPr="006B5230">
        <w:rPr>
          <w:b/>
          <w:sz w:val="36"/>
          <w:szCs w:val="36"/>
          <w:lang w:val="tr-TR"/>
        </w:rPr>
        <w:t xml:space="preserve"> </w:t>
      </w:r>
      <w:bookmarkEnd w:id="508"/>
      <w:r w:rsidRPr="006B5230">
        <w:rPr>
          <w:b/>
          <w:sz w:val="36"/>
          <w:szCs w:val="36"/>
          <w:lang w:val="tr-TR"/>
        </w:rPr>
        <w:t xml:space="preserve">Sözleşme Formları </w:t>
      </w:r>
    </w:p>
    <w:p w14:paraId="547A7AC5" w14:textId="77777777" w:rsidR="007B586E" w:rsidRPr="006B5230" w:rsidRDefault="007B586E">
      <w:pPr>
        <w:pStyle w:val="Subtitle2"/>
        <w:ind w:left="180"/>
        <w:rPr>
          <w:sz w:val="36"/>
          <w:szCs w:val="36"/>
          <w:lang w:val="tr-TR"/>
        </w:rPr>
      </w:pPr>
    </w:p>
    <w:p w14:paraId="79C4BA9E" w14:textId="71D276C2" w:rsidR="007B586E" w:rsidRPr="009A79AA" w:rsidRDefault="00FC1ACE">
      <w:pPr>
        <w:jc w:val="both"/>
        <w:rPr>
          <w:lang w:val="tr-TR"/>
        </w:rPr>
      </w:pPr>
      <w:r w:rsidRPr="009A79AA">
        <w:rPr>
          <w:lang w:val="tr-TR"/>
        </w:rPr>
        <w:t xml:space="preserve">Bu bölüm, doldurulduktan sonra Sözleşmenin birer parçasını oluşturacak formları içermektedir. Kesin Teminat ve -istendiği durumlarda- </w:t>
      </w:r>
      <w:r w:rsidR="007B586E" w:rsidRPr="009A79AA">
        <w:rPr>
          <w:lang w:val="tr-TR"/>
        </w:rPr>
        <w:t xml:space="preserve"> </w:t>
      </w:r>
      <w:r w:rsidRPr="009A79AA">
        <w:rPr>
          <w:lang w:val="tr-TR"/>
        </w:rPr>
        <w:t xml:space="preserve">Avans Ödemesi Teminatı formları sadece sözleşme kararı sonrasında başarılı </w:t>
      </w:r>
      <w:r w:rsidR="00DA7F4D">
        <w:rPr>
          <w:lang w:val="tr-TR"/>
        </w:rPr>
        <w:t>İstekli</w:t>
      </w:r>
      <w:r w:rsidRPr="009A79AA">
        <w:rPr>
          <w:lang w:val="tr-TR"/>
        </w:rPr>
        <w:t xml:space="preserve"> tarafından doldurulacaktır</w:t>
      </w:r>
      <w:r w:rsidR="007B586E" w:rsidRPr="009A79AA">
        <w:rPr>
          <w:lang w:val="tr-TR"/>
        </w:rPr>
        <w:t>.</w:t>
      </w:r>
    </w:p>
    <w:p w14:paraId="0B38448D" w14:textId="77777777" w:rsidR="007B586E" w:rsidRPr="009A79AA" w:rsidRDefault="007B586E">
      <w:pPr>
        <w:pStyle w:val="Subtitle2"/>
        <w:ind w:left="180"/>
        <w:rPr>
          <w:b w:val="0"/>
          <w:szCs w:val="24"/>
          <w:lang w:val="tr-TR"/>
        </w:rPr>
      </w:pPr>
    </w:p>
    <w:p w14:paraId="0469D3B3" w14:textId="77777777" w:rsidR="000E21E6" w:rsidRPr="00222831" w:rsidRDefault="000E21E6"/>
    <w:p w14:paraId="6AEB22DC" w14:textId="77777777" w:rsidR="00044594" w:rsidRPr="009A79AA" w:rsidRDefault="00044594">
      <w:pPr>
        <w:pStyle w:val="Section10-Heading1"/>
      </w:pPr>
      <w:bookmarkStart w:id="509" w:name="_Toc41971555"/>
      <w:bookmarkStart w:id="510" w:name="_Toc78273066"/>
      <w:bookmarkStart w:id="511" w:name="_Toc111009244"/>
      <w:bookmarkStart w:id="512" w:name="_Toc442524978"/>
    </w:p>
    <w:p w14:paraId="7E20AD69" w14:textId="480E2427" w:rsidR="0012668F" w:rsidRPr="00A3696B" w:rsidRDefault="0012668F" w:rsidP="009471C3">
      <w:pPr>
        <w:pStyle w:val="SectionIXHeader"/>
        <w:spacing w:before="240"/>
      </w:pPr>
      <w:r w:rsidRPr="009A79AA">
        <w:rPr>
          <w:sz w:val="32"/>
          <w:szCs w:val="32"/>
        </w:rPr>
        <w:br w:type="page"/>
      </w:r>
      <w:bookmarkStart w:id="513" w:name="_Toc454873451"/>
      <w:bookmarkStart w:id="514" w:name="_Toc473797916"/>
      <w:r w:rsidR="002558A5" w:rsidRPr="00C8250A" w:rsidDel="002558A5">
        <w:rPr>
          <w:sz w:val="32"/>
          <w:szCs w:val="32"/>
          <w:lang w:val="tr-TR"/>
        </w:rPr>
        <w:lastRenderedPageBreak/>
        <w:t xml:space="preserve"> </w:t>
      </w:r>
      <w:bookmarkEnd w:id="513"/>
      <w:bookmarkEnd w:id="514"/>
    </w:p>
    <w:bookmarkEnd w:id="509"/>
    <w:bookmarkEnd w:id="510"/>
    <w:bookmarkEnd w:id="511"/>
    <w:bookmarkEnd w:id="512"/>
    <w:p w14:paraId="6CD356E0" w14:textId="77777777" w:rsidR="00E2599B" w:rsidRPr="006B5230" w:rsidRDefault="006B1747">
      <w:pPr>
        <w:pStyle w:val="Section10-Heading1"/>
        <w:rPr>
          <w:lang w:val="tr-TR"/>
        </w:rPr>
      </w:pPr>
      <w:r w:rsidRPr="00C8250A">
        <w:rPr>
          <w:lang w:val="tr-TR"/>
        </w:rPr>
        <w:t>Kabul Mektubu</w:t>
      </w:r>
    </w:p>
    <w:p w14:paraId="02B8D101" w14:textId="5CDB67BE" w:rsidR="00E2599B" w:rsidRPr="006B5230" w:rsidRDefault="00E2599B" w:rsidP="00E2599B">
      <w:pPr>
        <w:pStyle w:val="KonuBal"/>
        <w:rPr>
          <w:rFonts w:ascii="Times New Roman" w:hAnsi="Times New Roman"/>
          <w:sz w:val="32"/>
          <w:szCs w:val="32"/>
          <w:lang w:val="tr-TR"/>
        </w:rPr>
      </w:pPr>
      <w:r w:rsidRPr="006B5230">
        <w:rPr>
          <w:rFonts w:ascii="Times New Roman" w:hAnsi="Times New Roman"/>
          <w:sz w:val="32"/>
          <w:szCs w:val="32"/>
          <w:lang w:val="tr-TR"/>
        </w:rPr>
        <w:t xml:space="preserve">(Sözleşme Karar Bildirimi) </w:t>
      </w:r>
    </w:p>
    <w:p w14:paraId="7197174D" w14:textId="55A9C40F" w:rsidR="007B586E" w:rsidRPr="009A79AA" w:rsidRDefault="006B1747">
      <w:pPr>
        <w:pStyle w:val="Section10-Heading1"/>
        <w:rPr>
          <w:sz w:val="20"/>
          <w:lang w:val="tr-TR"/>
        </w:rPr>
      </w:pPr>
      <w:r w:rsidRPr="009A79AA">
        <w:rPr>
          <w:lang w:val="tr-TR"/>
        </w:rPr>
        <w:t xml:space="preserve"> </w:t>
      </w:r>
    </w:p>
    <w:p w14:paraId="4C65E4A6" w14:textId="77777777" w:rsidR="007B586E" w:rsidRPr="009A79AA" w:rsidRDefault="007B586E">
      <w:pPr>
        <w:pStyle w:val="GvdeMetni"/>
        <w:ind w:left="180" w:right="288"/>
        <w:jc w:val="center"/>
        <w:rPr>
          <w:rFonts w:ascii="Times New Roman" w:hAnsi="Times New Roman" w:cs="Times New Roman"/>
          <w:b/>
          <w:i/>
          <w:szCs w:val="20"/>
          <w:lang w:val="tr-TR"/>
        </w:rPr>
      </w:pPr>
      <w:r w:rsidRPr="009A79AA">
        <w:rPr>
          <w:rFonts w:ascii="Times New Roman" w:hAnsi="Times New Roman" w:cs="Times New Roman"/>
          <w:b/>
          <w:i/>
          <w:szCs w:val="20"/>
          <w:lang w:val="tr-TR"/>
        </w:rPr>
        <w:t>[</w:t>
      </w:r>
      <w:r w:rsidR="006B1747" w:rsidRPr="009A79AA">
        <w:rPr>
          <w:rFonts w:ascii="Times New Roman" w:hAnsi="Times New Roman" w:cs="Times New Roman"/>
          <w:b/>
          <w:i/>
          <w:szCs w:val="20"/>
          <w:lang w:val="tr-TR"/>
        </w:rPr>
        <w:t>İşverenin antetli kağıdına</w:t>
      </w:r>
      <w:r w:rsidRPr="009A79AA">
        <w:rPr>
          <w:rFonts w:ascii="Times New Roman" w:hAnsi="Times New Roman" w:cs="Times New Roman"/>
          <w:b/>
          <w:i/>
          <w:szCs w:val="20"/>
          <w:lang w:val="tr-TR"/>
        </w:rPr>
        <w:t>]</w:t>
      </w:r>
    </w:p>
    <w:p w14:paraId="7C01A1EC" w14:textId="77777777" w:rsidR="007B586E" w:rsidRPr="009A79AA" w:rsidRDefault="007B586E">
      <w:pPr>
        <w:pStyle w:val="GvdeMetni"/>
        <w:ind w:left="180" w:right="288"/>
        <w:jc w:val="both"/>
        <w:rPr>
          <w:rFonts w:ascii="Times New Roman" w:hAnsi="Times New Roman" w:cs="Times New Roman"/>
          <w:b/>
          <w:i/>
          <w:sz w:val="24"/>
          <w:lang w:val="tr-TR"/>
        </w:rPr>
      </w:pPr>
    </w:p>
    <w:p w14:paraId="65ADD0F8" w14:textId="77777777" w:rsidR="007B586E" w:rsidRPr="009A79AA" w:rsidRDefault="007B586E">
      <w:pPr>
        <w:pStyle w:val="GvdeMetni"/>
        <w:ind w:left="180" w:right="288"/>
        <w:jc w:val="right"/>
        <w:rPr>
          <w:rFonts w:ascii="Times New Roman" w:hAnsi="Times New Roman" w:cs="Times New Roman"/>
          <w:i/>
          <w:sz w:val="24"/>
          <w:lang w:val="tr-TR"/>
        </w:rPr>
      </w:pPr>
      <w:r w:rsidRPr="009A79AA">
        <w:rPr>
          <w:rFonts w:ascii="Times New Roman" w:hAnsi="Times New Roman" w:cs="Times New Roman"/>
          <w:i/>
          <w:sz w:val="24"/>
          <w:lang w:val="tr-TR"/>
        </w:rPr>
        <w:t xml:space="preserve">. . . . . . . </w:t>
      </w:r>
      <w:r w:rsidRPr="009A79AA">
        <w:rPr>
          <w:rFonts w:ascii="Times New Roman" w:hAnsi="Times New Roman" w:cs="Times New Roman"/>
          <w:b/>
          <w:i/>
          <w:sz w:val="24"/>
          <w:lang w:val="tr-TR"/>
        </w:rPr>
        <w:t>[</w:t>
      </w:r>
      <w:r w:rsidR="006B1747" w:rsidRPr="009A79AA">
        <w:rPr>
          <w:rFonts w:ascii="Times New Roman" w:hAnsi="Times New Roman" w:cs="Times New Roman"/>
          <w:b/>
          <w:bCs/>
          <w:i/>
          <w:szCs w:val="20"/>
          <w:lang w:val="tr-TR"/>
        </w:rPr>
        <w:t>tarih</w:t>
      </w:r>
      <w:r w:rsidRPr="009A79AA">
        <w:rPr>
          <w:rFonts w:ascii="Times New Roman" w:hAnsi="Times New Roman" w:cs="Times New Roman"/>
          <w:b/>
          <w:bCs/>
          <w:i/>
          <w:szCs w:val="20"/>
          <w:lang w:val="tr-TR"/>
        </w:rPr>
        <w:t>]</w:t>
      </w:r>
      <w:r w:rsidRPr="009A79AA">
        <w:rPr>
          <w:rFonts w:ascii="Times New Roman" w:hAnsi="Times New Roman" w:cs="Times New Roman"/>
          <w:i/>
          <w:sz w:val="24"/>
          <w:lang w:val="tr-TR"/>
        </w:rPr>
        <w:t>. . . . . . .</w:t>
      </w:r>
    </w:p>
    <w:p w14:paraId="5836AC35" w14:textId="77777777" w:rsidR="007B586E" w:rsidRPr="009A79AA" w:rsidRDefault="007B586E">
      <w:pPr>
        <w:pStyle w:val="GvdeMetni"/>
        <w:ind w:left="180" w:right="288"/>
        <w:jc w:val="both"/>
        <w:rPr>
          <w:rFonts w:ascii="Times New Roman" w:hAnsi="Times New Roman" w:cs="Times New Roman"/>
          <w:iCs/>
          <w:sz w:val="24"/>
          <w:lang w:val="tr-TR"/>
        </w:rPr>
      </w:pPr>
    </w:p>
    <w:p w14:paraId="44795F98" w14:textId="77777777" w:rsidR="006B1747" w:rsidRPr="009A79AA" w:rsidRDefault="006B1747" w:rsidP="006B1747">
      <w:pPr>
        <w:pStyle w:val="GvdeMetni"/>
        <w:ind w:left="180" w:right="288"/>
        <w:jc w:val="both"/>
        <w:rPr>
          <w:rFonts w:ascii="Times New Roman" w:hAnsi="Times New Roman" w:cs="Times New Roman"/>
          <w:lang w:val="tr-TR"/>
        </w:rPr>
      </w:pPr>
      <w:r w:rsidRPr="009A79AA">
        <w:rPr>
          <w:rFonts w:ascii="Times New Roman" w:hAnsi="Times New Roman" w:cs="Times New Roman"/>
          <w:sz w:val="24"/>
          <w:lang w:val="tr-TR"/>
        </w:rPr>
        <w:t>Kime:</w:t>
      </w:r>
      <w:r w:rsidRPr="009A79AA">
        <w:rPr>
          <w:rFonts w:ascii="Times New Roman" w:hAnsi="Times New Roman" w:cs="Times New Roman"/>
          <w:sz w:val="24"/>
          <w:lang w:val="tr-TR"/>
        </w:rPr>
        <w:tab/>
        <w:t xml:space="preserve">. . . . . . . . . .  </w:t>
      </w:r>
      <w:r w:rsidRPr="009A79AA">
        <w:rPr>
          <w:rFonts w:ascii="Times New Roman" w:hAnsi="Times New Roman" w:cs="Times New Roman"/>
          <w:b/>
          <w:bCs/>
          <w:i/>
          <w:iCs/>
          <w:lang w:val="tr-TR"/>
        </w:rPr>
        <w:t>[Yüklenicinin adı ve adresi]</w:t>
      </w:r>
      <w:r w:rsidRPr="009A79AA">
        <w:rPr>
          <w:rFonts w:ascii="Times New Roman" w:hAnsi="Times New Roman" w:cs="Times New Roman"/>
          <w:sz w:val="24"/>
          <w:lang w:val="tr-TR"/>
        </w:rPr>
        <w:t xml:space="preserve"> . . . . . . . . .   </w:t>
      </w:r>
    </w:p>
    <w:p w14:paraId="7F552B19" w14:textId="77777777" w:rsidR="006B1747" w:rsidRPr="009A79AA" w:rsidRDefault="006B1747" w:rsidP="006B1747">
      <w:pPr>
        <w:pStyle w:val="GvdeMetni"/>
        <w:ind w:left="180" w:right="288"/>
        <w:jc w:val="both"/>
        <w:rPr>
          <w:rFonts w:ascii="Times New Roman" w:hAnsi="Times New Roman" w:cs="Times New Roman"/>
          <w:sz w:val="24"/>
          <w:lang w:val="tr-TR"/>
        </w:rPr>
      </w:pPr>
    </w:p>
    <w:p w14:paraId="016358F8" w14:textId="3A395376" w:rsidR="006B1747" w:rsidRPr="009A79AA" w:rsidRDefault="006B1747" w:rsidP="006B1747">
      <w:pPr>
        <w:pStyle w:val="GvdeMetni"/>
        <w:ind w:left="180" w:right="288"/>
        <w:jc w:val="both"/>
        <w:rPr>
          <w:rFonts w:ascii="Times New Roman" w:hAnsi="Times New Roman" w:cs="Times New Roman"/>
          <w:lang w:val="tr-TR"/>
        </w:rPr>
      </w:pPr>
      <w:r w:rsidRPr="009A79AA">
        <w:rPr>
          <w:rFonts w:ascii="Times New Roman" w:hAnsi="Times New Roman" w:cs="Times New Roman"/>
          <w:sz w:val="24"/>
          <w:lang w:val="tr-TR"/>
        </w:rPr>
        <w:t>Konu:</w:t>
      </w:r>
      <w:r w:rsidRPr="009A79AA">
        <w:rPr>
          <w:rFonts w:ascii="Times New Roman" w:hAnsi="Times New Roman" w:cs="Times New Roman"/>
          <w:sz w:val="24"/>
          <w:lang w:val="tr-TR"/>
        </w:rPr>
        <w:tab/>
        <w:t xml:space="preserve">. . . . . . . . . .   </w:t>
      </w:r>
      <w:r w:rsidRPr="009A79AA">
        <w:rPr>
          <w:rFonts w:ascii="Times New Roman" w:hAnsi="Times New Roman" w:cs="Times New Roman"/>
          <w:b/>
          <w:bCs/>
          <w:i/>
          <w:iCs/>
          <w:lang w:val="tr-TR"/>
        </w:rPr>
        <w:t xml:space="preserve">[No'lu Sözleşme </w:t>
      </w:r>
      <w:r w:rsidR="00FF3C73">
        <w:rPr>
          <w:rFonts w:ascii="Times New Roman" w:hAnsi="Times New Roman" w:cs="Times New Roman"/>
          <w:b/>
          <w:bCs/>
          <w:i/>
          <w:iCs/>
          <w:lang w:val="tr-TR"/>
        </w:rPr>
        <w:t>Kabul Mektubu/</w:t>
      </w:r>
      <w:r w:rsidRPr="009A79AA">
        <w:rPr>
          <w:rFonts w:ascii="Times New Roman" w:hAnsi="Times New Roman" w:cs="Times New Roman"/>
          <w:b/>
          <w:bCs/>
          <w:i/>
          <w:iCs/>
          <w:lang w:val="tr-TR"/>
        </w:rPr>
        <w:t>Karar Bildirimi]</w:t>
      </w:r>
      <w:r w:rsidRPr="009A79AA">
        <w:rPr>
          <w:rFonts w:ascii="Times New Roman" w:hAnsi="Times New Roman" w:cs="Times New Roman"/>
          <w:sz w:val="24"/>
          <w:lang w:val="tr-TR"/>
        </w:rPr>
        <w:t xml:space="preserve">  . . . . . . . . . .   </w:t>
      </w:r>
    </w:p>
    <w:p w14:paraId="5B58D15F" w14:textId="77777777" w:rsidR="006B1747" w:rsidRPr="009A79AA" w:rsidRDefault="006B1747">
      <w:pPr>
        <w:pStyle w:val="GvdeMetni"/>
        <w:ind w:left="180" w:right="288"/>
        <w:jc w:val="both"/>
        <w:rPr>
          <w:rFonts w:ascii="Times New Roman" w:hAnsi="Times New Roman" w:cs="Times New Roman"/>
          <w:iCs/>
          <w:sz w:val="24"/>
          <w:lang w:val="tr-TR"/>
        </w:rPr>
      </w:pPr>
    </w:p>
    <w:p w14:paraId="36C7E818" w14:textId="3009D346" w:rsidR="006B1747" w:rsidRPr="009A79AA" w:rsidRDefault="00E2599B">
      <w:pPr>
        <w:pStyle w:val="GvdeMetniGirintisi"/>
        <w:ind w:left="180" w:right="288"/>
        <w:jc w:val="both"/>
        <w:rPr>
          <w:rFonts w:ascii="Times New Roman" w:hAnsi="Times New Roman" w:cs="Times New Roman"/>
          <w:iCs/>
          <w:sz w:val="24"/>
          <w:lang w:val="tr-TR"/>
        </w:rPr>
      </w:pPr>
      <w:r w:rsidRPr="00F57BBB">
        <w:rPr>
          <w:rFonts w:ascii="Calibri" w:hAnsi="Calibri"/>
          <w:sz w:val="24"/>
        </w:rPr>
        <w:t>İş bu mektup, İhale bedeli ................................................................................. TL,(</w:t>
      </w:r>
      <w:r w:rsidRPr="00F57BBB">
        <w:rPr>
          <w:rFonts w:ascii="Calibri" w:hAnsi="Calibri"/>
          <w:i/>
          <w:iCs/>
          <w:sz w:val="24"/>
        </w:rPr>
        <w:t>yazıyla ve rakamla</w:t>
      </w:r>
      <w:r w:rsidRPr="00F57BBB">
        <w:rPr>
          <w:rFonts w:ascii="Calibri" w:hAnsi="Calibri"/>
          <w:sz w:val="24"/>
        </w:rPr>
        <w:t>) olan ........................................................................................</w:t>
      </w:r>
      <w:r w:rsidRPr="00F57BBB">
        <w:rPr>
          <w:rFonts w:ascii="Calibri" w:hAnsi="Calibri"/>
          <w:i/>
          <w:iCs/>
          <w:sz w:val="24"/>
        </w:rPr>
        <w:t>[İhale adı ve tanıtım numarası, sözleşmenin özel şartlarında belirtildiği gibi yazılacak]</w:t>
      </w:r>
      <w:r w:rsidRPr="00F57BBB">
        <w:rPr>
          <w:rFonts w:ascii="Calibri" w:hAnsi="Calibri"/>
          <w:sz w:val="24"/>
        </w:rPr>
        <w:t xml:space="preserve">' nin yürütülmesi için sunmuş olduğunuz ...................tarihli teklifinizin, </w:t>
      </w:r>
      <w:r w:rsidR="00320174">
        <w:rPr>
          <w:rFonts w:ascii="Calibri" w:hAnsi="Calibri"/>
          <w:sz w:val="24"/>
        </w:rPr>
        <w:t>İstekliler</w:t>
      </w:r>
      <w:r w:rsidRPr="00F57BBB">
        <w:rPr>
          <w:rFonts w:ascii="Calibri" w:hAnsi="Calibri"/>
          <w:sz w:val="24"/>
        </w:rPr>
        <w:t xml:space="preserve">ne Talimatlara (TST) uygun olarak gerekli </w:t>
      </w:r>
      <w:r w:rsidR="00FF3C73">
        <w:rPr>
          <w:rFonts w:ascii="Calibri" w:hAnsi="Calibri"/>
          <w:sz w:val="24"/>
        </w:rPr>
        <w:t xml:space="preserve">tarafınıza bildirilen </w:t>
      </w:r>
      <w:r w:rsidRPr="00F57BBB">
        <w:rPr>
          <w:rFonts w:ascii="Calibri" w:hAnsi="Calibri"/>
          <w:sz w:val="24"/>
        </w:rPr>
        <w:t xml:space="preserve">düzeltmeler ve değişiklikler yapıldığı takdirde kabul edileceğini bildirmek amacıyla </w:t>
      </w:r>
      <w:r w:rsidR="00862DB4">
        <w:rPr>
          <w:rFonts w:ascii="Calibri" w:hAnsi="Calibri"/>
          <w:sz w:val="24"/>
        </w:rPr>
        <w:t xml:space="preserve">gönderilmiştir. </w:t>
      </w:r>
    </w:p>
    <w:p w14:paraId="2E1FB876" w14:textId="77777777" w:rsidR="007B586E" w:rsidRPr="009A79AA" w:rsidRDefault="007B586E">
      <w:pPr>
        <w:pStyle w:val="GvdeMetniGirintisi"/>
        <w:ind w:left="180" w:right="288"/>
        <w:jc w:val="both"/>
        <w:rPr>
          <w:rFonts w:ascii="Times New Roman" w:hAnsi="Times New Roman" w:cs="Times New Roman"/>
          <w:iCs/>
          <w:sz w:val="24"/>
          <w:lang w:val="tr-TR"/>
        </w:rPr>
      </w:pPr>
    </w:p>
    <w:p w14:paraId="67E512A8" w14:textId="5A09A95F" w:rsidR="00BE27BB" w:rsidRDefault="008548F5">
      <w:pPr>
        <w:pStyle w:val="GvdeMetniGirintisi"/>
        <w:ind w:left="180" w:right="288"/>
        <w:jc w:val="both"/>
        <w:rPr>
          <w:rFonts w:ascii="Times New Roman" w:hAnsi="Times New Roman" w:cs="Times New Roman"/>
          <w:sz w:val="24"/>
          <w:lang w:val="tr-TR"/>
        </w:rPr>
      </w:pPr>
      <w:r w:rsidRPr="009A79AA">
        <w:rPr>
          <w:rFonts w:ascii="Times New Roman" w:hAnsi="Times New Roman" w:cs="Times New Roman"/>
          <w:sz w:val="24"/>
          <w:lang w:val="tr-TR"/>
        </w:rPr>
        <w:t xml:space="preserve">Sözleşme Koşulları uyarınca </w:t>
      </w:r>
      <w:r w:rsidR="00BE27BB">
        <w:rPr>
          <w:rFonts w:ascii="Times New Roman" w:hAnsi="Times New Roman" w:cs="Times New Roman"/>
          <w:sz w:val="24"/>
          <w:lang w:val="tr-TR"/>
        </w:rPr>
        <w:t>;</w:t>
      </w:r>
    </w:p>
    <w:p w14:paraId="3EE3F426" w14:textId="6CF957C2" w:rsidR="00BE27BB" w:rsidRDefault="00862DB4">
      <w:pPr>
        <w:pStyle w:val="GvdeMetniGirintisi"/>
        <w:ind w:left="180" w:right="288"/>
        <w:jc w:val="both"/>
        <w:rPr>
          <w:rFonts w:ascii="Times New Roman" w:hAnsi="Times New Roman" w:cs="Times New Roman"/>
          <w:iCs/>
          <w:sz w:val="24"/>
          <w:lang w:val="tr-TR"/>
        </w:rPr>
      </w:pPr>
      <w:r>
        <w:rPr>
          <w:rFonts w:ascii="Times New Roman" w:hAnsi="Times New Roman" w:cs="Times New Roman"/>
          <w:sz w:val="24"/>
          <w:lang w:val="tr-TR"/>
        </w:rPr>
        <w:t xml:space="preserve">(i) </w:t>
      </w:r>
      <w:r w:rsidR="008548F5" w:rsidRPr="009A79AA">
        <w:rPr>
          <w:rFonts w:ascii="Times New Roman" w:hAnsi="Times New Roman" w:cs="Times New Roman"/>
          <w:sz w:val="24"/>
          <w:lang w:val="tr-TR"/>
        </w:rPr>
        <w:t xml:space="preserve"> </w:t>
      </w:r>
      <w:r w:rsidRPr="009A79AA">
        <w:rPr>
          <w:rFonts w:ascii="Times New Roman" w:hAnsi="Times New Roman" w:cs="Times New Roman"/>
          <w:iCs/>
          <w:sz w:val="24"/>
          <w:lang w:val="tr-TR"/>
        </w:rPr>
        <w:t xml:space="preserve">ihale dokümanının </w:t>
      </w:r>
      <w:r w:rsidR="00BE27BB">
        <w:rPr>
          <w:rFonts w:ascii="Times New Roman" w:hAnsi="Times New Roman" w:cs="Times New Roman"/>
          <w:iCs/>
          <w:sz w:val="24"/>
          <w:lang w:val="tr-TR"/>
        </w:rPr>
        <w:t xml:space="preserve">Bölüm X, </w:t>
      </w:r>
      <w:r w:rsidRPr="009A79AA">
        <w:rPr>
          <w:rFonts w:ascii="Times New Roman" w:hAnsi="Times New Roman" w:cs="Times New Roman"/>
          <w:iCs/>
          <w:sz w:val="24"/>
          <w:lang w:val="tr-TR"/>
        </w:rPr>
        <w:t xml:space="preserve">Sözleşme Formları başlıklı  Bölümünde yer alan </w:t>
      </w:r>
      <w:r>
        <w:rPr>
          <w:rFonts w:ascii="Times New Roman" w:hAnsi="Times New Roman" w:cs="Times New Roman"/>
          <w:iCs/>
          <w:sz w:val="24"/>
          <w:lang w:val="tr-TR"/>
        </w:rPr>
        <w:t xml:space="preserve"> forma uygun olarak </w:t>
      </w:r>
      <w:r w:rsidR="008548F5" w:rsidRPr="009A79AA">
        <w:rPr>
          <w:rFonts w:ascii="Times New Roman" w:hAnsi="Times New Roman" w:cs="Times New Roman"/>
          <w:iCs/>
          <w:sz w:val="24"/>
          <w:lang w:val="tr-TR"/>
        </w:rPr>
        <w:t>Kesin Teminat</w:t>
      </w:r>
      <w:r w:rsidR="00E2599B">
        <w:rPr>
          <w:rFonts w:ascii="Times New Roman" w:hAnsi="Times New Roman" w:cs="Times New Roman"/>
          <w:b/>
          <w:i/>
          <w:sz w:val="24"/>
          <w:lang w:val="tr-TR"/>
        </w:rPr>
        <w:t>ı</w:t>
      </w:r>
      <w:r w:rsidR="008548F5" w:rsidRPr="009A79AA">
        <w:rPr>
          <w:rFonts w:ascii="Times New Roman" w:hAnsi="Times New Roman" w:cs="Times New Roman"/>
          <w:sz w:val="24"/>
          <w:lang w:val="tr-TR"/>
        </w:rPr>
        <w:t xml:space="preserve">  </w:t>
      </w:r>
      <w:r w:rsidRPr="009A79AA">
        <w:rPr>
          <w:rFonts w:ascii="Times New Roman" w:hAnsi="Times New Roman" w:cs="Times New Roman"/>
          <w:iCs/>
          <w:sz w:val="24"/>
          <w:lang w:val="tr-TR"/>
        </w:rPr>
        <w:t xml:space="preserve">28 </w:t>
      </w:r>
      <w:r>
        <w:rPr>
          <w:rFonts w:ascii="Times New Roman" w:hAnsi="Times New Roman" w:cs="Times New Roman"/>
          <w:iCs/>
          <w:sz w:val="24"/>
          <w:lang w:val="tr-TR"/>
        </w:rPr>
        <w:t xml:space="preserve">takvim </w:t>
      </w:r>
      <w:r w:rsidRPr="009A79AA">
        <w:rPr>
          <w:rFonts w:ascii="Times New Roman" w:hAnsi="Times New Roman" w:cs="Times New Roman"/>
          <w:iCs/>
          <w:sz w:val="24"/>
          <w:lang w:val="tr-TR"/>
        </w:rPr>
        <w:t>gün</w:t>
      </w:r>
      <w:r>
        <w:rPr>
          <w:rFonts w:ascii="Times New Roman" w:hAnsi="Times New Roman" w:cs="Times New Roman"/>
          <w:iCs/>
          <w:sz w:val="24"/>
          <w:lang w:val="tr-TR"/>
        </w:rPr>
        <w:t>ü</w:t>
      </w:r>
      <w:r w:rsidRPr="009A79AA">
        <w:rPr>
          <w:rFonts w:ascii="Times New Roman" w:hAnsi="Times New Roman" w:cs="Times New Roman"/>
          <w:iCs/>
          <w:sz w:val="24"/>
          <w:lang w:val="tr-TR"/>
        </w:rPr>
        <w:t xml:space="preserve"> içerisinde </w:t>
      </w:r>
      <w:r w:rsidR="008548F5" w:rsidRPr="009A79AA">
        <w:rPr>
          <w:rFonts w:ascii="Times New Roman" w:hAnsi="Times New Roman" w:cs="Times New Roman"/>
          <w:iCs/>
          <w:sz w:val="24"/>
          <w:lang w:val="tr-TR"/>
        </w:rPr>
        <w:t xml:space="preserve">sunmanız gerekmektedir. </w:t>
      </w:r>
    </w:p>
    <w:p w14:paraId="220FD2B8" w14:textId="271F33CD" w:rsidR="007B586E" w:rsidRPr="009A79AA" w:rsidRDefault="00862DB4">
      <w:pPr>
        <w:pStyle w:val="GvdeMetniGirintisi"/>
        <w:ind w:left="180" w:right="288"/>
        <w:jc w:val="both"/>
        <w:rPr>
          <w:rFonts w:ascii="Times New Roman" w:hAnsi="Times New Roman" w:cs="Times New Roman"/>
          <w:b/>
          <w:i/>
          <w:iCs/>
          <w:sz w:val="24"/>
          <w:lang w:val="tr-TR"/>
        </w:rPr>
      </w:pPr>
      <w:r>
        <w:rPr>
          <w:rFonts w:ascii="Times New Roman" w:hAnsi="Times New Roman" w:cs="Times New Roman"/>
          <w:iCs/>
          <w:sz w:val="24"/>
          <w:lang w:val="tr-TR"/>
        </w:rPr>
        <w:t>(ii) Yine bu b</w:t>
      </w:r>
      <w:r w:rsidR="00142DF8" w:rsidRPr="009A79AA">
        <w:rPr>
          <w:rFonts w:ascii="Times New Roman" w:hAnsi="Times New Roman" w:cs="Times New Roman"/>
          <w:iCs/>
          <w:sz w:val="24"/>
          <w:lang w:val="tr-TR"/>
        </w:rPr>
        <w:t xml:space="preserve">u amaçla, ihale dokümanının </w:t>
      </w:r>
      <w:r w:rsidR="00BE27BB">
        <w:rPr>
          <w:rFonts w:ascii="Times New Roman" w:hAnsi="Times New Roman" w:cs="Times New Roman"/>
          <w:iCs/>
          <w:sz w:val="24"/>
          <w:lang w:val="tr-TR"/>
        </w:rPr>
        <w:t xml:space="preserve">Bölüm X, </w:t>
      </w:r>
      <w:r w:rsidR="00142DF8" w:rsidRPr="009A79AA">
        <w:rPr>
          <w:rFonts w:ascii="Times New Roman" w:hAnsi="Times New Roman" w:cs="Times New Roman"/>
          <w:iCs/>
          <w:sz w:val="24"/>
          <w:lang w:val="tr-TR"/>
        </w:rPr>
        <w:t xml:space="preserve">Sözleşme Formları başlıklı  Bölümünde yer alan </w:t>
      </w:r>
      <w:r w:rsidR="00BE27BB">
        <w:rPr>
          <w:rFonts w:ascii="Times New Roman" w:hAnsi="Times New Roman" w:cs="Times New Roman"/>
          <w:iCs/>
          <w:sz w:val="24"/>
          <w:lang w:val="tr-TR"/>
        </w:rPr>
        <w:t xml:space="preserve">ve </w:t>
      </w:r>
      <w:r w:rsidR="00E2599B">
        <w:rPr>
          <w:rFonts w:ascii="Times New Roman" w:hAnsi="Times New Roman" w:cs="Times New Roman"/>
          <w:iCs/>
          <w:sz w:val="24"/>
          <w:lang w:val="tr-TR"/>
        </w:rPr>
        <w:t xml:space="preserve">Teklif Bilgileri Madde </w:t>
      </w:r>
      <w:r>
        <w:rPr>
          <w:rFonts w:ascii="Times New Roman" w:hAnsi="Times New Roman" w:cs="Times New Roman"/>
          <w:iCs/>
          <w:sz w:val="24"/>
          <w:lang w:val="tr-TR"/>
        </w:rPr>
        <w:t>45.1 altında tanımı yapılan  “</w:t>
      </w:r>
      <w:r w:rsidR="00FF3C73" w:rsidRPr="00FF3C73">
        <w:rPr>
          <w:rFonts w:ascii="Times New Roman" w:hAnsi="Times New Roman" w:cs="Times New Roman"/>
          <w:iCs/>
          <w:sz w:val="24"/>
        </w:rPr>
        <w:t xml:space="preserve">İhaleyi Kazanan Firmanın  Mülkiyet Açıklama Bildirimi </w:t>
      </w:r>
      <w:r>
        <w:rPr>
          <w:rFonts w:ascii="Times New Roman" w:hAnsi="Times New Roman" w:cs="Times New Roman"/>
          <w:iCs/>
          <w:sz w:val="24"/>
          <w:lang w:val="tr-TR"/>
        </w:rPr>
        <w:t>Bilgi Formun</w:t>
      </w:r>
      <w:r w:rsidR="00FF3C73">
        <w:rPr>
          <w:rFonts w:ascii="Times New Roman" w:hAnsi="Times New Roman" w:cs="Times New Roman"/>
          <w:iCs/>
          <w:sz w:val="24"/>
          <w:lang w:val="tr-TR"/>
        </w:rPr>
        <w:t>da</w:t>
      </w:r>
      <w:r w:rsidR="00BE27BB">
        <w:rPr>
          <w:rFonts w:ascii="Times New Roman" w:hAnsi="Times New Roman" w:cs="Times New Roman"/>
          <w:iCs/>
          <w:sz w:val="24"/>
          <w:lang w:val="tr-TR"/>
        </w:rPr>
        <w:t xml:space="preserve"> </w:t>
      </w:r>
      <w:r w:rsidR="00FF3C73">
        <w:rPr>
          <w:rFonts w:ascii="Times New Roman" w:hAnsi="Times New Roman" w:cs="Times New Roman"/>
          <w:iCs/>
          <w:sz w:val="24"/>
          <w:lang w:val="tr-TR"/>
        </w:rPr>
        <w:t xml:space="preserve">istenilen belgeleride </w:t>
      </w:r>
      <w:r w:rsidR="00BE27BB">
        <w:rPr>
          <w:rFonts w:ascii="Times New Roman" w:hAnsi="Times New Roman" w:cs="Times New Roman"/>
          <w:iCs/>
          <w:sz w:val="24"/>
          <w:lang w:val="tr-TR"/>
        </w:rPr>
        <w:t xml:space="preserve">8 iş günü </w:t>
      </w:r>
      <w:r>
        <w:rPr>
          <w:rFonts w:ascii="Times New Roman" w:hAnsi="Times New Roman" w:cs="Times New Roman"/>
          <w:iCs/>
          <w:sz w:val="24"/>
          <w:lang w:val="tr-TR"/>
        </w:rPr>
        <w:t>içinde sunmanız gerekmektedir</w:t>
      </w:r>
    </w:p>
    <w:p w14:paraId="5413981C" w14:textId="77777777" w:rsidR="007B586E" w:rsidRPr="009A79AA" w:rsidRDefault="007B586E">
      <w:pPr>
        <w:pStyle w:val="GvdeMetniGirintisi"/>
        <w:ind w:left="180" w:right="288"/>
        <w:jc w:val="both"/>
        <w:rPr>
          <w:rFonts w:ascii="Times New Roman" w:hAnsi="Times New Roman" w:cs="Times New Roman"/>
          <w:iCs/>
          <w:sz w:val="24"/>
          <w:lang w:val="tr-TR"/>
        </w:rPr>
      </w:pPr>
    </w:p>
    <w:p w14:paraId="1A06D052" w14:textId="77777777" w:rsidR="00142DF8" w:rsidRPr="009A79AA" w:rsidRDefault="00142DF8">
      <w:pPr>
        <w:pStyle w:val="GvdeMetniGirintisi"/>
        <w:ind w:left="180" w:right="288"/>
        <w:jc w:val="both"/>
        <w:rPr>
          <w:rFonts w:ascii="Times New Roman" w:hAnsi="Times New Roman" w:cs="Times New Roman"/>
          <w:iCs/>
          <w:sz w:val="24"/>
          <w:lang w:val="tr-TR"/>
        </w:rPr>
      </w:pPr>
    </w:p>
    <w:p w14:paraId="12729223" w14:textId="77777777" w:rsidR="007B586E" w:rsidRPr="009A79AA" w:rsidRDefault="007B586E">
      <w:pPr>
        <w:pStyle w:val="GvdeMetniGirintisi"/>
        <w:ind w:left="180" w:right="288"/>
        <w:jc w:val="both"/>
        <w:rPr>
          <w:rFonts w:ascii="Times New Roman" w:hAnsi="Times New Roman" w:cs="Times New Roman"/>
          <w:iCs/>
          <w:sz w:val="24"/>
          <w:lang w:val="tr-TR"/>
        </w:rPr>
      </w:pPr>
    </w:p>
    <w:p w14:paraId="505D12F8" w14:textId="77777777" w:rsidR="007B586E" w:rsidRPr="009A79AA" w:rsidRDefault="007B586E">
      <w:pPr>
        <w:pStyle w:val="GvdeMetniGirintisi"/>
        <w:ind w:left="180" w:right="288"/>
        <w:jc w:val="both"/>
        <w:rPr>
          <w:rFonts w:ascii="Times New Roman" w:hAnsi="Times New Roman" w:cs="Times New Roman"/>
          <w:iCs/>
          <w:sz w:val="24"/>
          <w:lang w:val="tr-TR"/>
        </w:rPr>
      </w:pPr>
    </w:p>
    <w:p w14:paraId="1DAD8E29" w14:textId="77777777" w:rsidR="00142DF8" w:rsidRPr="009A79AA" w:rsidRDefault="00142DF8" w:rsidP="00142DF8">
      <w:pPr>
        <w:pStyle w:val="GvdeMetniGirintisi"/>
        <w:tabs>
          <w:tab w:val="left" w:pos="3390"/>
          <w:tab w:val="right" w:leader="dot" w:pos="9360"/>
        </w:tabs>
        <w:ind w:left="180" w:right="288"/>
        <w:jc w:val="both"/>
        <w:rPr>
          <w:rFonts w:ascii="Times New Roman" w:hAnsi="Times New Roman" w:cs="Times New Roman"/>
          <w:sz w:val="24"/>
          <w:lang w:val="tr-TR"/>
        </w:rPr>
      </w:pPr>
      <w:r w:rsidRPr="009A79AA">
        <w:rPr>
          <w:rFonts w:ascii="Times New Roman" w:hAnsi="Times New Roman" w:cs="Times New Roman"/>
          <w:sz w:val="24"/>
          <w:lang w:val="tr-TR"/>
        </w:rPr>
        <w:t xml:space="preserve">Yetkili İmza:  </w:t>
      </w:r>
      <w:r w:rsidRPr="009A79AA">
        <w:rPr>
          <w:rFonts w:ascii="Times New Roman" w:hAnsi="Times New Roman" w:cs="Times New Roman"/>
          <w:sz w:val="24"/>
          <w:lang w:val="tr-TR"/>
        </w:rPr>
        <w:tab/>
      </w:r>
    </w:p>
    <w:p w14:paraId="26337B1C"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2006AE33"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3B55A9E1"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r w:rsidRPr="009A79AA">
        <w:rPr>
          <w:rFonts w:ascii="Times New Roman" w:hAnsi="Times New Roman" w:cs="Times New Roman"/>
          <w:sz w:val="24"/>
          <w:lang w:val="tr-TR"/>
        </w:rPr>
        <w:t xml:space="preserve">İmzalayanın Adı ve Unvanı:  </w:t>
      </w:r>
      <w:r w:rsidRPr="009A79AA">
        <w:rPr>
          <w:rFonts w:ascii="Times New Roman" w:hAnsi="Times New Roman" w:cs="Times New Roman"/>
          <w:sz w:val="24"/>
          <w:lang w:val="tr-TR"/>
        </w:rPr>
        <w:tab/>
      </w:r>
    </w:p>
    <w:p w14:paraId="6062DDED"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4BE8A7FC"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3781550D" w14:textId="201F3C8B" w:rsidR="00142DF8" w:rsidRPr="009A79AA" w:rsidRDefault="00BE27BB" w:rsidP="00142DF8">
      <w:pPr>
        <w:pStyle w:val="GvdeMetniGirintisi"/>
        <w:tabs>
          <w:tab w:val="right" w:leader="dot" w:pos="9360"/>
        </w:tabs>
        <w:ind w:left="180" w:right="288"/>
        <w:jc w:val="both"/>
        <w:rPr>
          <w:rFonts w:ascii="Times New Roman" w:hAnsi="Times New Roman" w:cs="Times New Roman"/>
          <w:sz w:val="24"/>
          <w:lang w:val="tr-TR"/>
        </w:rPr>
      </w:pPr>
      <w:r>
        <w:rPr>
          <w:rFonts w:ascii="Times New Roman" w:hAnsi="Times New Roman" w:cs="Times New Roman"/>
          <w:sz w:val="24"/>
          <w:lang w:val="tr-TR"/>
        </w:rPr>
        <w:t xml:space="preserve">İhaleyi Yapan </w:t>
      </w:r>
      <w:r w:rsidR="00142DF8" w:rsidRPr="009A79AA">
        <w:rPr>
          <w:rFonts w:ascii="Times New Roman" w:hAnsi="Times New Roman" w:cs="Times New Roman"/>
          <w:sz w:val="24"/>
          <w:lang w:val="tr-TR"/>
        </w:rPr>
        <w:t xml:space="preserve">Kurumun Adı:  </w:t>
      </w:r>
      <w:r w:rsidR="00142DF8" w:rsidRPr="009A79AA">
        <w:rPr>
          <w:rFonts w:ascii="Times New Roman" w:hAnsi="Times New Roman" w:cs="Times New Roman"/>
          <w:sz w:val="24"/>
          <w:lang w:val="tr-TR"/>
        </w:rPr>
        <w:tab/>
      </w:r>
    </w:p>
    <w:p w14:paraId="77A899C7" w14:textId="77777777" w:rsidR="00142DF8" w:rsidRPr="009A79AA" w:rsidRDefault="00142DF8" w:rsidP="00142DF8">
      <w:pPr>
        <w:pStyle w:val="Enclosure"/>
        <w:ind w:left="180" w:right="288"/>
        <w:rPr>
          <w:lang w:val="tr-TR"/>
        </w:rPr>
      </w:pPr>
    </w:p>
    <w:p w14:paraId="1A206121" w14:textId="67E22DF6" w:rsidR="00142DF8" w:rsidRPr="009A79AA" w:rsidRDefault="00142DF8" w:rsidP="00142DF8">
      <w:pPr>
        <w:pStyle w:val="Enclosure"/>
        <w:ind w:left="180" w:right="288"/>
        <w:rPr>
          <w:b/>
          <w:lang w:val="tr-TR"/>
        </w:rPr>
      </w:pPr>
      <w:r w:rsidRPr="009A79AA">
        <w:rPr>
          <w:b/>
          <w:lang w:val="tr-TR"/>
        </w:rPr>
        <w:t xml:space="preserve">Ek:  Sözleşme </w:t>
      </w:r>
      <w:r w:rsidR="00BE27BB">
        <w:rPr>
          <w:b/>
          <w:lang w:val="tr-TR"/>
        </w:rPr>
        <w:t xml:space="preserve">Dosyası </w:t>
      </w:r>
      <w:r w:rsidRPr="009A79AA">
        <w:rPr>
          <w:b/>
          <w:lang w:val="tr-TR"/>
        </w:rPr>
        <w:t xml:space="preserve"> </w:t>
      </w:r>
    </w:p>
    <w:p w14:paraId="673AEFF3" w14:textId="77777777" w:rsidR="007B586E" w:rsidRPr="009A79AA" w:rsidRDefault="007B586E">
      <w:pPr>
        <w:pStyle w:val="GvdeMetniGirintisi"/>
        <w:tabs>
          <w:tab w:val="right" w:leader="dot" w:pos="9360"/>
        </w:tabs>
        <w:ind w:left="180" w:right="288"/>
        <w:jc w:val="both"/>
        <w:rPr>
          <w:rFonts w:ascii="Times New Roman" w:hAnsi="Times New Roman" w:cs="Times New Roman"/>
          <w:iCs/>
          <w:sz w:val="24"/>
        </w:rPr>
      </w:pPr>
    </w:p>
    <w:p w14:paraId="5B14299F" w14:textId="77777777" w:rsidR="007B586E" w:rsidRPr="009A79AA" w:rsidRDefault="007B586E">
      <w:pPr>
        <w:pStyle w:val="GvdeMetniGirintisi"/>
        <w:tabs>
          <w:tab w:val="right" w:leader="dot" w:pos="9360"/>
        </w:tabs>
        <w:ind w:left="180" w:right="288"/>
        <w:jc w:val="both"/>
        <w:rPr>
          <w:rFonts w:ascii="Times New Roman" w:hAnsi="Times New Roman" w:cs="Times New Roman"/>
          <w:iCs/>
          <w:sz w:val="24"/>
        </w:rPr>
      </w:pPr>
    </w:p>
    <w:p w14:paraId="2F8DABA1" w14:textId="00F09B52" w:rsidR="007B586E" w:rsidRDefault="007B586E">
      <w:pPr>
        <w:pStyle w:val="Section10-Heading1"/>
        <w:rPr>
          <w:lang w:val="tr-TR"/>
        </w:rPr>
      </w:pPr>
      <w:r w:rsidRPr="009A79AA">
        <w:rPr>
          <w:bCs/>
          <w:sz w:val="20"/>
          <w:lang w:val="tr-TR"/>
        </w:rPr>
        <w:br w:type="page"/>
      </w:r>
      <w:bookmarkStart w:id="515" w:name="_Toc23238064"/>
      <w:bookmarkStart w:id="516" w:name="_Toc41971556"/>
      <w:bookmarkStart w:id="517" w:name="_Toc78273067"/>
      <w:bookmarkStart w:id="518" w:name="_Toc111009245"/>
      <w:bookmarkStart w:id="519" w:name="_Toc442524979"/>
      <w:bookmarkStart w:id="520" w:name="_Toc473887477"/>
      <w:bookmarkStart w:id="521" w:name="_Toc438907197"/>
      <w:bookmarkStart w:id="522" w:name="_Toc438907297"/>
      <w:r w:rsidR="00142DF8" w:rsidRPr="009A79AA">
        <w:rPr>
          <w:lang w:val="tr-TR"/>
        </w:rPr>
        <w:lastRenderedPageBreak/>
        <w:t xml:space="preserve">Sözleşme </w:t>
      </w:r>
      <w:bookmarkEnd w:id="515"/>
      <w:bookmarkEnd w:id="516"/>
      <w:bookmarkEnd w:id="517"/>
      <w:bookmarkEnd w:id="518"/>
      <w:bookmarkEnd w:id="519"/>
      <w:bookmarkEnd w:id="520"/>
    </w:p>
    <w:p w14:paraId="441E16FD" w14:textId="03FAF881" w:rsidR="00BE27BB" w:rsidRPr="006B5230" w:rsidRDefault="00BE27BB" w:rsidP="006B5230">
      <w:pPr>
        <w:rPr>
          <w:i/>
          <w:sz w:val="28"/>
          <w:szCs w:val="28"/>
          <w:lang w:val="tr-TR"/>
        </w:rPr>
      </w:pPr>
      <w:r w:rsidRPr="006B5230">
        <w:rPr>
          <w:i/>
          <w:sz w:val="28"/>
          <w:szCs w:val="28"/>
          <w:lang w:val="tr-TR"/>
        </w:rPr>
        <w:t xml:space="preserve">( İhaleyi kazanan </w:t>
      </w:r>
      <w:r w:rsidR="00DA7F4D">
        <w:rPr>
          <w:i/>
          <w:sz w:val="28"/>
          <w:szCs w:val="28"/>
          <w:lang w:val="tr-TR"/>
        </w:rPr>
        <w:t>İstekli</w:t>
      </w:r>
      <w:r w:rsidRPr="006B5230">
        <w:rPr>
          <w:i/>
          <w:sz w:val="28"/>
          <w:szCs w:val="28"/>
          <w:lang w:val="tr-TR"/>
        </w:rPr>
        <w:t xml:space="preserve"> fu Sözleşme formunu üzerindeki talimatlara uygun olarak dolduracaktır) </w:t>
      </w:r>
    </w:p>
    <w:bookmarkEnd w:id="521"/>
    <w:bookmarkEnd w:id="522"/>
    <w:p w14:paraId="68FE046C" w14:textId="77777777" w:rsidR="007B586E" w:rsidRPr="00533824" w:rsidRDefault="007B586E">
      <w:pPr>
        <w:pStyle w:val="GvdeMetniGirintisi"/>
        <w:ind w:left="180" w:right="288"/>
        <w:jc w:val="both"/>
        <w:rPr>
          <w:rFonts w:ascii="Times New Roman" w:hAnsi="Times New Roman" w:cs="Times New Roman"/>
          <w:lang w:val="tr-TR"/>
        </w:rPr>
      </w:pPr>
    </w:p>
    <w:p w14:paraId="13F42675" w14:textId="02DB29C6" w:rsidR="009973D4" w:rsidRPr="006B5230" w:rsidRDefault="009973D4" w:rsidP="009973D4">
      <w:pPr>
        <w:spacing w:line="360" w:lineRule="auto"/>
        <w:jc w:val="both"/>
      </w:pPr>
      <w:r w:rsidRPr="006B5230">
        <w:t>İş bu sözleşme, ...............................................................................</w:t>
      </w:r>
      <w:r w:rsidRPr="006B5230">
        <w:rPr>
          <w:i/>
          <w:iCs/>
        </w:rPr>
        <w:t xml:space="preserve">[Alıcının  adresi] </w:t>
      </w:r>
      <w:r w:rsidRPr="006B5230">
        <w:t>adresinde yerleşik ............................................................................................</w:t>
      </w:r>
      <w:r w:rsidRPr="006B5230">
        <w:rPr>
          <w:i/>
          <w:iCs/>
        </w:rPr>
        <w:t>[</w:t>
      </w:r>
      <w:r w:rsidR="00EF331B" w:rsidRPr="006B5230">
        <w:rPr>
          <w:i/>
          <w:iCs/>
        </w:rPr>
        <w:t xml:space="preserve">Alıcının </w:t>
      </w:r>
      <w:r w:rsidRPr="006B5230">
        <w:rPr>
          <w:i/>
          <w:iCs/>
        </w:rPr>
        <w:t>adı]</w:t>
      </w:r>
      <w:r w:rsidRPr="006B5230">
        <w:t>(bundan böyle "</w:t>
      </w:r>
      <w:r w:rsidR="00EF331B" w:rsidRPr="006B5230">
        <w:t>Alıcı</w:t>
      </w:r>
      <w:r w:rsidRPr="006B5230">
        <w:t>"olarak</w:t>
      </w:r>
      <w:r w:rsidR="00EF331B" w:rsidRPr="006B5230">
        <w:t xml:space="preserve"> </w:t>
      </w:r>
      <w:r w:rsidRPr="006B5230">
        <w:t>anılacaktır) ile diğer tarafta.....................................................................................................</w:t>
      </w:r>
      <w:r w:rsidRPr="006B5230">
        <w:rPr>
          <w:i/>
          <w:iCs/>
        </w:rPr>
        <w:t>[</w:t>
      </w:r>
      <w:r w:rsidR="00EF331B" w:rsidRPr="006B5230">
        <w:rPr>
          <w:i/>
          <w:iCs/>
        </w:rPr>
        <w:t xml:space="preserve">Tedarikçinin  </w:t>
      </w:r>
      <w:r w:rsidRPr="006B5230">
        <w:rPr>
          <w:i/>
          <w:iCs/>
        </w:rPr>
        <w:t xml:space="preserve"> adresi]</w:t>
      </w:r>
      <w:r w:rsidRPr="006B5230">
        <w:t xml:space="preserve"> adresinde yerleşik ...................................................................................... </w:t>
      </w:r>
      <w:r w:rsidR="00EF331B" w:rsidRPr="006B5230">
        <w:t xml:space="preserve">Tedarikçinin </w:t>
      </w:r>
      <w:r w:rsidRPr="006B5230">
        <w:rPr>
          <w:i/>
          <w:iCs/>
        </w:rPr>
        <w:t xml:space="preserve"> adı] </w:t>
      </w:r>
      <w:r w:rsidRPr="006B5230">
        <w:t>(bundan böyle "</w:t>
      </w:r>
      <w:r w:rsidR="00EF331B" w:rsidRPr="006B5230">
        <w:t>Tedarikçi</w:t>
      </w:r>
      <w:r w:rsidRPr="006B5230">
        <w:t xml:space="preserve">i" olarak anılacaktır) arasında </w:t>
      </w:r>
      <w:r w:rsidR="00EF331B" w:rsidRPr="006B5230">
        <w:t>…….</w:t>
      </w:r>
      <w:r w:rsidRPr="006B5230">
        <w:t>yılının  ................. ayının ................gününde yapılmıştır.</w:t>
      </w:r>
    </w:p>
    <w:p w14:paraId="18740B7B" w14:textId="6CAF3832" w:rsidR="009973D4" w:rsidRPr="006B5230" w:rsidRDefault="009973D4" w:rsidP="009973D4">
      <w:pPr>
        <w:spacing w:line="360" w:lineRule="auto"/>
        <w:jc w:val="both"/>
      </w:pPr>
      <w:r w:rsidRPr="006B5230">
        <w:tab/>
      </w:r>
      <w:r w:rsidR="00EF331B" w:rsidRPr="006B5230">
        <w:t>Alıcı</w:t>
      </w:r>
      <w:r w:rsidRPr="006B5230">
        <w:t>;........................................................................................................</w:t>
      </w:r>
      <w:r w:rsidRPr="006B5230">
        <w:rPr>
          <w:i/>
          <w:iCs/>
        </w:rPr>
        <w:t>[Sözleşme</w:t>
      </w:r>
      <w:r w:rsidR="00EF331B" w:rsidRPr="006B5230">
        <w:rPr>
          <w:i/>
          <w:iCs/>
        </w:rPr>
        <w:t xml:space="preserve"> kapsamındaki malzeme ve hizmetlerin kısa adını yazınız)  temini için  ihaleye çıkarak teklifler almış ve </w:t>
      </w:r>
      <w:r w:rsidRPr="006B5230">
        <w:t xml:space="preserve">söz konusu </w:t>
      </w:r>
      <w:r w:rsidR="00EF331B" w:rsidRPr="006B5230">
        <w:t xml:space="preserve">Mal ve Hizmetlerin  temini için </w:t>
      </w:r>
      <w:r w:rsidRPr="006B5230">
        <w:t>Yüklenici'nin teklifini kabul etmiştir.</w:t>
      </w:r>
    </w:p>
    <w:p w14:paraId="355A5603" w14:textId="36D3F0FC" w:rsidR="00D10663" w:rsidRPr="00533824" w:rsidRDefault="009973D4" w:rsidP="00D10663">
      <w:pPr>
        <w:pStyle w:val="GvdeMetniGirintisi"/>
        <w:ind w:left="0" w:right="288"/>
        <w:jc w:val="both"/>
        <w:rPr>
          <w:rFonts w:ascii="Times New Roman" w:hAnsi="Times New Roman" w:cs="Times New Roman"/>
          <w:sz w:val="24"/>
          <w:lang w:val="tr-TR"/>
        </w:rPr>
      </w:pPr>
      <w:r w:rsidRPr="006B5230">
        <w:rPr>
          <w:rFonts w:ascii="Times New Roman" w:hAnsi="Times New Roman" w:cs="Times New Roman"/>
          <w:sz w:val="24"/>
        </w:rPr>
        <w:tab/>
      </w:r>
      <w:r w:rsidR="00D10663" w:rsidRPr="006B5230">
        <w:rPr>
          <w:rFonts w:ascii="Times New Roman" w:hAnsi="Times New Roman" w:cs="Times New Roman"/>
          <w:sz w:val="24"/>
        </w:rPr>
        <w:t xml:space="preserve">Alıcı ve Tedarikçi </w:t>
      </w:r>
      <w:r w:rsidR="00D10663" w:rsidRPr="00533824">
        <w:rPr>
          <w:rFonts w:ascii="Times New Roman" w:hAnsi="Times New Roman" w:cs="Times New Roman"/>
          <w:sz w:val="24"/>
          <w:lang w:val="tr-TR"/>
        </w:rPr>
        <w:t xml:space="preserve"> aşağıdaki hususlar üzerinde anlaşmaya varmıştır  :</w:t>
      </w:r>
    </w:p>
    <w:p w14:paraId="65A28F46" w14:textId="77777777" w:rsidR="00D10663" w:rsidRPr="00533824" w:rsidRDefault="00D10663" w:rsidP="00D10663">
      <w:pPr>
        <w:pStyle w:val="bekMetni"/>
        <w:spacing w:before="240" w:after="240"/>
        <w:ind w:left="0" w:right="288"/>
        <w:rPr>
          <w:rFonts w:ascii="Times New Roman" w:hAnsi="Times New Roman" w:cs="Times New Roman"/>
          <w:b w:val="0"/>
          <w:bCs w:val="0"/>
          <w:i w:val="0"/>
          <w:iCs w:val="0"/>
          <w:sz w:val="24"/>
          <w:lang w:val="tr-TR"/>
        </w:rPr>
      </w:pPr>
      <w:r w:rsidRPr="00533824">
        <w:rPr>
          <w:rFonts w:ascii="Times New Roman" w:hAnsi="Times New Roman" w:cs="Times New Roman"/>
          <w:b w:val="0"/>
          <w:bCs w:val="0"/>
          <w:i w:val="0"/>
          <w:iCs w:val="0"/>
          <w:sz w:val="24"/>
          <w:lang w:val="tr-TR"/>
        </w:rPr>
        <w:t>1.</w:t>
      </w:r>
      <w:r w:rsidRPr="00533824">
        <w:rPr>
          <w:rFonts w:ascii="Times New Roman" w:hAnsi="Times New Roman" w:cs="Times New Roman"/>
          <w:b w:val="0"/>
          <w:bCs w:val="0"/>
          <w:i w:val="0"/>
          <w:iCs w:val="0"/>
          <w:sz w:val="24"/>
          <w:lang w:val="tr-TR"/>
        </w:rPr>
        <w:tab/>
        <w:t>İşbu Anlaşmadaki sözcükler ve ifadeler, işbu Sözleşme belgelerinde bu sözcüklere ve ifadelere verilenle aynı anlamı taşıyacaktır.</w:t>
      </w:r>
    </w:p>
    <w:p w14:paraId="285F56A2" w14:textId="77777777" w:rsidR="00D10663" w:rsidRPr="00533824" w:rsidRDefault="00D10663" w:rsidP="00D10663">
      <w:pPr>
        <w:spacing w:after="160"/>
        <w:rPr>
          <w:lang w:val="tr-TR"/>
        </w:rPr>
      </w:pPr>
      <w:r w:rsidRPr="00533824">
        <w:rPr>
          <w:bCs/>
          <w:iCs/>
          <w:lang w:val="tr-TR"/>
        </w:rPr>
        <w:t>2.</w:t>
      </w:r>
      <w:r w:rsidRPr="00533824">
        <w:rPr>
          <w:bCs/>
          <w:iCs/>
          <w:lang w:val="tr-TR"/>
        </w:rPr>
        <w:tab/>
      </w:r>
      <w:r w:rsidRPr="00533824">
        <w:rPr>
          <w:lang w:val="tr-TR"/>
        </w:rPr>
        <w:t xml:space="preserve">Aşağıdaki belgeler, işbu Anlaşmayı oluşturan belgeler olup, işbu Anlaşmanın bir parçası olarak okunacak ve kabul edilecektir. İşbu Anlaşma, diğer tüm Sözleşme belgeleri üzerinde geçerli olacaktır. </w:t>
      </w:r>
    </w:p>
    <w:p w14:paraId="6C8B5566" w14:textId="77777777" w:rsidR="00D10663" w:rsidRPr="00533824" w:rsidRDefault="00D10663" w:rsidP="00D10663">
      <w:pPr>
        <w:pStyle w:val="P3Header1-Clauses"/>
        <w:numPr>
          <w:ilvl w:val="0"/>
          <w:numId w:val="105"/>
        </w:numPr>
        <w:rPr>
          <w:lang w:val="tr-TR"/>
        </w:rPr>
      </w:pPr>
      <w:r w:rsidRPr="00533824">
        <w:rPr>
          <w:lang w:val="tr-TR"/>
        </w:rPr>
        <w:t xml:space="preserve">Kabul Mektubu  </w:t>
      </w:r>
    </w:p>
    <w:p w14:paraId="38580E03" w14:textId="77777777" w:rsidR="00D10663" w:rsidRPr="00533824" w:rsidRDefault="00D10663" w:rsidP="00D10663">
      <w:pPr>
        <w:pStyle w:val="P3Header1-Clauses"/>
        <w:numPr>
          <w:ilvl w:val="0"/>
          <w:numId w:val="105"/>
        </w:numPr>
        <w:ind w:left="1440" w:hanging="699"/>
        <w:rPr>
          <w:lang w:val="tr-TR"/>
        </w:rPr>
      </w:pPr>
      <w:r w:rsidRPr="00533824">
        <w:rPr>
          <w:lang w:val="tr-TR"/>
        </w:rPr>
        <w:t xml:space="preserve">Teklif Mektubu </w:t>
      </w:r>
    </w:p>
    <w:p w14:paraId="251E488E" w14:textId="77777777" w:rsidR="00D10663" w:rsidRPr="00533824" w:rsidRDefault="00D10663" w:rsidP="00D10663">
      <w:pPr>
        <w:pStyle w:val="P3Header1-Clauses"/>
        <w:numPr>
          <w:ilvl w:val="0"/>
          <w:numId w:val="105"/>
        </w:numPr>
        <w:ind w:left="1440" w:hanging="699"/>
        <w:rPr>
          <w:lang w:val="tr-TR"/>
        </w:rPr>
      </w:pPr>
      <w:r w:rsidRPr="00533824">
        <w:rPr>
          <w:lang w:val="tr-TR"/>
        </w:rPr>
        <w:t xml:space="preserve">(varsa) …….. sayılı Zeyilnameler </w:t>
      </w:r>
    </w:p>
    <w:p w14:paraId="15D243A9" w14:textId="7BD0D301" w:rsidR="00D10663" w:rsidRPr="00533824" w:rsidRDefault="00D10663" w:rsidP="00D10663">
      <w:pPr>
        <w:pStyle w:val="P3Header1-Clauses"/>
        <w:numPr>
          <w:ilvl w:val="0"/>
          <w:numId w:val="105"/>
        </w:numPr>
        <w:ind w:left="1440" w:hanging="699"/>
        <w:rPr>
          <w:lang w:val="tr-TR"/>
        </w:rPr>
      </w:pPr>
      <w:r w:rsidRPr="00533824">
        <w:rPr>
          <w:lang w:val="tr-TR"/>
        </w:rPr>
        <w:t xml:space="preserve">Sözleşmenin Özel Şartları (SÖŞ) </w:t>
      </w:r>
    </w:p>
    <w:p w14:paraId="3E7A563A" w14:textId="2EE5EC7B" w:rsidR="00D10663" w:rsidRPr="00533824" w:rsidRDefault="00D10663" w:rsidP="00D10663">
      <w:pPr>
        <w:pStyle w:val="P3Header1-Clauses"/>
        <w:numPr>
          <w:ilvl w:val="0"/>
          <w:numId w:val="105"/>
        </w:numPr>
        <w:ind w:left="1440" w:hanging="699"/>
        <w:rPr>
          <w:lang w:val="tr-TR"/>
        </w:rPr>
      </w:pPr>
      <w:r w:rsidRPr="00533824">
        <w:rPr>
          <w:lang w:val="tr-TR"/>
        </w:rPr>
        <w:t>Sözleşme Genel Şartları (SGŞ);</w:t>
      </w:r>
    </w:p>
    <w:p w14:paraId="764AD2DF" w14:textId="40B5180B" w:rsidR="00D10663" w:rsidRPr="00533824" w:rsidRDefault="00D10663" w:rsidP="00D10663">
      <w:pPr>
        <w:pStyle w:val="P3Header1-Clauses"/>
        <w:numPr>
          <w:ilvl w:val="0"/>
          <w:numId w:val="105"/>
        </w:numPr>
        <w:ind w:left="1440" w:hanging="699"/>
        <w:rPr>
          <w:lang w:val="tr-TR"/>
        </w:rPr>
      </w:pPr>
      <w:r w:rsidRPr="00533824">
        <w:rPr>
          <w:lang w:val="tr-TR"/>
        </w:rPr>
        <w:t xml:space="preserve">Şartnameler  </w:t>
      </w:r>
    </w:p>
    <w:p w14:paraId="2F88B31E" w14:textId="45ADF59D" w:rsidR="00D10663" w:rsidRPr="00533824" w:rsidRDefault="00D10663" w:rsidP="00D10663">
      <w:pPr>
        <w:pStyle w:val="P3Header1-Clauses"/>
        <w:numPr>
          <w:ilvl w:val="0"/>
          <w:numId w:val="105"/>
        </w:numPr>
        <w:ind w:left="1440" w:hanging="699"/>
        <w:rPr>
          <w:lang w:val="tr-TR"/>
        </w:rPr>
      </w:pPr>
      <w:r w:rsidRPr="00533824">
        <w:rPr>
          <w:lang w:val="tr-TR"/>
        </w:rPr>
        <w:t xml:space="preserve">Doldurulmuş Tablolar ( Fiyat tabloları dahil) </w:t>
      </w:r>
    </w:p>
    <w:p w14:paraId="2A4C545A" w14:textId="43F07FAB" w:rsidR="00D10663" w:rsidRDefault="00D10663" w:rsidP="00D10663">
      <w:pPr>
        <w:pStyle w:val="P3Header1-Clauses"/>
        <w:numPr>
          <w:ilvl w:val="0"/>
          <w:numId w:val="105"/>
        </w:numPr>
        <w:ind w:left="1440" w:hanging="699"/>
        <w:rPr>
          <w:lang w:val="tr-TR"/>
        </w:rPr>
      </w:pPr>
      <w:r w:rsidRPr="00533824">
        <w:rPr>
          <w:lang w:val="tr-TR"/>
        </w:rPr>
        <w:t xml:space="preserve">Sözleşmenin bir  bölümü olarak </w:t>
      </w:r>
      <w:r w:rsidR="00125463" w:rsidRPr="00533824">
        <w:rPr>
          <w:lang w:val="tr-TR"/>
        </w:rPr>
        <w:t>SGŞ de listelenmiş ve diğer dökümanlar</w:t>
      </w:r>
      <w:r w:rsidRPr="00533824">
        <w:rPr>
          <w:lang w:val="tr-TR"/>
        </w:rPr>
        <w:t xml:space="preserve"> </w:t>
      </w:r>
    </w:p>
    <w:p w14:paraId="1914E732" w14:textId="51F6185E" w:rsidR="002920FE" w:rsidRPr="00533824" w:rsidRDefault="002920FE" w:rsidP="00D10663">
      <w:pPr>
        <w:pStyle w:val="P3Header1-Clauses"/>
        <w:numPr>
          <w:ilvl w:val="0"/>
          <w:numId w:val="105"/>
        </w:numPr>
        <w:ind w:left="1440" w:hanging="699"/>
        <w:rPr>
          <w:lang w:val="tr-TR"/>
        </w:rPr>
      </w:pPr>
      <w:r>
        <w:rPr>
          <w:lang w:val="tr-TR"/>
        </w:rPr>
        <w:t>Teşebbüs Tahhütnamesi</w:t>
      </w:r>
    </w:p>
    <w:p w14:paraId="13AE61E4" w14:textId="04B23EE0" w:rsidR="00D10663" w:rsidRPr="006B5230" w:rsidRDefault="00D10663" w:rsidP="006B5230">
      <w:pPr>
        <w:pStyle w:val="2AutoList1"/>
        <w:numPr>
          <w:ilvl w:val="0"/>
          <w:numId w:val="0"/>
        </w:numPr>
        <w:spacing w:before="240" w:after="240"/>
        <w:ind w:right="288"/>
        <w:rPr>
          <w:rFonts w:ascii="Times New Roman" w:hAnsi="Times New Roman"/>
          <w:b/>
          <w:bCs/>
          <w:i/>
          <w:iCs/>
          <w:sz w:val="24"/>
          <w:lang w:val="tr-TR"/>
        </w:rPr>
      </w:pPr>
      <w:r w:rsidRPr="00714AEC">
        <w:rPr>
          <w:lang w:val="tr-TR"/>
        </w:rPr>
        <w:t>3.</w:t>
      </w:r>
      <w:r w:rsidRPr="00714AEC">
        <w:rPr>
          <w:lang w:val="tr-TR"/>
        </w:rPr>
        <w:tab/>
        <w:t xml:space="preserve">İşbu Anlaşmada belirtildiği üzere </w:t>
      </w:r>
      <w:r w:rsidR="00125463" w:rsidRPr="00714AEC">
        <w:rPr>
          <w:lang w:val="tr-TR"/>
        </w:rPr>
        <w:t xml:space="preserve">Alıcı </w:t>
      </w:r>
      <w:r w:rsidRPr="00714AEC">
        <w:rPr>
          <w:lang w:val="tr-TR"/>
        </w:rPr>
        <w:t xml:space="preserve"> tarafından </w:t>
      </w:r>
      <w:r w:rsidR="00125463" w:rsidRPr="00714AEC">
        <w:rPr>
          <w:lang w:val="tr-TR"/>
        </w:rPr>
        <w:t xml:space="preserve">Tedarikçiye </w:t>
      </w:r>
      <w:r w:rsidRPr="00714AEC">
        <w:rPr>
          <w:lang w:val="tr-TR"/>
        </w:rPr>
        <w:t xml:space="preserve"> yapılacak olan ödemeler bakımından, işbu belge ile </w:t>
      </w:r>
      <w:r w:rsidR="00125463" w:rsidRPr="00714AEC">
        <w:rPr>
          <w:lang w:val="tr-TR"/>
        </w:rPr>
        <w:t xml:space="preserve">Tedarikçinin </w:t>
      </w:r>
      <w:r w:rsidRPr="007A1107">
        <w:rPr>
          <w:lang w:val="tr-TR"/>
        </w:rPr>
        <w:t xml:space="preserve"> işbu Anlaşmanın hükümlerine her bakımdan uygun olarak </w:t>
      </w:r>
      <w:r w:rsidRPr="007A1107">
        <w:rPr>
          <w:lang w:val="tr-TR"/>
        </w:rPr>
        <w:lastRenderedPageBreak/>
        <w:t xml:space="preserve">söz konusu </w:t>
      </w:r>
      <w:r w:rsidR="00125463" w:rsidRPr="007A1107">
        <w:rPr>
          <w:lang w:val="tr-TR"/>
        </w:rPr>
        <w:t xml:space="preserve">Malların temini ve  Hizmetlerin </w:t>
      </w:r>
      <w:r w:rsidR="00125463" w:rsidRPr="00F016EE">
        <w:rPr>
          <w:lang w:val="tr-TR"/>
        </w:rPr>
        <w:t>yerine getirileceğini</w:t>
      </w:r>
      <w:r w:rsidR="00125463" w:rsidRPr="00337B9E">
        <w:rPr>
          <w:lang w:val="tr-TR"/>
        </w:rPr>
        <w:t xml:space="preserve">  </w:t>
      </w:r>
      <w:r w:rsidRPr="000977D6">
        <w:rPr>
          <w:lang w:val="tr-TR"/>
        </w:rPr>
        <w:t>ve söz konusu İş ile ilgili her türlü kusuru</w:t>
      </w:r>
      <w:r w:rsidR="00125463" w:rsidRPr="00EE54F1">
        <w:rPr>
          <w:lang w:val="tr-TR"/>
        </w:rPr>
        <w:t>n</w:t>
      </w:r>
      <w:r w:rsidRPr="00EE54F1">
        <w:rPr>
          <w:lang w:val="tr-TR"/>
        </w:rPr>
        <w:t xml:space="preserve"> gidereceğini </w:t>
      </w:r>
      <w:r w:rsidR="00125463" w:rsidRPr="00EE54F1">
        <w:rPr>
          <w:lang w:val="tr-TR"/>
        </w:rPr>
        <w:t xml:space="preserve">Alıcıya </w:t>
      </w:r>
      <w:r w:rsidRPr="00EE54F1">
        <w:rPr>
          <w:lang w:val="tr-TR"/>
        </w:rPr>
        <w:t xml:space="preserve"> taahhüt eder.</w:t>
      </w:r>
    </w:p>
    <w:p w14:paraId="23EE2379" w14:textId="13408386" w:rsidR="00D10663" w:rsidRPr="00533824" w:rsidRDefault="00D10663" w:rsidP="00D10663">
      <w:pPr>
        <w:pStyle w:val="bekMetni"/>
        <w:spacing w:before="240" w:after="240"/>
        <w:ind w:left="0" w:right="288"/>
        <w:rPr>
          <w:rFonts w:ascii="Times New Roman" w:hAnsi="Times New Roman" w:cs="Times New Roman"/>
          <w:b w:val="0"/>
          <w:bCs w:val="0"/>
          <w:i w:val="0"/>
          <w:iCs w:val="0"/>
          <w:sz w:val="24"/>
          <w:lang w:val="tr-TR"/>
        </w:rPr>
      </w:pPr>
      <w:r w:rsidRPr="00533824">
        <w:rPr>
          <w:rFonts w:ascii="Times New Roman" w:hAnsi="Times New Roman" w:cs="Times New Roman"/>
          <w:b w:val="0"/>
          <w:bCs w:val="0"/>
          <w:i w:val="0"/>
          <w:iCs w:val="0"/>
          <w:sz w:val="24"/>
          <w:lang w:val="tr-TR"/>
        </w:rPr>
        <w:t>4.</w:t>
      </w:r>
      <w:r w:rsidRPr="00533824">
        <w:rPr>
          <w:rFonts w:ascii="Times New Roman" w:hAnsi="Times New Roman" w:cs="Times New Roman"/>
          <w:b w:val="0"/>
          <w:bCs w:val="0"/>
          <w:i w:val="0"/>
          <w:iCs w:val="0"/>
          <w:sz w:val="24"/>
          <w:lang w:val="tr-TR"/>
        </w:rPr>
        <w:tab/>
        <w:t xml:space="preserve">İşbu belge ile </w:t>
      </w:r>
      <w:r w:rsidR="00125463" w:rsidRPr="00533824">
        <w:rPr>
          <w:rFonts w:ascii="Times New Roman" w:hAnsi="Times New Roman" w:cs="Times New Roman"/>
          <w:b w:val="0"/>
          <w:bCs w:val="0"/>
          <w:i w:val="0"/>
          <w:iCs w:val="0"/>
          <w:sz w:val="24"/>
          <w:lang w:val="tr-TR"/>
        </w:rPr>
        <w:t xml:space="preserve">Alıcı </w:t>
      </w:r>
      <w:r w:rsidRPr="00533824">
        <w:rPr>
          <w:rFonts w:ascii="Times New Roman" w:hAnsi="Times New Roman" w:cs="Times New Roman"/>
          <w:b w:val="0"/>
          <w:bCs w:val="0"/>
          <w:i w:val="0"/>
          <w:iCs w:val="0"/>
          <w:sz w:val="24"/>
          <w:lang w:val="tr-TR"/>
        </w:rPr>
        <w:t xml:space="preserve"> söz konusu </w:t>
      </w:r>
      <w:r w:rsidR="00125463" w:rsidRPr="00533824">
        <w:rPr>
          <w:rFonts w:ascii="Times New Roman" w:hAnsi="Times New Roman" w:cs="Times New Roman"/>
          <w:b w:val="0"/>
          <w:bCs w:val="0"/>
          <w:i w:val="0"/>
          <w:iCs w:val="0"/>
          <w:sz w:val="24"/>
          <w:lang w:val="tr-TR"/>
        </w:rPr>
        <w:t xml:space="preserve">Malların temini ve Hizmetlerin yerine getirilmesi </w:t>
      </w:r>
      <w:r w:rsidRPr="00533824">
        <w:rPr>
          <w:rFonts w:ascii="Times New Roman" w:hAnsi="Times New Roman" w:cs="Times New Roman"/>
          <w:b w:val="0"/>
          <w:bCs w:val="0"/>
          <w:i w:val="0"/>
          <w:iCs w:val="0"/>
          <w:sz w:val="24"/>
          <w:lang w:val="tr-TR"/>
        </w:rPr>
        <w:t xml:space="preserve">ve söz konusu İş ile ilgili kusurların giderilmesi </w:t>
      </w:r>
      <w:r w:rsidR="00125463" w:rsidRPr="00533824">
        <w:rPr>
          <w:rFonts w:ascii="Times New Roman" w:hAnsi="Times New Roman" w:cs="Times New Roman"/>
          <w:b w:val="0"/>
          <w:bCs w:val="0"/>
          <w:i w:val="0"/>
          <w:iCs w:val="0"/>
          <w:sz w:val="24"/>
          <w:lang w:val="tr-TR"/>
        </w:rPr>
        <w:t xml:space="preserve">koşuşlu ile </w:t>
      </w:r>
      <w:r w:rsidRPr="00533824">
        <w:rPr>
          <w:rFonts w:ascii="Times New Roman" w:hAnsi="Times New Roman" w:cs="Times New Roman"/>
          <w:b w:val="0"/>
          <w:bCs w:val="0"/>
          <w:i w:val="0"/>
          <w:iCs w:val="0"/>
          <w:sz w:val="24"/>
          <w:lang w:val="tr-TR"/>
        </w:rPr>
        <w:t xml:space="preserve">, Sözleşme Bedelini veya işbu Sözleşme hükümleri kapsamında ödenmesi gereken diğer meblağları işbu Sözleşmede belirtilen zamanlarda ve şekilde </w:t>
      </w:r>
      <w:r w:rsidR="00125463" w:rsidRPr="00533824">
        <w:rPr>
          <w:rFonts w:ascii="Times New Roman" w:hAnsi="Times New Roman" w:cs="Times New Roman"/>
          <w:b w:val="0"/>
          <w:bCs w:val="0"/>
          <w:i w:val="0"/>
          <w:iCs w:val="0"/>
          <w:sz w:val="24"/>
          <w:lang w:val="tr-TR"/>
        </w:rPr>
        <w:t xml:space="preserve">Tedarikçiye </w:t>
      </w:r>
      <w:r w:rsidRPr="00533824">
        <w:rPr>
          <w:rFonts w:ascii="Times New Roman" w:hAnsi="Times New Roman" w:cs="Times New Roman"/>
          <w:b w:val="0"/>
          <w:bCs w:val="0"/>
          <w:i w:val="0"/>
          <w:iCs w:val="0"/>
          <w:sz w:val="24"/>
          <w:lang w:val="tr-TR"/>
        </w:rPr>
        <w:t xml:space="preserve"> ödemeyi taahhüt eder.</w:t>
      </w:r>
    </w:p>
    <w:p w14:paraId="01D3A2EA" w14:textId="7A066168" w:rsidR="00D10663" w:rsidRPr="00533824" w:rsidRDefault="00D10663" w:rsidP="00D10663">
      <w:pPr>
        <w:pStyle w:val="bekMetni"/>
        <w:spacing w:before="240" w:after="240"/>
        <w:ind w:left="720" w:right="288"/>
        <w:rPr>
          <w:rFonts w:ascii="Times New Roman" w:hAnsi="Times New Roman" w:cs="Times New Roman"/>
          <w:b w:val="0"/>
          <w:bCs w:val="0"/>
          <w:i w:val="0"/>
          <w:iCs w:val="0"/>
          <w:sz w:val="24"/>
          <w:lang w:val="tr-TR"/>
        </w:rPr>
      </w:pPr>
      <w:r w:rsidRPr="00533824">
        <w:rPr>
          <w:rFonts w:ascii="Times New Roman" w:hAnsi="Times New Roman" w:cs="Times New Roman"/>
          <w:b w:val="0"/>
          <w:bCs w:val="0"/>
          <w:i w:val="0"/>
          <w:iCs w:val="0"/>
          <w:sz w:val="24"/>
          <w:lang w:val="tr-TR"/>
        </w:rPr>
        <w:t xml:space="preserve">YUKARIDAKİ HUSUSLARI TEVSİKEN, taraflar </w:t>
      </w:r>
      <w:r w:rsidR="00125463" w:rsidRPr="00533824">
        <w:rPr>
          <w:rFonts w:ascii="Times New Roman" w:hAnsi="Times New Roman" w:cs="Times New Roman"/>
          <w:b w:val="0"/>
          <w:bCs w:val="0"/>
          <w:i w:val="0"/>
          <w:iCs w:val="0"/>
          <w:sz w:val="24"/>
          <w:lang w:val="tr-TR"/>
        </w:rPr>
        <w:t>Türkiye Cumhuriyeti</w:t>
      </w:r>
      <w:r w:rsidRPr="00533824">
        <w:rPr>
          <w:rFonts w:ascii="Times New Roman" w:hAnsi="Times New Roman" w:cs="Times New Roman"/>
          <w:b w:val="0"/>
          <w:bCs w:val="0"/>
          <w:i w:val="0"/>
          <w:iCs w:val="0"/>
          <w:sz w:val="24"/>
          <w:lang w:val="tr-TR"/>
        </w:rPr>
        <w:t>. kanunlarına uygun olarak, yukarıda belirtilen gün, ay ve yılda işbu Anlaşmayı yürürlüğe koymuştur.</w:t>
      </w:r>
    </w:p>
    <w:tbl>
      <w:tblPr>
        <w:tblW w:w="9468" w:type="dxa"/>
        <w:tblBorders>
          <w:bottom w:val="dotted" w:sz="4" w:space="0" w:color="auto"/>
        </w:tblBorders>
        <w:tblLayout w:type="fixed"/>
        <w:tblLook w:val="01E0" w:firstRow="1" w:lastRow="1" w:firstColumn="1" w:lastColumn="1" w:noHBand="0" w:noVBand="0"/>
      </w:tblPr>
      <w:tblGrid>
        <w:gridCol w:w="1368"/>
        <w:gridCol w:w="180"/>
        <w:gridCol w:w="2832"/>
        <w:gridCol w:w="1308"/>
        <w:gridCol w:w="180"/>
        <w:gridCol w:w="3600"/>
      </w:tblGrid>
      <w:tr w:rsidR="00D10663" w:rsidRPr="00533824" w14:paraId="220FE049" w14:textId="77777777" w:rsidTr="00714AEC">
        <w:tc>
          <w:tcPr>
            <w:tcW w:w="1368" w:type="dxa"/>
            <w:shd w:val="clear" w:color="auto" w:fill="auto"/>
          </w:tcPr>
          <w:p w14:paraId="2F1DA933" w14:textId="77777777" w:rsidR="00D10663" w:rsidRPr="00533824" w:rsidRDefault="00D10663" w:rsidP="00714AEC">
            <w:pPr>
              <w:tabs>
                <w:tab w:val="right" w:leader="dot" w:pos="4500"/>
                <w:tab w:val="left" w:pos="5040"/>
                <w:tab w:val="right" w:leader="dot" w:pos="9360"/>
              </w:tabs>
              <w:spacing w:before="360"/>
              <w:jc w:val="right"/>
              <w:rPr>
                <w:lang w:val="tr-TR"/>
              </w:rPr>
            </w:pPr>
            <w:r w:rsidRPr="00533824">
              <w:rPr>
                <w:lang w:val="tr-TR"/>
              </w:rPr>
              <w:t>İmza:</w:t>
            </w:r>
          </w:p>
        </w:tc>
        <w:tc>
          <w:tcPr>
            <w:tcW w:w="3012" w:type="dxa"/>
            <w:gridSpan w:val="2"/>
            <w:tcBorders>
              <w:bottom w:val="dotted" w:sz="4" w:space="0" w:color="auto"/>
            </w:tcBorders>
            <w:shd w:val="clear" w:color="auto" w:fill="auto"/>
          </w:tcPr>
          <w:p w14:paraId="1FF0DA3B" w14:textId="77777777" w:rsidR="00D10663" w:rsidRPr="00533824" w:rsidRDefault="00D10663" w:rsidP="00714AEC">
            <w:pPr>
              <w:tabs>
                <w:tab w:val="right" w:leader="dot" w:pos="4500"/>
                <w:tab w:val="left" w:pos="5040"/>
                <w:tab w:val="right" w:leader="dot" w:pos="9360"/>
              </w:tabs>
              <w:spacing w:before="360"/>
              <w:ind w:right="288"/>
              <w:jc w:val="both"/>
              <w:rPr>
                <w:lang w:val="tr-TR"/>
              </w:rPr>
            </w:pPr>
          </w:p>
        </w:tc>
        <w:tc>
          <w:tcPr>
            <w:tcW w:w="1308" w:type="dxa"/>
            <w:shd w:val="clear" w:color="auto" w:fill="auto"/>
          </w:tcPr>
          <w:p w14:paraId="75F0C599" w14:textId="77777777" w:rsidR="00D10663" w:rsidRPr="00533824" w:rsidRDefault="00D10663" w:rsidP="00714AEC">
            <w:pPr>
              <w:tabs>
                <w:tab w:val="right" w:leader="dot" w:pos="4500"/>
                <w:tab w:val="left" w:pos="5040"/>
                <w:tab w:val="right" w:leader="dot" w:pos="9360"/>
              </w:tabs>
              <w:spacing w:before="360"/>
              <w:ind w:right="-108"/>
              <w:jc w:val="right"/>
              <w:rPr>
                <w:lang w:val="tr-TR"/>
              </w:rPr>
            </w:pPr>
            <w:r w:rsidRPr="00533824">
              <w:rPr>
                <w:lang w:val="tr-TR"/>
              </w:rPr>
              <w:t>İmza:</w:t>
            </w:r>
          </w:p>
        </w:tc>
        <w:tc>
          <w:tcPr>
            <w:tcW w:w="3780" w:type="dxa"/>
            <w:gridSpan w:val="2"/>
            <w:tcBorders>
              <w:bottom w:val="dotted" w:sz="4" w:space="0" w:color="auto"/>
            </w:tcBorders>
            <w:shd w:val="clear" w:color="auto" w:fill="auto"/>
          </w:tcPr>
          <w:p w14:paraId="30D97951" w14:textId="77777777" w:rsidR="00D10663" w:rsidRPr="00533824" w:rsidRDefault="00D10663" w:rsidP="00714AEC">
            <w:pPr>
              <w:tabs>
                <w:tab w:val="right" w:leader="dot" w:pos="4500"/>
                <w:tab w:val="left" w:pos="5040"/>
                <w:tab w:val="right" w:leader="dot" w:pos="9360"/>
              </w:tabs>
              <w:spacing w:before="240"/>
              <w:ind w:right="288"/>
              <w:jc w:val="both"/>
              <w:rPr>
                <w:lang w:val="tr-TR"/>
              </w:rPr>
            </w:pPr>
          </w:p>
        </w:tc>
      </w:tr>
      <w:tr w:rsidR="00D10663" w:rsidRPr="00533824" w14:paraId="3C42E644" w14:textId="77777777" w:rsidTr="00714AEC">
        <w:tc>
          <w:tcPr>
            <w:tcW w:w="4380" w:type="dxa"/>
            <w:gridSpan w:val="3"/>
            <w:shd w:val="clear" w:color="auto" w:fill="auto"/>
          </w:tcPr>
          <w:p w14:paraId="62C5AF76" w14:textId="61D3D2AF" w:rsidR="00D10663" w:rsidRDefault="00125463" w:rsidP="00714AEC">
            <w:pPr>
              <w:tabs>
                <w:tab w:val="right" w:leader="dot" w:pos="4500"/>
                <w:tab w:val="left" w:pos="5040"/>
                <w:tab w:val="right" w:leader="dot" w:pos="9360"/>
              </w:tabs>
              <w:ind w:right="288"/>
              <w:jc w:val="center"/>
              <w:rPr>
                <w:sz w:val="20"/>
                <w:szCs w:val="20"/>
                <w:lang w:val="tr-TR"/>
              </w:rPr>
            </w:pPr>
            <w:r w:rsidRPr="00533824">
              <w:rPr>
                <w:sz w:val="20"/>
                <w:szCs w:val="20"/>
                <w:lang w:val="tr-TR"/>
              </w:rPr>
              <w:t>Alıcı</w:t>
            </w:r>
            <w:r w:rsidR="00D10663" w:rsidRPr="00533824">
              <w:rPr>
                <w:sz w:val="20"/>
                <w:szCs w:val="20"/>
                <w:lang w:val="tr-TR"/>
              </w:rPr>
              <w:t xml:space="preserve"> nam ve hesabına</w:t>
            </w:r>
          </w:p>
          <w:p w14:paraId="4AA24DB2" w14:textId="77777777" w:rsidR="00214E5C" w:rsidRDefault="00214E5C" w:rsidP="00714AEC">
            <w:pPr>
              <w:tabs>
                <w:tab w:val="right" w:leader="dot" w:pos="4500"/>
                <w:tab w:val="left" w:pos="5040"/>
                <w:tab w:val="right" w:leader="dot" w:pos="9360"/>
              </w:tabs>
              <w:ind w:right="288"/>
              <w:jc w:val="center"/>
              <w:rPr>
                <w:sz w:val="20"/>
                <w:szCs w:val="20"/>
                <w:lang w:val="tr-TR"/>
              </w:rPr>
            </w:pPr>
            <w:r>
              <w:rPr>
                <w:sz w:val="20"/>
                <w:szCs w:val="20"/>
                <w:lang w:val="tr-TR"/>
              </w:rPr>
              <w:t xml:space="preserve">İsim ve Soyadı </w:t>
            </w:r>
          </w:p>
          <w:p w14:paraId="561C0B6A" w14:textId="31F3895C" w:rsidR="00214E5C" w:rsidRPr="00533824" w:rsidRDefault="00214E5C" w:rsidP="00714AEC">
            <w:pPr>
              <w:tabs>
                <w:tab w:val="right" w:leader="dot" w:pos="4500"/>
                <w:tab w:val="left" w:pos="5040"/>
                <w:tab w:val="right" w:leader="dot" w:pos="9360"/>
              </w:tabs>
              <w:ind w:right="288"/>
              <w:jc w:val="center"/>
              <w:rPr>
                <w:lang w:val="tr-TR"/>
              </w:rPr>
            </w:pPr>
            <w:r>
              <w:rPr>
                <w:sz w:val="20"/>
                <w:szCs w:val="20"/>
                <w:lang w:val="tr-TR"/>
              </w:rPr>
              <w:t xml:space="preserve">Makam Ünvanı </w:t>
            </w:r>
          </w:p>
        </w:tc>
        <w:tc>
          <w:tcPr>
            <w:tcW w:w="5088" w:type="dxa"/>
            <w:gridSpan w:val="3"/>
            <w:shd w:val="clear" w:color="auto" w:fill="auto"/>
          </w:tcPr>
          <w:p w14:paraId="4F850009" w14:textId="24D6790B" w:rsidR="00D10663" w:rsidRDefault="00125463" w:rsidP="00714AEC">
            <w:pPr>
              <w:tabs>
                <w:tab w:val="right" w:leader="dot" w:pos="4500"/>
                <w:tab w:val="left" w:pos="5040"/>
                <w:tab w:val="right" w:leader="dot" w:pos="9360"/>
              </w:tabs>
              <w:ind w:right="288"/>
              <w:jc w:val="center"/>
              <w:rPr>
                <w:sz w:val="20"/>
                <w:szCs w:val="20"/>
                <w:lang w:val="tr-TR"/>
              </w:rPr>
            </w:pPr>
            <w:r w:rsidRPr="00533824">
              <w:rPr>
                <w:sz w:val="20"/>
                <w:szCs w:val="20"/>
                <w:lang w:val="tr-TR"/>
              </w:rPr>
              <w:t>Tedarikçi</w:t>
            </w:r>
            <w:r w:rsidR="00D10663" w:rsidRPr="00533824">
              <w:rPr>
                <w:sz w:val="20"/>
                <w:szCs w:val="20"/>
                <w:lang w:val="tr-TR"/>
              </w:rPr>
              <w:t xml:space="preserve"> nam ve hesabına</w:t>
            </w:r>
          </w:p>
          <w:p w14:paraId="35627FF8" w14:textId="77777777" w:rsidR="00FF3C73" w:rsidRDefault="00FF3C73" w:rsidP="00714AEC">
            <w:pPr>
              <w:tabs>
                <w:tab w:val="right" w:leader="dot" w:pos="4500"/>
                <w:tab w:val="left" w:pos="5040"/>
                <w:tab w:val="right" w:leader="dot" w:pos="9360"/>
              </w:tabs>
              <w:ind w:right="288"/>
              <w:jc w:val="center"/>
              <w:rPr>
                <w:sz w:val="20"/>
                <w:szCs w:val="20"/>
                <w:lang w:val="tr-TR"/>
              </w:rPr>
            </w:pPr>
            <w:r>
              <w:rPr>
                <w:sz w:val="20"/>
                <w:szCs w:val="20"/>
                <w:lang w:val="tr-TR"/>
              </w:rPr>
              <w:t>İsimve Soyadı</w:t>
            </w:r>
          </w:p>
          <w:p w14:paraId="4ADB5232" w14:textId="72E47F0F" w:rsidR="00FF3C73" w:rsidRDefault="00FF3C73" w:rsidP="00714AEC">
            <w:pPr>
              <w:tabs>
                <w:tab w:val="right" w:leader="dot" w:pos="4500"/>
                <w:tab w:val="left" w:pos="5040"/>
                <w:tab w:val="right" w:leader="dot" w:pos="9360"/>
              </w:tabs>
              <w:ind w:right="288"/>
              <w:jc w:val="center"/>
              <w:rPr>
                <w:sz w:val="20"/>
                <w:szCs w:val="20"/>
                <w:lang w:val="tr-TR"/>
              </w:rPr>
            </w:pPr>
            <w:r>
              <w:rPr>
                <w:sz w:val="20"/>
                <w:szCs w:val="20"/>
                <w:lang w:val="tr-TR"/>
              </w:rPr>
              <w:t xml:space="preserve"> Şirket ünvanı veya pozisyonu</w:t>
            </w:r>
          </w:p>
          <w:p w14:paraId="0CEEB282" w14:textId="00300B5F" w:rsidR="00FF3C73" w:rsidRPr="00533824" w:rsidRDefault="00FF3C73" w:rsidP="00714AEC">
            <w:pPr>
              <w:tabs>
                <w:tab w:val="right" w:leader="dot" w:pos="4500"/>
                <w:tab w:val="left" w:pos="5040"/>
                <w:tab w:val="right" w:leader="dot" w:pos="9360"/>
              </w:tabs>
              <w:ind w:right="288"/>
              <w:jc w:val="center"/>
              <w:rPr>
                <w:lang w:val="tr-TR"/>
              </w:rPr>
            </w:pPr>
            <w:r>
              <w:rPr>
                <w:sz w:val="20"/>
                <w:szCs w:val="20"/>
                <w:lang w:val="tr-TR"/>
              </w:rPr>
              <w:t xml:space="preserve">Şirket Kaşesi </w:t>
            </w:r>
          </w:p>
        </w:tc>
      </w:tr>
      <w:tr w:rsidR="00D10663" w:rsidRPr="00533824" w14:paraId="4994E57E" w14:textId="77777777" w:rsidTr="00714AEC">
        <w:tc>
          <w:tcPr>
            <w:tcW w:w="1548" w:type="dxa"/>
            <w:gridSpan w:val="2"/>
            <w:tcBorders>
              <w:bottom w:val="nil"/>
            </w:tcBorders>
            <w:shd w:val="clear" w:color="auto" w:fill="auto"/>
          </w:tcPr>
          <w:p w14:paraId="6D888BA7" w14:textId="52EE639A" w:rsidR="00D10663" w:rsidRPr="00533824" w:rsidRDefault="00D10663" w:rsidP="00714AEC">
            <w:pPr>
              <w:tabs>
                <w:tab w:val="right" w:leader="dot" w:pos="4500"/>
                <w:tab w:val="left" w:pos="5040"/>
                <w:tab w:val="right" w:leader="dot" w:pos="9360"/>
              </w:tabs>
              <w:spacing w:before="360"/>
              <w:ind w:right="-108"/>
              <w:jc w:val="right"/>
              <w:rPr>
                <w:lang w:val="tr-TR"/>
              </w:rPr>
            </w:pPr>
          </w:p>
        </w:tc>
        <w:tc>
          <w:tcPr>
            <w:tcW w:w="2832" w:type="dxa"/>
            <w:tcBorders>
              <w:bottom w:val="dotted" w:sz="4" w:space="0" w:color="auto"/>
            </w:tcBorders>
            <w:shd w:val="clear" w:color="auto" w:fill="auto"/>
          </w:tcPr>
          <w:p w14:paraId="2A62746A" w14:textId="77777777" w:rsidR="00D10663" w:rsidRPr="00533824" w:rsidRDefault="00D10663" w:rsidP="00714AEC">
            <w:pPr>
              <w:tabs>
                <w:tab w:val="right" w:leader="dot" w:pos="4500"/>
                <w:tab w:val="left" w:pos="5040"/>
                <w:tab w:val="right" w:leader="dot" w:pos="9360"/>
              </w:tabs>
              <w:spacing w:before="360"/>
              <w:ind w:right="288"/>
              <w:jc w:val="both"/>
              <w:rPr>
                <w:lang w:val="tr-TR"/>
              </w:rPr>
            </w:pPr>
          </w:p>
        </w:tc>
        <w:tc>
          <w:tcPr>
            <w:tcW w:w="1488" w:type="dxa"/>
            <w:gridSpan w:val="2"/>
            <w:tcBorders>
              <w:bottom w:val="nil"/>
            </w:tcBorders>
            <w:shd w:val="clear" w:color="auto" w:fill="auto"/>
          </w:tcPr>
          <w:p w14:paraId="1E18CBF8" w14:textId="1E6FE529" w:rsidR="00D10663" w:rsidRPr="00533824" w:rsidRDefault="00D10663" w:rsidP="00714AEC">
            <w:pPr>
              <w:tabs>
                <w:tab w:val="right" w:leader="dot" w:pos="4500"/>
                <w:tab w:val="left" w:pos="5040"/>
                <w:tab w:val="right" w:leader="dot" w:pos="9360"/>
              </w:tabs>
              <w:spacing w:before="360"/>
              <w:ind w:right="-132"/>
              <w:jc w:val="right"/>
              <w:rPr>
                <w:lang w:val="tr-TR"/>
              </w:rPr>
            </w:pPr>
          </w:p>
        </w:tc>
        <w:tc>
          <w:tcPr>
            <w:tcW w:w="3600" w:type="dxa"/>
            <w:tcBorders>
              <w:bottom w:val="dotted" w:sz="4" w:space="0" w:color="auto"/>
            </w:tcBorders>
            <w:shd w:val="clear" w:color="auto" w:fill="auto"/>
          </w:tcPr>
          <w:p w14:paraId="3855AB2E" w14:textId="77777777" w:rsidR="00D10663" w:rsidRPr="00533824" w:rsidRDefault="00D10663" w:rsidP="00714AEC">
            <w:pPr>
              <w:tabs>
                <w:tab w:val="right" w:leader="dot" w:pos="4500"/>
                <w:tab w:val="left" w:pos="5040"/>
                <w:tab w:val="right" w:leader="dot" w:pos="9360"/>
              </w:tabs>
              <w:spacing w:before="360"/>
              <w:ind w:right="-132"/>
              <w:rPr>
                <w:lang w:val="tr-TR"/>
              </w:rPr>
            </w:pPr>
          </w:p>
        </w:tc>
      </w:tr>
      <w:tr w:rsidR="00D10663" w:rsidRPr="009A79AA" w14:paraId="27FBECED" w14:textId="77777777" w:rsidTr="00714AEC">
        <w:tc>
          <w:tcPr>
            <w:tcW w:w="4380" w:type="dxa"/>
            <w:gridSpan w:val="3"/>
            <w:tcBorders>
              <w:bottom w:val="nil"/>
            </w:tcBorders>
            <w:shd w:val="clear" w:color="auto" w:fill="auto"/>
          </w:tcPr>
          <w:p w14:paraId="7034EE2F" w14:textId="45B7240B" w:rsidR="00D10663" w:rsidRPr="009A79AA" w:rsidRDefault="00D10663" w:rsidP="00714AEC">
            <w:pPr>
              <w:tabs>
                <w:tab w:val="right" w:leader="dot" w:pos="4500"/>
                <w:tab w:val="left" w:pos="5040"/>
                <w:tab w:val="right" w:leader="dot" w:pos="9360"/>
              </w:tabs>
              <w:ind w:right="288"/>
              <w:jc w:val="center"/>
              <w:rPr>
                <w:lang w:val="tr-TR"/>
              </w:rPr>
            </w:pPr>
          </w:p>
        </w:tc>
        <w:tc>
          <w:tcPr>
            <w:tcW w:w="5088" w:type="dxa"/>
            <w:gridSpan w:val="3"/>
            <w:tcBorders>
              <w:bottom w:val="nil"/>
            </w:tcBorders>
            <w:shd w:val="clear" w:color="auto" w:fill="auto"/>
          </w:tcPr>
          <w:p w14:paraId="39A271FE" w14:textId="1DEEA525" w:rsidR="00D10663" w:rsidRPr="009A79AA" w:rsidRDefault="00D10663" w:rsidP="00714AEC">
            <w:pPr>
              <w:tabs>
                <w:tab w:val="right" w:leader="dot" w:pos="4500"/>
                <w:tab w:val="left" w:pos="5040"/>
                <w:tab w:val="right" w:leader="dot" w:pos="9360"/>
              </w:tabs>
              <w:ind w:right="288"/>
              <w:jc w:val="center"/>
              <w:rPr>
                <w:lang w:val="tr-TR"/>
              </w:rPr>
            </w:pPr>
          </w:p>
        </w:tc>
      </w:tr>
    </w:tbl>
    <w:p w14:paraId="36E93145" w14:textId="6761FE01" w:rsidR="009973D4" w:rsidRPr="00F57BBB" w:rsidRDefault="009973D4" w:rsidP="009973D4">
      <w:pPr>
        <w:spacing w:line="360" w:lineRule="auto"/>
        <w:jc w:val="both"/>
        <w:rPr>
          <w:rFonts w:ascii="Calibri" w:hAnsi="Calibri"/>
        </w:rPr>
      </w:pPr>
    </w:p>
    <w:p w14:paraId="2B13F7C3" w14:textId="718BCDD1" w:rsidR="009973D4" w:rsidRPr="00F57BBB" w:rsidRDefault="00214E5C" w:rsidP="009973D4">
      <w:pPr>
        <w:spacing w:line="360" w:lineRule="auto"/>
        <w:jc w:val="both"/>
        <w:rPr>
          <w:rFonts w:ascii="Calibri" w:hAnsi="Calibri"/>
        </w:rPr>
      </w:pPr>
      <w:r w:rsidRPr="006B5230">
        <w:rPr>
          <w:rFonts w:ascii="Calibri" w:hAnsi="Calibri"/>
          <w:i/>
        </w:rPr>
        <w:t>Not: Özel Ortaklık durumunda ortaklar lider firmanın yetkili kişisine kendi nam ve hesaplarına sözleşmeyi imzalamak için Yetkili kişinin imzası ile  yetki belgesi vereceklerdir. Bunun olmaması durumunda Lider ortak ve diğer ortaklar sözleşmeyi müşteren imzalayacaklardır</w:t>
      </w:r>
      <w:r>
        <w:rPr>
          <w:rFonts w:ascii="Calibri" w:hAnsi="Calibri"/>
        </w:rPr>
        <w:t xml:space="preserve">.  </w:t>
      </w:r>
    </w:p>
    <w:p w14:paraId="0F32D012" w14:textId="1E87EAF4" w:rsidR="00020202" w:rsidRPr="009A79AA" w:rsidRDefault="00020202" w:rsidP="00020202">
      <w:pPr>
        <w:pStyle w:val="GvdeMetniGirintisi"/>
        <w:ind w:left="0" w:right="288"/>
        <w:jc w:val="both"/>
        <w:rPr>
          <w:rFonts w:ascii="Times New Roman" w:hAnsi="Times New Roman" w:cs="Times New Roman"/>
          <w:sz w:val="24"/>
          <w:lang w:val="tr-TR"/>
        </w:rPr>
      </w:pPr>
      <w:r w:rsidRPr="009A79AA">
        <w:rPr>
          <w:rFonts w:ascii="Times New Roman" w:hAnsi="Times New Roman" w:cs="Times New Roman"/>
          <w:sz w:val="24"/>
          <w:lang w:val="tr-TR"/>
        </w:rPr>
        <w:t>,</w:t>
      </w:r>
    </w:p>
    <w:p w14:paraId="2B6500A8" w14:textId="77777777" w:rsidR="007B586E" w:rsidRPr="009A79AA" w:rsidRDefault="007B586E">
      <w:pPr>
        <w:pStyle w:val="GvdeMetniGirintisi"/>
        <w:ind w:left="180" w:right="288"/>
        <w:jc w:val="both"/>
        <w:rPr>
          <w:rFonts w:ascii="Times New Roman" w:hAnsi="Times New Roman" w:cs="Times New Roman"/>
          <w:sz w:val="24"/>
          <w:lang w:val="tr-TR"/>
        </w:rPr>
      </w:pPr>
    </w:p>
    <w:p w14:paraId="14DD62BE" w14:textId="77777777" w:rsidR="0006618B" w:rsidRPr="009A79AA" w:rsidRDefault="0006618B" w:rsidP="0006618B">
      <w:pPr>
        <w:tabs>
          <w:tab w:val="right" w:pos="4500"/>
          <w:tab w:val="left" w:pos="5040"/>
          <w:tab w:val="right" w:leader="dot" w:pos="9360"/>
        </w:tabs>
        <w:ind w:left="180" w:right="288"/>
        <w:jc w:val="both"/>
        <w:rPr>
          <w:lang w:val="tr-TR"/>
        </w:rPr>
      </w:pPr>
    </w:p>
    <w:tbl>
      <w:tblPr>
        <w:tblW w:w="9468" w:type="dxa"/>
        <w:tblBorders>
          <w:bottom w:val="dotted" w:sz="4" w:space="0" w:color="auto"/>
        </w:tblBorders>
        <w:tblLook w:val="01E0" w:firstRow="1" w:lastRow="1" w:firstColumn="1" w:lastColumn="1" w:noHBand="0" w:noVBand="0"/>
      </w:tblPr>
      <w:tblGrid>
        <w:gridCol w:w="4380"/>
        <w:gridCol w:w="5088"/>
      </w:tblGrid>
      <w:tr w:rsidR="007B586E" w:rsidRPr="009A79AA" w14:paraId="674CCB70" w14:textId="77777777">
        <w:tc>
          <w:tcPr>
            <w:tcW w:w="4380" w:type="dxa"/>
            <w:tcBorders>
              <w:bottom w:val="nil"/>
            </w:tcBorders>
          </w:tcPr>
          <w:p w14:paraId="0C21C933" w14:textId="77777777" w:rsidR="007B586E" w:rsidRPr="009A79AA" w:rsidRDefault="007B586E" w:rsidP="0006618B">
            <w:pPr>
              <w:rPr>
                <w:sz w:val="20"/>
                <w:szCs w:val="20"/>
                <w:lang w:val="tr-TR"/>
              </w:rPr>
            </w:pPr>
          </w:p>
        </w:tc>
        <w:tc>
          <w:tcPr>
            <w:tcW w:w="5088" w:type="dxa"/>
            <w:tcBorders>
              <w:bottom w:val="nil"/>
            </w:tcBorders>
          </w:tcPr>
          <w:p w14:paraId="07306985" w14:textId="77777777" w:rsidR="007B586E" w:rsidRPr="009A79AA" w:rsidRDefault="007B586E">
            <w:pPr>
              <w:tabs>
                <w:tab w:val="right" w:leader="dot" w:pos="4500"/>
                <w:tab w:val="left" w:pos="5040"/>
                <w:tab w:val="right" w:leader="dot" w:pos="9360"/>
              </w:tabs>
              <w:ind w:right="288"/>
              <w:jc w:val="center"/>
              <w:rPr>
                <w:sz w:val="20"/>
                <w:szCs w:val="20"/>
                <w:lang w:val="tr-TR"/>
              </w:rPr>
            </w:pPr>
          </w:p>
        </w:tc>
      </w:tr>
    </w:tbl>
    <w:p w14:paraId="08256367" w14:textId="77777777" w:rsidR="007B586E" w:rsidRPr="009A79AA" w:rsidRDefault="007B586E">
      <w:pPr>
        <w:tabs>
          <w:tab w:val="right" w:pos="4500"/>
          <w:tab w:val="left" w:pos="5040"/>
          <w:tab w:val="right" w:leader="dot" w:pos="9360"/>
        </w:tabs>
        <w:ind w:left="180" w:right="288"/>
        <w:jc w:val="both"/>
        <w:rPr>
          <w:lang w:val="tr-TR"/>
        </w:rPr>
      </w:pPr>
    </w:p>
    <w:p w14:paraId="1D63267C" w14:textId="77777777" w:rsidR="007B586E" w:rsidRPr="009A79AA" w:rsidRDefault="007B586E">
      <w:pPr>
        <w:tabs>
          <w:tab w:val="right" w:pos="4500"/>
          <w:tab w:val="left" w:pos="5040"/>
          <w:tab w:val="right" w:leader="dot" w:pos="9360"/>
        </w:tabs>
        <w:ind w:left="180" w:right="288"/>
        <w:jc w:val="both"/>
        <w:rPr>
          <w:lang w:val="tr-TR"/>
        </w:rPr>
      </w:pPr>
    </w:p>
    <w:p w14:paraId="7FC82222" w14:textId="731C36E8" w:rsidR="007B586E" w:rsidRPr="009A79AA" w:rsidRDefault="007B586E">
      <w:pPr>
        <w:pStyle w:val="Section10-Heading1"/>
        <w:rPr>
          <w:lang w:val="tr-TR"/>
        </w:rPr>
      </w:pPr>
      <w:r w:rsidRPr="009A79AA">
        <w:rPr>
          <w:lang w:val="tr-TR"/>
        </w:rPr>
        <w:br w:type="page"/>
      </w:r>
      <w:bookmarkStart w:id="523" w:name="_Toc23238065"/>
      <w:bookmarkStart w:id="524" w:name="_Toc41971557"/>
      <w:bookmarkStart w:id="525" w:name="_Toc78273068"/>
      <w:bookmarkStart w:id="526" w:name="_Toc111009246"/>
      <w:bookmarkStart w:id="527" w:name="_Toc442524980"/>
      <w:bookmarkStart w:id="528" w:name="_Toc473887478"/>
      <w:bookmarkStart w:id="529" w:name="_Toc428352207"/>
      <w:bookmarkStart w:id="530" w:name="_Toc438907198"/>
      <w:bookmarkStart w:id="531" w:name="_Toc438907298"/>
      <w:r w:rsidR="0006618B" w:rsidRPr="009A79AA">
        <w:rPr>
          <w:lang w:val="tr-TR"/>
        </w:rPr>
        <w:lastRenderedPageBreak/>
        <w:t xml:space="preserve">Kesin Teminat </w:t>
      </w:r>
      <w:bookmarkEnd w:id="523"/>
      <w:bookmarkEnd w:id="524"/>
      <w:bookmarkEnd w:id="525"/>
      <w:bookmarkEnd w:id="526"/>
      <w:r w:rsidR="0000442C" w:rsidRPr="009A79AA">
        <w:rPr>
          <w:lang w:val="tr-TR"/>
        </w:rPr>
        <w:t xml:space="preserve">- </w:t>
      </w:r>
      <w:r w:rsidR="005C4234" w:rsidRPr="009A79AA">
        <w:rPr>
          <w:lang w:val="tr-TR"/>
        </w:rPr>
        <w:t>Bank</w:t>
      </w:r>
      <w:r w:rsidR="0006618B" w:rsidRPr="009A79AA">
        <w:rPr>
          <w:lang w:val="tr-TR"/>
        </w:rPr>
        <w:t>a</w:t>
      </w:r>
      <w:r w:rsidR="005C4234" w:rsidRPr="009A79AA">
        <w:rPr>
          <w:lang w:val="tr-TR"/>
        </w:rPr>
        <w:t xml:space="preserve"> </w:t>
      </w:r>
      <w:bookmarkEnd w:id="527"/>
      <w:bookmarkEnd w:id="528"/>
      <w:r w:rsidR="0006618B" w:rsidRPr="009A79AA">
        <w:rPr>
          <w:lang w:val="tr-TR"/>
        </w:rPr>
        <w:t xml:space="preserve">Teminat Mektubu </w:t>
      </w:r>
      <w:r w:rsidR="00714AEC">
        <w:rPr>
          <w:lang w:val="tr-TR"/>
        </w:rPr>
        <w:t xml:space="preserve">Formu </w:t>
      </w:r>
    </w:p>
    <w:p w14:paraId="3475F29D" w14:textId="07E3FA68" w:rsidR="00714AEC" w:rsidRPr="00F57BBB" w:rsidRDefault="00714AEC" w:rsidP="00714AEC">
      <w:pPr>
        <w:pStyle w:val="Balk5"/>
        <w:jc w:val="center"/>
        <w:rPr>
          <w:rFonts w:ascii="Calibri" w:hAnsi="Calibri"/>
        </w:rPr>
      </w:pPr>
      <w:bookmarkStart w:id="532" w:name="_Toc15222656"/>
      <w:bookmarkStart w:id="533" w:name="_Toc126266384"/>
      <w:bookmarkStart w:id="534" w:name="_Toc126267165"/>
      <w:bookmarkStart w:id="535" w:name="_Toc126267376"/>
      <w:bookmarkStart w:id="536" w:name="_Toc15222657"/>
      <w:bookmarkStart w:id="537" w:name="_Toc126266385"/>
      <w:bookmarkStart w:id="538" w:name="_Toc126267166"/>
      <w:bookmarkStart w:id="539" w:name="_Toc126267377"/>
      <w:bookmarkEnd w:id="529"/>
      <w:bookmarkEnd w:id="530"/>
      <w:bookmarkEnd w:id="531"/>
      <w:r w:rsidRPr="00F57BBB">
        <w:rPr>
          <w:rFonts w:ascii="Calibri" w:hAnsi="Calibri"/>
        </w:rPr>
        <w:t xml:space="preserve"> </w:t>
      </w:r>
      <w:bookmarkEnd w:id="532"/>
      <w:bookmarkEnd w:id="533"/>
      <w:bookmarkEnd w:id="534"/>
      <w:bookmarkEnd w:id="535"/>
    </w:p>
    <w:p w14:paraId="2BE937B2" w14:textId="77777777" w:rsidR="00714AEC" w:rsidRPr="00F57BBB" w:rsidRDefault="00714AEC" w:rsidP="00714AEC">
      <w:pPr>
        <w:tabs>
          <w:tab w:val="left" w:pos="7371"/>
        </w:tabs>
        <w:suppressAutoHyphens/>
        <w:spacing w:after="120" w:line="22" w:lineRule="atLeast"/>
        <w:jc w:val="both"/>
        <w:rPr>
          <w:rFonts w:ascii="Calibri" w:hAnsi="Calibri"/>
          <w:spacing w:val="-2"/>
        </w:rPr>
      </w:pPr>
    </w:p>
    <w:p w14:paraId="2D0A6628" w14:textId="77777777" w:rsidR="00714AEC" w:rsidRPr="006B5230" w:rsidRDefault="00714AEC" w:rsidP="00714AEC">
      <w:pPr>
        <w:tabs>
          <w:tab w:val="left" w:pos="7371"/>
        </w:tabs>
        <w:suppressAutoHyphens/>
        <w:spacing w:after="120" w:line="22" w:lineRule="atLeast"/>
        <w:jc w:val="both"/>
        <w:rPr>
          <w:spacing w:val="-2"/>
        </w:rPr>
      </w:pPr>
      <w:r w:rsidRPr="006B5230">
        <w:rPr>
          <w:spacing w:val="-2"/>
        </w:rPr>
        <w:t>........................................................</w:t>
      </w:r>
      <w:r w:rsidRPr="006B5230">
        <w:rPr>
          <w:spacing w:val="-2"/>
        </w:rPr>
        <w:tab/>
        <w:t>Tarih :</w:t>
      </w:r>
    </w:p>
    <w:p w14:paraId="02FDD2BE" w14:textId="77777777" w:rsidR="00714AEC" w:rsidRPr="006B5230" w:rsidRDefault="00714AEC" w:rsidP="00714AEC">
      <w:pPr>
        <w:tabs>
          <w:tab w:val="left" w:pos="7371"/>
        </w:tabs>
        <w:suppressAutoHyphens/>
        <w:spacing w:after="360" w:line="22" w:lineRule="atLeast"/>
        <w:jc w:val="both"/>
        <w:rPr>
          <w:spacing w:val="-2"/>
        </w:rPr>
      </w:pPr>
      <w:r w:rsidRPr="006B5230">
        <w:rPr>
          <w:spacing w:val="-2"/>
        </w:rPr>
        <w:t>........................................................</w:t>
      </w:r>
      <w:r w:rsidRPr="006B5230">
        <w:rPr>
          <w:spacing w:val="-2"/>
        </w:rPr>
        <w:tab/>
        <w:t>No.    :</w:t>
      </w:r>
    </w:p>
    <w:p w14:paraId="5E8A7E11" w14:textId="77777777" w:rsidR="00714AEC" w:rsidRPr="006B5230" w:rsidRDefault="00714AEC" w:rsidP="00714AEC">
      <w:pPr>
        <w:suppressAutoHyphens/>
        <w:spacing w:after="600" w:line="22" w:lineRule="atLeast"/>
        <w:jc w:val="both"/>
        <w:rPr>
          <w:spacing w:val="-2"/>
        </w:rPr>
      </w:pPr>
      <w:r w:rsidRPr="006B5230">
        <w:t>İdarenizce yapılan ihale sonucunda ...................................................................... işini taahhüt eden Yüklenici............................................................’nin işbu İhale ile ilgili kanun, Sözleşme ve şartname hükümlerine göre vermek zorunda olduğu kesin teminat tutarı olan ...............................................TL’yi (......................................................)Türk Lirasını Bankamız garanti ettiğinden, adı geçen taahhüdünü ilgili kanun, sözleşme ve şartname hükümlerine göre kısmen veya tamamen yerine getirmediği takdirde protesto çekmeye, hüküm ve adı geçenin iznini almaya gerek kalmaksızın ve adı geçen ile İdareniz arasında ortaya çıkacak herhangi bir uyuşmazlık ve bunun akıbet ve kanuni neticeleri nazarı itibara alınmaksızın, yukarıda yazılı tutarı ilk yazılı talebiniz üzerine nakden ve tamamen ve talep tarihinden ödeme tarihine kadar geçen günlere ait kanuni faiziyle birlikte ödeyeceğimizi Bankanın imza atmaya yetkili temsilcisi ve sorumlusu sıfatıyla ve Banka ad ve hesabına taahhüt ve beyan ederiz.</w:t>
      </w:r>
    </w:p>
    <w:p w14:paraId="0213311E"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t>..................................Bankası</w:t>
      </w:r>
      <w:r w:rsidRPr="006B5230">
        <w:rPr>
          <w:spacing w:val="-2"/>
        </w:rPr>
        <w:br/>
        <w:t>..................................Şubesi</w:t>
      </w:r>
    </w:p>
    <w:p w14:paraId="354FF556"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br/>
        <w:t>İmza</w:t>
      </w:r>
      <w:r w:rsidRPr="006B5230">
        <w:rPr>
          <w:spacing w:val="-2"/>
        </w:rPr>
        <w:tab/>
        <w:t>İmza</w:t>
      </w:r>
      <w:r w:rsidRPr="006B5230">
        <w:rPr>
          <w:spacing w:val="-2"/>
        </w:rPr>
        <w:br/>
        <w:t>Unvan  :</w:t>
      </w:r>
      <w:r w:rsidRPr="006B5230">
        <w:rPr>
          <w:spacing w:val="-2"/>
        </w:rPr>
        <w:tab/>
        <w:t>Unvan  :</w:t>
      </w:r>
    </w:p>
    <w:p w14:paraId="5783A8E1" w14:textId="77777777" w:rsidR="00714AEC" w:rsidRPr="006B5230" w:rsidRDefault="00714AEC" w:rsidP="00714AEC">
      <w:pPr>
        <w:tabs>
          <w:tab w:val="left" w:pos="6804"/>
        </w:tabs>
        <w:suppressAutoHyphens/>
        <w:spacing w:after="200" w:line="22" w:lineRule="atLeast"/>
        <w:ind w:left="4820"/>
        <w:jc w:val="both"/>
        <w:rPr>
          <w:spacing w:val="-2"/>
        </w:rPr>
      </w:pPr>
    </w:p>
    <w:p w14:paraId="70F298E6"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 xml:space="preserve">- </w:t>
      </w:r>
      <w:r w:rsidRPr="006B5230">
        <w:t>Bu mektup tutarı da dâhil olmak üzere Şubemizce verilmiş ve halen geçerli olan</w:t>
      </w:r>
    </w:p>
    <w:p w14:paraId="25E0B59A"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t xml:space="preserve">  geçici, kesin ve avans teminat</w:t>
      </w:r>
      <w:r w:rsidRPr="006B5230">
        <w:rPr>
          <w:spacing w:val="-2"/>
        </w:rPr>
        <w:t xml:space="preserve"> mektupları toplamı</w:t>
      </w:r>
      <w:r w:rsidRPr="006B5230">
        <w:rPr>
          <w:spacing w:val="-2"/>
        </w:rPr>
        <w:tab/>
      </w:r>
      <w:r w:rsidRPr="006B5230">
        <w:rPr>
          <w:spacing w:val="-2"/>
        </w:rPr>
        <w:tab/>
      </w:r>
      <w:r w:rsidRPr="006B5230">
        <w:rPr>
          <w:spacing w:val="-2"/>
        </w:rPr>
        <w:tab/>
        <w:t>:................................ TL</w:t>
      </w:r>
    </w:p>
    <w:p w14:paraId="38A3AD23"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  Şubemiz Limiti</w:t>
      </w:r>
      <w:r w:rsidRPr="006B5230">
        <w:rPr>
          <w:spacing w:val="-2"/>
        </w:rPr>
        <w:tab/>
      </w:r>
      <w:r w:rsidRPr="006B5230">
        <w:rPr>
          <w:spacing w:val="-2"/>
        </w:rPr>
        <w:tab/>
      </w:r>
      <w:r w:rsidRPr="006B5230">
        <w:rPr>
          <w:spacing w:val="-2"/>
        </w:rPr>
        <w:tab/>
      </w:r>
      <w:r w:rsidRPr="006B5230">
        <w:rPr>
          <w:spacing w:val="-2"/>
        </w:rPr>
        <w:tab/>
        <w:t>:................................ TL</w:t>
      </w:r>
    </w:p>
    <w:p w14:paraId="7A35E989"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 xml:space="preserve">- Genel </w:t>
      </w:r>
      <w:r w:rsidRPr="006B5230">
        <w:rPr>
          <w:spacing w:val="-2"/>
        </w:rPr>
        <w:tab/>
      </w:r>
      <w:r w:rsidRPr="006B5230">
        <w:rPr>
          <w:spacing w:val="-2"/>
        </w:rPr>
        <w:tab/>
      </w:r>
      <w:r w:rsidRPr="006B5230">
        <w:t xml:space="preserve">Md.lük İhtiyat fonundan alınan limit </w:t>
      </w:r>
      <w:r w:rsidRPr="006B5230">
        <w:rPr>
          <w:spacing w:val="-2"/>
        </w:rPr>
        <w:tab/>
      </w:r>
      <w:r w:rsidRPr="006B5230">
        <w:rPr>
          <w:spacing w:val="-2"/>
        </w:rPr>
        <w:tab/>
        <w:t>:................................. TL</w:t>
      </w:r>
    </w:p>
    <w:p w14:paraId="014D141A"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-Şubemiz toplam limiti</w:t>
      </w:r>
      <w:r w:rsidRPr="006B5230">
        <w:rPr>
          <w:spacing w:val="-2"/>
        </w:rPr>
        <w:tab/>
      </w:r>
      <w:r w:rsidRPr="006B5230">
        <w:rPr>
          <w:spacing w:val="-2"/>
        </w:rPr>
        <w:tab/>
      </w:r>
      <w:r w:rsidRPr="006B5230">
        <w:rPr>
          <w:spacing w:val="-2"/>
        </w:rPr>
        <w:tab/>
      </w:r>
      <w:r w:rsidRPr="006B5230">
        <w:rPr>
          <w:spacing w:val="-2"/>
        </w:rPr>
        <w:tab/>
        <w:t>:................................ TL</w:t>
      </w:r>
    </w:p>
    <w:p w14:paraId="0508C925" w14:textId="1B63BC38" w:rsidR="00714AEC" w:rsidRDefault="00714AEC" w:rsidP="00714AEC">
      <w:pPr>
        <w:numPr>
          <w:ilvl w:val="0"/>
          <w:numId w:val="136"/>
        </w:numPr>
        <w:tabs>
          <w:tab w:val="left" w:pos="1276"/>
        </w:tabs>
        <w:suppressAutoHyphens/>
        <w:spacing w:after="200" w:line="22" w:lineRule="atLeast"/>
        <w:jc w:val="both"/>
        <w:rPr>
          <w:spacing w:val="-2"/>
        </w:rPr>
      </w:pPr>
      <w:r w:rsidRPr="006B5230">
        <w:t>Yabancı bankaların veya benzeri kredi kuruluşlarının kontrgarantilerine dayanılarak verilecek mektuplarda ise, kontrgarantiyi veren yabancı banka veya kredi kuruluşunun ismi ile “TL” ve “Türk Lirası” yerine ise ilgili yabancı para birimi yazılacak, limit miktarıyla ilgili kısma herhangi bir rakam yazılmayacak, ancak teminatın kontrgarantili olduğu ayrıca belirtilecektir.</w:t>
      </w:r>
      <w:r w:rsidRPr="006B5230">
        <w:rPr>
          <w:spacing w:val="-2"/>
        </w:rPr>
        <w:tab/>
      </w:r>
    </w:p>
    <w:p w14:paraId="5C387C65" w14:textId="21FE5F5E" w:rsidR="00214E5C" w:rsidRPr="006B5230" w:rsidRDefault="00214E5C" w:rsidP="00714AEC">
      <w:pPr>
        <w:numPr>
          <w:ilvl w:val="0"/>
          <w:numId w:val="136"/>
        </w:numPr>
        <w:tabs>
          <w:tab w:val="left" w:pos="1276"/>
        </w:tabs>
        <w:suppressAutoHyphens/>
        <w:spacing w:after="200" w:line="22" w:lineRule="atLeast"/>
        <w:jc w:val="both"/>
        <w:rPr>
          <w:spacing w:val="-2"/>
        </w:rPr>
      </w:pPr>
      <w:r>
        <w:rPr>
          <w:spacing w:val="-2"/>
        </w:rPr>
        <w:lastRenderedPageBreak/>
        <w:t xml:space="preserve">Not: İşverenin uygun görmesi durumunda kesin teminat mektubu olarak güncel KIK yönergelerine uygun  Banka Kesin Teminat mektubu Kabul edilebilir.  </w:t>
      </w:r>
    </w:p>
    <w:p w14:paraId="3D193D8D" w14:textId="77777777" w:rsidR="00714AEC" w:rsidRPr="006B5230" w:rsidRDefault="00714AEC" w:rsidP="00714AEC">
      <w:pPr>
        <w:jc w:val="right"/>
        <w:rPr>
          <w:b/>
          <w:bCs/>
        </w:rPr>
      </w:pPr>
    </w:p>
    <w:p w14:paraId="0C5B1689" w14:textId="77777777" w:rsidR="00714AEC" w:rsidRPr="006B5230" w:rsidRDefault="00714AEC" w:rsidP="00714AEC">
      <w:pPr>
        <w:ind w:left="7200" w:firstLine="720"/>
        <w:rPr>
          <w:b/>
          <w:bCs/>
        </w:rPr>
      </w:pPr>
    </w:p>
    <w:p w14:paraId="1D7C44DD" w14:textId="09C72334" w:rsidR="00714AEC" w:rsidRPr="006B5230" w:rsidRDefault="00714AEC" w:rsidP="00714AEC">
      <w:pPr>
        <w:pStyle w:val="Balk5"/>
        <w:jc w:val="center"/>
        <w:rPr>
          <w:rFonts w:cs="Times New Roman"/>
          <w:sz w:val="36"/>
          <w:szCs w:val="36"/>
        </w:rPr>
      </w:pPr>
      <w:r w:rsidRPr="006B5230">
        <w:rPr>
          <w:rFonts w:cs="Times New Roman"/>
        </w:rPr>
        <w:br w:type="page"/>
      </w:r>
      <w:bookmarkEnd w:id="536"/>
      <w:bookmarkEnd w:id="537"/>
      <w:bookmarkEnd w:id="538"/>
      <w:bookmarkEnd w:id="539"/>
      <w:r w:rsidRPr="006B5230">
        <w:rPr>
          <w:rFonts w:cs="Times New Roman"/>
          <w:sz w:val="36"/>
          <w:szCs w:val="36"/>
        </w:rPr>
        <w:lastRenderedPageBreak/>
        <w:t xml:space="preserve"> Avans Teminat Mektubu Formu</w:t>
      </w:r>
    </w:p>
    <w:p w14:paraId="436A8383" w14:textId="77777777" w:rsidR="00714AEC" w:rsidRPr="006B5230" w:rsidRDefault="00714AEC" w:rsidP="00714AEC">
      <w:pPr>
        <w:tabs>
          <w:tab w:val="left" w:pos="7088"/>
        </w:tabs>
        <w:suppressAutoHyphens/>
        <w:spacing w:after="120" w:line="22" w:lineRule="atLeast"/>
        <w:jc w:val="both"/>
        <w:rPr>
          <w:spacing w:val="-2"/>
        </w:rPr>
      </w:pPr>
    </w:p>
    <w:p w14:paraId="68441F64" w14:textId="77777777" w:rsidR="00714AEC" w:rsidRPr="006B5230" w:rsidRDefault="00714AEC" w:rsidP="00714AEC">
      <w:pPr>
        <w:tabs>
          <w:tab w:val="left" w:pos="7088"/>
        </w:tabs>
        <w:suppressAutoHyphens/>
        <w:spacing w:after="120" w:line="22" w:lineRule="atLeast"/>
        <w:jc w:val="both"/>
        <w:rPr>
          <w:spacing w:val="-2"/>
        </w:rPr>
      </w:pPr>
      <w:r w:rsidRPr="006B5230">
        <w:rPr>
          <w:spacing w:val="-2"/>
        </w:rPr>
        <w:t>........................................................</w:t>
      </w:r>
      <w:r w:rsidRPr="006B5230">
        <w:rPr>
          <w:spacing w:val="-2"/>
        </w:rPr>
        <w:tab/>
        <w:t>Tarih :</w:t>
      </w:r>
    </w:p>
    <w:p w14:paraId="18752143" w14:textId="77777777" w:rsidR="00714AEC" w:rsidRPr="006B5230" w:rsidRDefault="00714AEC" w:rsidP="00714AEC">
      <w:pPr>
        <w:tabs>
          <w:tab w:val="left" w:pos="7088"/>
        </w:tabs>
        <w:suppressAutoHyphens/>
        <w:spacing w:after="360" w:line="22" w:lineRule="atLeast"/>
        <w:jc w:val="both"/>
        <w:rPr>
          <w:spacing w:val="-2"/>
        </w:rPr>
      </w:pPr>
      <w:r w:rsidRPr="006B5230">
        <w:rPr>
          <w:spacing w:val="-2"/>
        </w:rPr>
        <w:t>........................................................</w:t>
      </w:r>
      <w:r w:rsidRPr="006B5230">
        <w:rPr>
          <w:spacing w:val="-2"/>
        </w:rPr>
        <w:tab/>
        <w:t>No.    :</w:t>
      </w:r>
    </w:p>
    <w:p w14:paraId="6089CA53" w14:textId="77777777" w:rsidR="00714AEC" w:rsidRPr="006B5230" w:rsidRDefault="00714AEC" w:rsidP="00714AEC">
      <w:pPr>
        <w:suppressAutoHyphens/>
        <w:spacing w:after="200" w:line="22" w:lineRule="atLeast"/>
        <w:jc w:val="both"/>
        <w:rPr>
          <w:spacing w:val="-2"/>
        </w:rPr>
      </w:pPr>
      <w:r w:rsidRPr="006B5230">
        <w:t>İdarenizce yapılan ihale sonucunda .................................................................................... işini taahhüt eden Yüklenici ...................................................................’e ilgili kanun, Sözleşme ve şartname hükümlerine göre avans olarak ödeyeceğiniz  ..................................... TL’yi (..............................................................................)Türk Lirasını Bankamız garanti ettiğinden , bu avansın her ne sebep ve suretle olursa olsun geri alınmasının gerekmesi halinde protesto çekmeye, hüküm ve adı geçenin iznini almaya gerek kalmaksızın ve adı geçen ile İdareniz arasında ortaya çıkacak herhangi bir uyuşmazlık ve bunun akıbet ve kanuni sonuçları nazarı itibara alınmaksızın, yukarıda yazılı tutarı, yazılı talebiniz üzerine nakden ve tamamen ve talep tarihinden ödeme tarihine kadar geçen günlere ait kanuni faiziyle birlikte ödeyeceğimizi Bankanın imza atmaya yetkili temsilcisi ve sorumlusu sıfatıyla, Banka ad, ve hesabına taahhüt ve beyan ederiz.</w:t>
      </w:r>
    </w:p>
    <w:p w14:paraId="2123BAD4" w14:textId="77777777" w:rsidR="00714AEC" w:rsidRPr="006B5230" w:rsidRDefault="00714AEC" w:rsidP="00714AEC">
      <w:pPr>
        <w:tabs>
          <w:tab w:val="left" w:pos="6804"/>
        </w:tabs>
        <w:suppressAutoHyphens/>
        <w:spacing w:after="200" w:line="22" w:lineRule="atLeast"/>
        <w:ind w:left="4820"/>
        <w:jc w:val="both"/>
        <w:rPr>
          <w:spacing w:val="-2"/>
        </w:rPr>
      </w:pPr>
    </w:p>
    <w:p w14:paraId="72C32756"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t>..................................Bankası</w:t>
      </w:r>
      <w:r w:rsidRPr="006B5230">
        <w:rPr>
          <w:spacing w:val="-2"/>
        </w:rPr>
        <w:br/>
        <w:t>..................................Şubesi</w:t>
      </w:r>
      <w:r w:rsidRPr="006B5230">
        <w:rPr>
          <w:spacing w:val="-2"/>
        </w:rPr>
        <w:br/>
      </w:r>
    </w:p>
    <w:p w14:paraId="43C903A8"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t>İmza</w:t>
      </w:r>
      <w:r w:rsidRPr="006B5230">
        <w:rPr>
          <w:spacing w:val="-2"/>
        </w:rPr>
        <w:tab/>
        <w:t>İmza</w:t>
      </w:r>
      <w:r w:rsidRPr="006B5230">
        <w:rPr>
          <w:spacing w:val="-2"/>
        </w:rPr>
        <w:br/>
        <w:t>Unvan  :</w:t>
      </w:r>
      <w:r w:rsidRPr="006B5230">
        <w:rPr>
          <w:spacing w:val="-2"/>
        </w:rPr>
        <w:tab/>
        <w:t>Unvan  :</w:t>
      </w:r>
    </w:p>
    <w:p w14:paraId="119E0FC9" w14:textId="77777777" w:rsidR="00714AEC" w:rsidRPr="006B5230" w:rsidRDefault="00714AEC" w:rsidP="00714AEC">
      <w:pPr>
        <w:tabs>
          <w:tab w:val="left" w:pos="6521"/>
        </w:tabs>
        <w:suppressAutoHyphens/>
        <w:spacing w:after="200" w:line="22" w:lineRule="atLeast"/>
        <w:ind w:left="4820"/>
        <w:jc w:val="both"/>
        <w:rPr>
          <w:spacing w:val="-2"/>
        </w:rPr>
      </w:pPr>
    </w:p>
    <w:p w14:paraId="77D05DFE"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xml:space="preserve">- </w:t>
      </w:r>
      <w:r w:rsidRPr="006B5230">
        <w:t xml:space="preserve">Bu mektup tutarı da dâhil olmak üzere şubemizce verilmiş ve halen geçerli </w:t>
      </w:r>
      <w:r w:rsidRPr="006B5230">
        <w:rPr>
          <w:spacing w:val="-2"/>
        </w:rPr>
        <w:t xml:space="preserve">olan geçici, kesin ve avans teminat mektupları toplamı   </w:t>
      </w:r>
      <w:r w:rsidRPr="006B5230">
        <w:rPr>
          <w:spacing w:val="-2"/>
        </w:rPr>
        <w:tab/>
      </w:r>
      <w:r w:rsidRPr="006B5230">
        <w:rPr>
          <w:spacing w:val="-2"/>
        </w:rPr>
        <w:tab/>
      </w:r>
      <w:r w:rsidRPr="006B5230">
        <w:rPr>
          <w:spacing w:val="-2"/>
        </w:rPr>
        <w:tab/>
        <w:t>: ........................................</w:t>
      </w:r>
      <w:r w:rsidRPr="006B5230">
        <w:rPr>
          <w:spacing w:val="-2"/>
        </w:rPr>
        <w:tab/>
        <w:t>TL</w:t>
      </w:r>
    </w:p>
    <w:p w14:paraId="0FB2E086"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Şubemiz Limiti</w:t>
      </w:r>
      <w:r w:rsidRPr="006B5230">
        <w:rPr>
          <w:spacing w:val="-2"/>
        </w:rPr>
        <w:tab/>
      </w:r>
      <w:r w:rsidRPr="006B5230">
        <w:rPr>
          <w:spacing w:val="-2"/>
        </w:rPr>
        <w:tab/>
      </w:r>
      <w:r w:rsidRPr="006B5230">
        <w:rPr>
          <w:spacing w:val="-2"/>
        </w:rPr>
        <w:tab/>
        <w:t>: ........................................</w:t>
      </w:r>
      <w:r w:rsidRPr="006B5230">
        <w:rPr>
          <w:spacing w:val="-2"/>
        </w:rPr>
        <w:tab/>
        <w:t>TL</w:t>
      </w:r>
    </w:p>
    <w:p w14:paraId="5C5C22E9"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xml:space="preserve">-Genel Md’ lük İhtiyat fonundan alınan Limit </w:t>
      </w:r>
      <w:r w:rsidRPr="006B5230">
        <w:rPr>
          <w:spacing w:val="-2"/>
        </w:rPr>
        <w:tab/>
      </w:r>
      <w:r w:rsidRPr="006B5230">
        <w:rPr>
          <w:spacing w:val="-2"/>
        </w:rPr>
        <w:tab/>
      </w:r>
      <w:r w:rsidRPr="006B5230">
        <w:rPr>
          <w:spacing w:val="-2"/>
        </w:rPr>
        <w:tab/>
        <w:t>: ........................................</w:t>
      </w:r>
      <w:r w:rsidRPr="006B5230">
        <w:rPr>
          <w:spacing w:val="-2"/>
        </w:rPr>
        <w:tab/>
        <w:t>TL</w:t>
      </w:r>
    </w:p>
    <w:p w14:paraId="55B42141"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Şubemiz toplam limiti</w:t>
      </w:r>
      <w:r w:rsidRPr="006B5230">
        <w:rPr>
          <w:spacing w:val="-2"/>
        </w:rPr>
        <w:tab/>
      </w:r>
      <w:r w:rsidRPr="006B5230">
        <w:rPr>
          <w:spacing w:val="-2"/>
        </w:rPr>
        <w:tab/>
      </w:r>
      <w:r w:rsidRPr="006B5230">
        <w:rPr>
          <w:spacing w:val="-2"/>
        </w:rPr>
        <w:tab/>
        <w:t>: ........................................</w:t>
      </w:r>
      <w:r w:rsidRPr="006B5230">
        <w:rPr>
          <w:spacing w:val="-2"/>
        </w:rPr>
        <w:tab/>
        <w:t>TL</w:t>
      </w:r>
    </w:p>
    <w:p w14:paraId="7A6CA7EE" w14:textId="77777777" w:rsidR="00714AEC" w:rsidRPr="006B5230" w:rsidRDefault="00714AEC" w:rsidP="00714AEC">
      <w:pPr>
        <w:tabs>
          <w:tab w:val="left" w:pos="4820"/>
        </w:tabs>
        <w:suppressAutoHyphens/>
        <w:spacing w:after="200" w:line="22" w:lineRule="atLeast"/>
        <w:ind w:left="567" w:hanging="567"/>
        <w:jc w:val="both"/>
        <w:rPr>
          <w:spacing w:val="-2"/>
        </w:rPr>
      </w:pPr>
    </w:p>
    <w:p w14:paraId="4B710F4F" w14:textId="35735630" w:rsidR="00714AEC" w:rsidRPr="006B5230" w:rsidRDefault="00714AEC" w:rsidP="00714AEC">
      <w:pPr>
        <w:pStyle w:val="NormalWeb"/>
        <w:rPr>
          <w:rFonts w:ascii="Times New Roman" w:hAnsi="Times New Roman"/>
          <w:i/>
          <w:sz w:val="24"/>
          <w:lang w:val="tr-TR"/>
        </w:rPr>
      </w:pPr>
      <w:r w:rsidRPr="006B5230">
        <w:rPr>
          <w:rFonts w:ascii="Times New Roman" w:hAnsi="Times New Roman"/>
          <w:spacing w:val="-2"/>
          <w:sz w:val="24"/>
        </w:rPr>
        <w:t xml:space="preserve">* </w:t>
      </w:r>
      <w:r w:rsidRPr="006B5230">
        <w:rPr>
          <w:rFonts w:ascii="Times New Roman" w:hAnsi="Times New Roman"/>
          <w:sz w:val="24"/>
        </w:rPr>
        <w:t>Yabancı bankaların veya benzeri kredi kuruluşlarının kontrgarantilerine dayanılarak verilecek mektuplarda ise, kontrgarantiyi veren yabancı banka veya kredi kuruluşunun ismi ile “TL” ve “lira” yerine ise ilgili yabancı para birimi yazılacak, limit miktarıyla ilgili kısma herhangi bir rakam yazılmayacak, ancak teminatın kontrgarantili olduğu ayrıca belirtilecektir.</w:t>
      </w:r>
    </w:p>
    <w:p w14:paraId="777CA47B" w14:textId="5BFEBA1F" w:rsidR="007B586E" w:rsidRPr="001F6011" w:rsidRDefault="00214E5C" w:rsidP="00707CEE">
      <w:pPr>
        <w:numPr>
          <w:ilvl w:val="0"/>
          <w:numId w:val="136"/>
        </w:numPr>
        <w:tabs>
          <w:tab w:val="left" w:pos="1276"/>
        </w:tabs>
        <w:suppressAutoHyphens/>
        <w:spacing w:after="200" w:line="22" w:lineRule="atLeast"/>
        <w:jc w:val="both"/>
        <w:rPr>
          <w:spacing w:val="-2"/>
        </w:rPr>
      </w:pPr>
      <w:r>
        <w:rPr>
          <w:spacing w:val="-2"/>
        </w:rPr>
        <w:t xml:space="preserve">Not: İşverenin uygun görmesi durumunda Avans teminat mektubu olarak güncel KIK yönergelerine uygun  Banka Avans Teminat mektubu Kabul edilebilir.  </w:t>
      </w:r>
      <w:bookmarkEnd w:id="1"/>
    </w:p>
    <w:sectPr w:rsidR="007B586E" w:rsidRPr="001F6011" w:rsidSect="0069484E">
      <w:headerReference w:type="even" r:id="rId59"/>
      <w:headerReference w:type="default" r:id="rId60"/>
      <w:headerReference w:type="first" r:id="rId61"/>
      <w:footnotePr>
        <w:numRestart w:val="eachSect"/>
      </w:footnotePr>
      <w:type w:val="oddPage"/>
      <w:pgSz w:w="12240" w:h="15840" w:code="1"/>
      <w:pgMar w:top="1440" w:right="1440" w:bottom="1440" w:left="1800"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BC18F6" w16cid:durableId="3686A16F"/>
  <w16cid:commentId w16cid:paraId="5BE3236B" w16cid:durableId="66AA8F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8E493" w14:textId="77777777" w:rsidR="009F245E" w:rsidRDefault="009F245E">
      <w:r>
        <w:separator/>
      </w:r>
    </w:p>
  </w:endnote>
  <w:endnote w:type="continuationSeparator" w:id="0">
    <w:p w14:paraId="76265AAA" w14:textId="77777777" w:rsidR="009F245E" w:rsidRDefault="009F245E">
      <w:r>
        <w:continuationSeparator/>
      </w:r>
    </w:p>
  </w:endnote>
  <w:endnote w:type="continuationNotice" w:id="1">
    <w:p w14:paraId="64B3DBF3" w14:textId="77777777" w:rsidR="009F245E" w:rsidRDefault="009F2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omic Sans MS">
    <w:panose1 w:val="030F0702030302020204"/>
    <w:charset w:val="A2"/>
    <w:family w:val="script"/>
    <w:pitch w:val="variable"/>
    <w:sig w:usb0="00000287" w:usb1="00000013"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Andes Bold">
    <w:altName w:val="Calibri"/>
    <w:panose1 w:val="00000000000000000000"/>
    <w:charset w:val="00"/>
    <w:family w:val="modern"/>
    <w:notTrueType/>
    <w:pitch w:val="variable"/>
    <w:sig w:usb0="A000002F" w:usb1="5000005B" w:usb2="00000000" w:usb3="00000000" w:csb0="00000093" w:csb1="00000000"/>
  </w:font>
  <w:font w:name="Cambria Math">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79EEB" w14:textId="77777777" w:rsidR="007748CA" w:rsidRDefault="007748CA">
    <w:pPr>
      <w:pStyle w:val="Outlinei"/>
    </w:pPr>
  </w:p>
  <w:p w14:paraId="432874D0" w14:textId="77777777" w:rsidR="007748CA" w:rsidRDefault="007748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DF1F1" w14:textId="77777777" w:rsidR="007748CA" w:rsidRDefault="007748CA" w:rsidP="005C4CF7">
    <w:pPr>
      <w:pStyle w:val="Outlinei"/>
      <w:numPr>
        <w:ilvl w:val="0"/>
        <w:numId w:val="0"/>
      </w:numPr>
      <w:ind w:left="178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BE221" w14:textId="77777777" w:rsidR="007748CA" w:rsidRDefault="007748CA">
    <w:pPr>
      <w:pStyle w:val="Outline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799FA" w14:textId="77777777" w:rsidR="009F245E" w:rsidRDefault="009F245E">
      <w:r>
        <w:separator/>
      </w:r>
    </w:p>
  </w:footnote>
  <w:footnote w:type="continuationSeparator" w:id="0">
    <w:p w14:paraId="58B17D8D" w14:textId="77777777" w:rsidR="009F245E" w:rsidRDefault="009F245E">
      <w:r>
        <w:continuationSeparator/>
      </w:r>
    </w:p>
  </w:footnote>
  <w:footnote w:type="continuationNotice" w:id="1">
    <w:p w14:paraId="718FA882" w14:textId="77777777" w:rsidR="009F245E" w:rsidRDefault="009F245E"/>
  </w:footnote>
  <w:footnote w:id="2">
    <w:p w14:paraId="4F821312" w14:textId="77777777" w:rsidR="007748CA" w:rsidRPr="00935CD9" w:rsidRDefault="007748CA" w:rsidP="0050344C">
      <w:pPr>
        <w:pStyle w:val="DipnotMetni"/>
        <w:jc w:val="both"/>
        <w:rPr>
          <w:rFonts w:ascii="Arial" w:hAnsi="Arial" w:cs="Arial"/>
          <w:sz w:val="18"/>
          <w:szCs w:val="18"/>
        </w:rPr>
      </w:pPr>
      <w:r w:rsidRPr="00587342">
        <w:rPr>
          <w:rStyle w:val="DipnotBavurusu"/>
          <w:sz w:val="18"/>
          <w:szCs w:val="18"/>
        </w:rPr>
        <w:footnoteRef/>
      </w:r>
      <w:r w:rsidRPr="00935CD9">
        <w:rPr>
          <w:rFonts w:ascii="Arial" w:hAnsi="Arial" w:cs="Arial"/>
          <w:i/>
          <w:sz w:val="18"/>
          <w:szCs w:val="18"/>
        </w:rPr>
        <w:t xml:space="preserve"> </w:t>
      </w:r>
      <w:r w:rsidRPr="00935CD9">
        <w:rPr>
          <w:rFonts w:ascii="Arial" w:hAnsi="Arial" w:cs="Arial"/>
          <w:sz w:val="18"/>
          <w:szCs w:val="18"/>
        </w:rPr>
        <w:t>Büyük harfle vurgulanan ancak işbu Taahhüt Beyanında aksi yönde bir şekilde belirtilmeyen tüm terimler, KfW’nin “</w:t>
      </w:r>
      <w:r w:rsidRPr="00935CD9">
        <w:rPr>
          <w:rFonts w:ascii="Arial" w:hAnsi="Arial" w:cs="Arial"/>
          <w:i/>
          <w:sz w:val="18"/>
          <w:szCs w:val="18"/>
        </w:rPr>
        <w:t xml:space="preserve">Danışmanlık Hizmetleri, İşler, Mallar, </w:t>
      </w:r>
      <w:r>
        <w:rPr>
          <w:rFonts w:ascii="Arial" w:hAnsi="Arial" w:cs="Arial"/>
          <w:i/>
          <w:sz w:val="18"/>
          <w:szCs w:val="18"/>
        </w:rPr>
        <w:t>Tesis</w:t>
      </w:r>
      <w:r w:rsidRPr="00935CD9">
        <w:rPr>
          <w:rFonts w:ascii="Arial" w:hAnsi="Arial" w:cs="Arial"/>
          <w:i/>
          <w:sz w:val="18"/>
          <w:szCs w:val="18"/>
        </w:rPr>
        <w:t xml:space="preserve"> ve Danışmanlık Dışı Hizmetlerin İş Ortağı Ülkelerle Mali İşbirliği İçerisinde Tedarik Edilmesine Yönelik Kılavuz”</w:t>
      </w:r>
      <w:r w:rsidRPr="00935CD9">
        <w:rPr>
          <w:rFonts w:ascii="Arial" w:hAnsi="Arial" w:cs="Arial"/>
          <w:sz w:val="18"/>
          <w:szCs w:val="18"/>
        </w:rPr>
        <w:t xml:space="preserve"> içerisinde kendilerine atfedilen anlamıyla kullanılacaktır.</w:t>
      </w:r>
    </w:p>
  </w:footnote>
  <w:footnote w:id="3">
    <w:p w14:paraId="4C227F71" w14:textId="77777777" w:rsidR="007748CA" w:rsidRPr="00935CD9" w:rsidRDefault="007748CA" w:rsidP="0050344C">
      <w:pPr>
        <w:pStyle w:val="DipnotMetni"/>
        <w:jc w:val="both"/>
        <w:rPr>
          <w:rFonts w:ascii="Arial" w:hAnsi="Arial" w:cs="Arial"/>
          <w:sz w:val="18"/>
          <w:szCs w:val="18"/>
        </w:rPr>
      </w:pPr>
      <w:r w:rsidRPr="00935CD9">
        <w:rPr>
          <w:rStyle w:val="DipnotBavurusu"/>
          <w:rFonts w:ascii="Arial" w:hAnsi="Arial" w:cs="Arial"/>
          <w:sz w:val="18"/>
          <w:szCs w:val="18"/>
        </w:rPr>
        <w:footnoteRef/>
      </w:r>
      <w:r w:rsidRPr="00935CD9">
        <w:rPr>
          <w:rFonts w:ascii="Arial" w:hAnsi="Arial" w:cs="Arial"/>
          <w:sz w:val="18"/>
          <w:szCs w:val="18"/>
        </w:rPr>
        <w:t xml:space="preserve"> Proje Yürütücüsü Ajans (PEA), Danışmanlık Hi</w:t>
      </w:r>
      <w:r>
        <w:rPr>
          <w:rFonts w:ascii="Arial" w:hAnsi="Arial" w:cs="Arial"/>
          <w:sz w:val="18"/>
          <w:szCs w:val="18"/>
        </w:rPr>
        <w:t>zmetleri, İşler, Mallar, Tesis</w:t>
      </w:r>
      <w:r w:rsidRPr="00935CD9">
        <w:rPr>
          <w:rFonts w:ascii="Arial" w:hAnsi="Arial" w:cs="Arial"/>
          <w:sz w:val="18"/>
          <w:szCs w:val="18"/>
        </w:rPr>
        <w:t xml:space="preserve"> ve Danışmanlık Dışı Hizmetlerin Tedariki için, duruma göre, alıcı, işveren, müşteri sıfatıyla hareket eden Taraf anlamına gelir.</w:t>
      </w:r>
    </w:p>
  </w:footnote>
  <w:footnote w:id="4">
    <w:p w14:paraId="627FED16" w14:textId="77777777" w:rsidR="007748CA" w:rsidRPr="00007C0F" w:rsidRDefault="007748CA" w:rsidP="0050344C">
      <w:pPr>
        <w:pStyle w:val="GvdeMetni2"/>
        <w:jc w:val="both"/>
      </w:pPr>
      <w:r w:rsidRPr="00935CD9">
        <w:rPr>
          <w:rStyle w:val="DipnotBavurusu"/>
          <w:sz w:val="18"/>
          <w:szCs w:val="18"/>
        </w:rPr>
        <w:footnoteRef/>
      </w:r>
      <w:r w:rsidRPr="00935CD9">
        <w:rPr>
          <w:sz w:val="18"/>
          <w:szCs w:val="18"/>
        </w:rPr>
        <w:t xml:space="preserve"> ILO sözleşmelerinin İşverenin ülkesinde tam olarak yürürlüğe girmediği veya uygulanmadığı durumlarda; İşveren ve KfW menfaatleri için Başvuru Sahibi / İstekli / Yüklenici sıfatıyla a) çalışma ve istihdam koşulları ile ilgili işçi şikayetleri, b) çocuk işçiliği, c) zorla çalıştırma, d) işçi örgütleri ve e) ayrımcılık yapmama gibi konularda söz konusu ILO hükümlerinin ruhuna uygun önlemler önereceklerini ve uygulayacaklarını.</w:t>
      </w:r>
    </w:p>
  </w:footnote>
  <w:footnote w:id="5">
    <w:p w14:paraId="60B7596E" w14:textId="77777777" w:rsidR="007748CA" w:rsidRPr="00935CD9" w:rsidRDefault="007748CA" w:rsidP="0050344C">
      <w:pPr>
        <w:pStyle w:val="DipnotMetni"/>
        <w:jc w:val="both"/>
        <w:rPr>
          <w:rFonts w:ascii="Arial" w:hAnsi="Arial" w:cs="Arial"/>
          <w:sz w:val="18"/>
          <w:szCs w:val="18"/>
        </w:rPr>
      </w:pPr>
      <w:r w:rsidRPr="00935CD9">
        <w:rPr>
          <w:rStyle w:val="DipnotBavurusu"/>
          <w:rFonts w:ascii="Arial" w:hAnsi="Arial" w:cs="Arial"/>
          <w:sz w:val="18"/>
          <w:szCs w:val="18"/>
        </w:rPr>
        <w:footnoteRef/>
      </w:r>
      <w:r w:rsidRPr="00935CD9">
        <w:rPr>
          <w:rFonts w:ascii="Arial" w:hAnsi="Arial" w:cs="Arial"/>
          <w:sz w:val="18"/>
          <w:szCs w:val="18"/>
        </w:rPr>
        <w:t xml:space="preserve"> Ortak Girişim durumunda, Ortak G</w:t>
      </w:r>
      <w:r>
        <w:rPr>
          <w:rFonts w:ascii="Arial" w:hAnsi="Arial" w:cs="Arial"/>
          <w:sz w:val="18"/>
          <w:szCs w:val="18"/>
        </w:rPr>
        <w:t>i</w:t>
      </w:r>
      <w:r w:rsidRPr="00935CD9">
        <w:rPr>
          <w:rFonts w:ascii="Arial" w:hAnsi="Arial" w:cs="Arial"/>
          <w:sz w:val="18"/>
          <w:szCs w:val="18"/>
        </w:rPr>
        <w:t>rişim unvanı girilecektir. Başvuru sahibi/İsteklinin adına başvuru, teklif veya fiyat teklifini imzalayacak olan kişi Başvuru Sahibi/İstekli adına hareket etmeye yetkili olduğunu tevsik eder vekaletnameyi ibraz edecektir.</w:t>
      </w:r>
    </w:p>
  </w:footnote>
  <w:footnote w:id="6">
    <w:p w14:paraId="5FDE413C" w14:textId="77777777" w:rsidR="007748CA" w:rsidRDefault="007748CA" w:rsidP="00451211">
      <w:pPr>
        <w:jc w:val="both"/>
      </w:pPr>
      <w:r w:rsidRPr="005A2AA2">
        <w:rPr>
          <w:rStyle w:val="DipnotBavurusu"/>
          <w:rFonts w:ascii="Arial" w:hAnsi="Arial" w:cs="Arial"/>
          <w:sz w:val="18"/>
          <w:szCs w:val="18"/>
        </w:rPr>
        <w:footnoteRef/>
      </w:r>
      <w:r w:rsidRPr="005A2AA2">
        <w:rPr>
          <w:rFonts w:ascii="Arial" w:hAnsi="Arial" w:cs="Arial"/>
          <w:sz w:val="18"/>
          <w:szCs w:val="18"/>
          <w:lang w:eastAsia="de-DE"/>
        </w:rPr>
        <w:t>ILO sözleşmelerinin İşverenin ülkesinde tam olarak yürürlüğe girmediği veya uygulanmadığı durumlarda; İşveren ve KfW menfaatleri için Başvuru Sahibi / İstekli / Yüklenici sıfatıyla a) çalışma ve istihdam koşulları ile ilgili işçi şikayetleri, b) çocuk işçiliği, c) zorla çalıştırma, d) işçi örgütleri ve e) ayrımcılık yapmama gibi konularda söz konusu ILO hükümlerinin ruhuna uygun önlemler önereceklerini ve uygulayacaklarını.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907A" w14:textId="77777777" w:rsidR="007748CA" w:rsidRPr="004850CE" w:rsidRDefault="007748CA" w:rsidP="004850CE">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ii</w:t>
    </w:r>
    <w:r w:rsidRPr="00DE705E">
      <w:rPr>
        <w:rFonts w:ascii="Times New Roman" w:hAnsi="Times New Roman"/>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D585B" w14:textId="08F3883B" w:rsidR="007748CA" w:rsidRPr="001122B3" w:rsidRDefault="007748CA" w:rsidP="008C0848">
    <w:pPr>
      <w:pStyle w:val="explanatorynotes"/>
      <w:rPr>
        <w:rFonts w:ascii="Times New Roman" w:hAnsi="Times New Roman"/>
        <w:noProof/>
        <w:szCs w:val="24"/>
      </w:rPr>
    </w:pPr>
    <w:r w:rsidRPr="001122B3">
      <w:rPr>
        <w:rFonts w:ascii="Times New Roman" w:hAnsi="Times New Roman"/>
        <w:lang w:val="tr-TR"/>
      </w:rPr>
      <w:t xml:space="preserve">Bölüm I – </w:t>
    </w:r>
    <w:r>
      <w:rPr>
        <w:rFonts w:ascii="Times New Roman" w:hAnsi="Times New Roman"/>
        <w:lang w:val="tr-TR"/>
      </w:rPr>
      <w:t>İstekliler</w:t>
    </w:r>
    <w:r w:rsidRPr="001122B3">
      <w:rPr>
        <w:rFonts w:ascii="Times New Roman" w:hAnsi="Times New Roman"/>
        <w:lang w:val="tr-TR"/>
      </w:rPr>
      <w:t>e Talimatlar (TST</w:t>
    </w:r>
    <w:r w:rsidRPr="001122B3">
      <w:rPr>
        <w:rFonts w:ascii="Times New Roman" w:hAnsi="Times New Roman"/>
      </w:rPr>
      <w:t>)…</w:t>
    </w:r>
    <w:r w:rsidRPr="001122B3">
      <w:rPr>
        <w:rFonts w:ascii="Times New Roman" w:hAnsi="Times New Roman"/>
      </w:rPr>
      <w:tab/>
    </w:r>
    <w:r w:rsidRPr="001122B3">
      <w:rPr>
        <w:rFonts w:ascii="Times New Roman" w:hAnsi="Times New Roman"/>
        <w:noProof/>
      </w:rPr>
      <w:fldChar w:fldCharType="begin"/>
    </w:r>
    <w:r w:rsidRPr="001122B3">
      <w:rPr>
        <w:rFonts w:ascii="Times New Roman" w:hAnsi="Times New Roman"/>
        <w:noProof/>
      </w:rPr>
      <w:instrText xml:space="preserve"> PAGE </w:instrText>
    </w:r>
    <w:r w:rsidRPr="001122B3">
      <w:rPr>
        <w:rFonts w:ascii="Times New Roman" w:hAnsi="Times New Roman"/>
        <w:noProof/>
      </w:rPr>
      <w:fldChar w:fldCharType="separate"/>
    </w:r>
    <w:r w:rsidR="00DC2321">
      <w:rPr>
        <w:rFonts w:ascii="Times New Roman" w:hAnsi="Times New Roman"/>
        <w:noProof/>
      </w:rPr>
      <w:t>20</w:t>
    </w:r>
    <w:r w:rsidRPr="001122B3">
      <w:rPr>
        <w:rFonts w:ascii="Times New Roman" w:hAnsi="Times New Roman"/>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C354C" w14:textId="51A4FB56" w:rsidR="007748CA" w:rsidRPr="001122B3" w:rsidRDefault="007748CA" w:rsidP="00576FAF">
    <w:pPr>
      <w:pStyle w:val="explanatorynotes"/>
      <w:rPr>
        <w:rFonts w:ascii="Times New Roman" w:hAnsi="Times New Roman"/>
        <w:noProof/>
        <w:szCs w:val="24"/>
      </w:rPr>
    </w:pPr>
    <w:r w:rsidRPr="001122B3">
      <w:rPr>
        <w:rFonts w:ascii="Times New Roman" w:hAnsi="Times New Roman"/>
        <w:lang w:val="tr-TR"/>
      </w:rPr>
      <w:t xml:space="preserve">Bölüm I – </w:t>
    </w:r>
    <w:r>
      <w:rPr>
        <w:rFonts w:ascii="Times New Roman" w:hAnsi="Times New Roman"/>
        <w:lang w:val="tr-TR"/>
      </w:rPr>
      <w:t>İstekliler</w:t>
    </w:r>
    <w:r w:rsidRPr="001122B3">
      <w:rPr>
        <w:rFonts w:ascii="Times New Roman" w:hAnsi="Times New Roman"/>
        <w:lang w:val="tr-TR"/>
      </w:rPr>
      <w:t>ne Talimatlar (TST</w:t>
    </w:r>
    <w:r w:rsidRPr="001122B3">
      <w:rPr>
        <w:rFonts w:ascii="Times New Roman" w:hAnsi="Times New Roman"/>
      </w:rPr>
      <w:t>)</w:t>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noProof/>
      </w:rPr>
      <w:fldChar w:fldCharType="begin"/>
    </w:r>
    <w:r w:rsidRPr="001122B3">
      <w:rPr>
        <w:rFonts w:ascii="Times New Roman" w:hAnsi="Times New Roman"/>
        <w:noProof/>
      </w:rPr>
      <w:instrText xml:space="preserve"> PAGE </w:instrText>
    </w:r>
    <w:r w:rsidRPr="001122B3">
      <w:rPr>
        <w:rFonts w:ascii="Times New Roman" w:hAnsi="Times New Roman"/>
        <w:noProof/>
      </w:rPr>
      <w:fldChar w:fldCharType="separate"/>
    </w:r>
    <w:r w:rsidR="00DC2321">
      <w:rPr>
        <w:rFonts w:ascii="Times New Roman" w:hAnsi="Times New Roman"/>
        <w:noProof/>
      </w:rPr>
      <w:t>21</w:t>
    </w:r>
    <w:r w:rsidRPr="001122B3">
      <w:rPr>
        <w:rFonts w:ascii="Times New Roman" w:hAnsi="Times New Roman"/>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C1D1C" w14:textId="77777777" w:rsidR="007748CA" w:rsidRPr="004F351F" w:rsidRDefault="007748CA" w:rsidP="004F351F">
    <w:pPr>
      <w:pStyle w:val="explanatorynotes"/>
      <w:pBdr>
        <w:bottom w:val="single" w:sz="4" w:space="1" w:color="auto"/>
      </w:pBdr>
    </w:pPr>
    <w:r w:rsidRPr="009374F3">
      <w:rPr>
        <w:rFonts w:ascii="Times New Roman" w:hAnsi="Times New Roman"/>
        <w:lang w:val="tr-TR"/>
      </w:rPr>
      <w:t>Bölüm III – Değerlendirme ve Yeterlilik Kriterleri</w:t>
    </w:r>
    <w:r>
      <w:tab/>
    </w:r>
    <w:r>
      <w:fldChar w:fldCharType="begin"/>
    </w:r>
    <w:r>
      <w:instrText xml:space="preserve"> PAGE </w:instrText>
    </w:r>
    <w:r>
      <w:fldChar w:fldCharType="separate"/>
    </w:r>
    <w:r w:rsidR="00DC2321">
      <w:rPr>
        <w:noProof/>
      </w:rPr>
      <w:t>38</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8A28" w14:textId="77777777" w:rsidR="007748CA" w:rsidRPr="00401450" w:rsidRDefault="007748CA" w:rsidP="00401450">
    <w:pPr>
      <w:pStyle w:val="explanatorynotes"/>
    </w:pPr>
    <w:r w:rsidRPr="009374F3">
      <w:rPr>
        <w:rFonts w:ascii="Times New Roman" w:hAnsi="Times New Roman"/>
        <w:lang w:val="tr-TR"/>
      </w:rPr>
      <w:t>Bölüm III – Değerlendirme ve Yeterlilik Kriterleri</w:t>
    </w:r>
    <w:r>
      <w:rPr>
        <w:rFonts w:cs="Arial"/>
      </w:rPr>
      <w:tab/>
    </w:r>
    <w:r>
      <w:rPr>
        <w:rFonts w:cs="Arial"/>
        <w:noProof/>
      </w:rPr>
      <w:fldChar w:fldCharType="begin"/>
    </w:r>
    <w:r>
      <w:rPr>
        <w:rFonts w:cs="Arial"/>
        <w:noProof/>
      </w:rPr>
      <w:instrText xml:space="preserve"> PAGE </w:instrText>
    </w:r>
    <w:r>
      <w:rPr>
        <w:rFonts w:cs="Arial"/>
        <w:noProof/>
      </w:rPr>
      <w:fldChar w:fldCharType="separate"/>
    </w:r>
    <w:r w:rsidR="00DC2321">
      <w:rPr>
        <w:rFonts w:cs="Arial"/>
        <w:noProof/>
      </w:rPr>
      <w:t>39</w:t>
    </w:r>
    <w:r>
      <w:rPr>
        <w:rFonts w:cs="Arial"/>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A159" w14:textId="77777777" w:rsidR="007748CA" w:rsidRDefault="007748CA">
    <w:pPr>
      <w:pStyle w:val="explanatorynotes"/>
      <w:pBdr>
        <w:bottom w:val="single" w:sz="4" w:space="1" w:color="auto"/>
      </w:pBdr>
    </w:pPr>
    <w:r w:rsidRPr="009374F3">
      <w:rPr>
        <w:rFonts w:ascii="Times New Roman" w:hAnsi="Times New Roman"/>
        <w:lang w:val="tr-TR"/>
      </w:rPr>
      <w:t>Bölüm III – Değerlendirme ve Yeterlilik Kriterleri</w:t>
    </w:r>
    <w:r>
      <w:tab/>
    </w:r>
    <w:r>
      <w:fldChar w:fldCharType="begin"/>
    </w:r>
    <w:r>
      <w:instrText xml:space="preserve"> PAGE </w:instrText>
    </w:r>
    <w:r>
      <w:fldChar w:fldCharType="separate"/>
    </w:r>
    <w:r w:rsidR="00DC2321">
      <w:rPr>
        <w:noProof/>
      </w:rPr>
      <w:t>37</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7800" w14:textId="77777777" w:rsidR="007748CA" w:rsidRPr="002D6925" w:rsidRDefault="007748CA">
    <w:pPr>
      <w:pStyle w:val="explanatorynote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56278" w14:textId="77777777" w:rsidR="007748CA" w:rsidRDefault="007748CA" w:rsidP="00401450">
    <w:pPr>
      <w:pStyle w:val="explanatorynotes"/>
      <w:tabs>
        <w:tab w:val="right" w:pos="12960"/>
      </w:tabs>
    </w:pPr>
    <w:r w:rsidRPr="009374F3">
      <w:rPr>
        <w:rFonts w:ascii="Times New Roman" w:hAnsi="Times New Roman"/>
        <w:lang w:val="tr-TR"/>
      </w:rPr>
      <w:t>Bölüm III – Değerlendirme ve Yeterlilik Kriterleri</w:t>
    </w:r>
    <w:r>
      <w:rPr>
        <w:rFonts w:cs="Arial"/>
      </w:rPr>
      <w:tab/>
    </w:r>
    <w:r>
      <w:rPr>
        <w:rFonts w:cs="Arial"/>
      </w:rPr>
      <w:fldChar w:fldCharType="begin"/>
    </w:r>
    <w:r>
      <w:rPr>
        <w:rFonts w:cs="Arial"/>
      </w:rPr>
      <w:instrText xml:space="preserve"> PAGE </w:instrText>
    </w:r>
    <w:r>
      <w:rPr>
        <w:rFonts w:cs="Arial"/>
      </w:rPr>
      <w:fldChar w:fldCharType="separate"/>
    </w:r>
    <w:r w:rsidR="00DC2321">
      <w:rPr>
        <w:rFonts w:cs="Arial"/>
        <w:noProof/>
      </w:rPr>
      <w:t>45</w:t>
    </w:r>
    <w:r>
      <w:rPr>
        <w:rFonts w:cs="Aria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A7C94" w14:textId="77777777" w:rsidR="007748CA" w:rsidRPr="00950807" w:rsidRDefault="007748CA">
    <w:pPr>
      <w:pStyle w:val="explanatorynotes"/>
      <w:rPr>
        <w:rFonts w:ascii="Times New Roman" w:hAnsi="Times New Roman"/>
      </w:rPr>
    </w:pPr>
    <w:r w:rsidRPr="00950807">
      <w:rPr>
        <w:rFonts w:ascii="Times New Roman" w:hAnsi="Times New Roman"/>
      </w:rPr>
      <w:tab/>
    </w:r>
    <w:r w:rsidRPr="00950807">
      <w:rPr>
        <w:rFonts w:ascii="Times New Roman" w:hAnsi="Times New Roman"/>
      </w:rPr>
      <w:fldChar w:fldCharType="begin"/>
    </w:r>
    <w:r w:rsidRPr="00950807">
      <w:rPr>
        <w:rFonts w:ascii="Times New Roman" w:hAnsi="Times New Roman"/>
      </w:rPr>
      <w:instrText xml:space="preserve"> PAGE   \* MERGEFORMAT </w:instrText>
    </w:r>
    <w:r w:rsidRPr="00950807">
      <w:rPr>
        <w:rFonts w:ascii="Times New Roman" w:hAnsi="Times New Roman"/>
      </w:rPr>
      <w:fldChar w:fldCharType="separate"/>
    </w:r>
    <w:r>
      <w:rPr>
        <w:rFonts w:ascii="Times New Roman" w:hAnsi="Times New Roman"/>
        <w:noProof/>
      </w:rPr>
      <w:t>56</w:t>
    </w:r>
    <w:r w:rsidRPr="00950807">
      <w:rPr>
        <w:rFonts w:ascii="Times New Roman" w:hAnsi="Times New Roman"/>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462B" w14:textId="0C5D5EA0" w:rsidR="007748CA" w:rsidRDefault="007748CA" w:rsidP="00CB4712">
    <w:pPr>
      <w:pStyle w:val="explanatorynotes"/>
      <w:ind w:right="-18"/>
    </w:pPr>
    <w:r>
      <w:t xml:space="preserve">Bölüm IV – Teklif Formları   </w:t>
    </w:r>
    <w:r>
      <w:tab/>
    </w:r>
    <w:r>
      <w:fldChar w:fldCharType="begin"/>
    </w:r>
    <w:r>
      <w:instrText xml:space="preserve"> PAGE </w:instrText>
    </w:r>
    <w:r>
      <w:fldChar w:fldCharType="separate"/>
    </w:r>
    <w:r w:rsidR="00DC2321">
      <w:rPr>
        <w:noProof/>
      </w:rPr>
      <w:t>50</w:t>
    </w:r>
    <w:r>
      <w:fldChar w:fldCharType="end"/>
    </w:r>
  </w:p>
  <w:p w14:paraId="4E7EA3CE" w14:textId="77777777" w:rsidR="007748CA" w:rsidRDefault="007748CA"/>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CBE1F" w14:textId="3B0980C1" w:rsidR="007748CA" w:rsidRPr="00EF3BD5" w:rsidRDefault="007748CA" w:rsidP="00CB4712">
    <w:pPr>
      <w:pStyle w:val="explanatorynotes"/>
      <w:ind w:right="-18"/>
    </w:pPr>
    <w:r>
      <w:t xml:space="preserve">Bölüm IV – Teklif Formları   </w:t>
    </w:r>
    <w:r>
      <w:tab/>
    </w:r>
    <w:r>
      <w:fldChar w:fldCharType="begin"/>
    </w:r>
    <w:r>
      <w:instrText xml:space="preserve"> PAGE </w:instrText>
    </w:r>
    <w:r>
      <w:fldChar w:fldCharType="separate"/>
    </w:r>
    <w:r w:rsidR="00DC2321">
      <w:rPr>
        <w:noProof/>
      </w:rPr>
      <w:t>51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8A302" w14:textId="77777777" w:rsidR="007748CA" w:rsidRPr="00400634" w:rsidRDefault="007748CA" w:rsidP="00400634">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iii</w:t>
    </w:r>
    <w:r w:rsidRPr="00DE705E">
      <w:rPr>
        <w:rFonts w:ascii="Times New Roman" w:hAnsi="Times New Roman"/>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51065" w14:textId="160A6438" w:rsidR="007748CA" w:rsidRDefault="007748CA">
    <w:pPr>
      <w:pStyle w:val="explanatorynotes"/>
      <w:ind w:right="-18"/>
    </w:pPr>
    <w:r>
      <w:t xml:space="preserve">Bölüm IV – Teklif Formları   </w:t>
    </w:r>
    <w:r>
      <w:tab/>
    </w:r>
    <w:r>
      <w:fldChar w:fldCharType="begin"/>
    </w:r>
    <w:r>
      <w:instrText xml:space="preserve"> PAGE </w:instrText>
    </w:r>
    <w:r>
      <w:fldChar w:fldCharType="separate"/>
    </w:r>
    <w:r w:rsidR="00DC2321">
      <w:rPr>
        <w:noProof/>
      </w:rPr>
      <w:t>46</w:t>
    </w:r>
    <w:r>
      <w:fldChar w:fldCharType="end"/>
    </w:r>
  </w:p>
  <w:p w14:paraId="61A2C749" w14:textId="77777777" w:rsidR="007748CA" w:rsidRDefault="007748CA"/>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E8993" w14:textId="4580726F" w:rsidR="007748CA" w:rsidRDefault="007748CA" w:rsidP="00D66607">
    <w:pPr>
      <w:pStyle w:val="explanatorynotes"/>
      <w:ind w:right="-18"/>
    </w:pPr>
    <w:r>
      <w:t xml:space="preserve">Bölüm IV – Teklif Formları   </w:t>
    </w:r>
    <w:r>
      <w:tab/>
    </w:r>
    <w:r>
      <w:fldChar w:fldCharType="begin"/>
    </w:r>
    <w:r>
      <w:instrText xml:space="preserve"> PAGE </w:instrText>
    </w:r>
    <w:r>
      <w:fldChar w:fldCharType="separate"/>
    </w:r>
    <w:r w:rsidR="00DC2321">
      <w:rPr>
        <w:noProof/>
      </w:rPr>
      <w:t>60</w:t>
    </w:r>
    <w:r>
      <w:fldChar w:fldCharType="end"/>
    </w:r>
  </w:p>
  <w:p w14:paraId="4A10AC63" w14:textId="77777777" w:rsidR="007748CA" w:rsidRDefault="007748CA"/>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2C496" w14:textId="158F188C" w:rsidR="007748CA" w:rsidRDefault="007748CA" w:rsidP="001122B3">
    <w:pPr>
      <w:pStyle w:val="explanatorynotes"/>
      <w:tabs>
        <w:tab w:val="left" w:pos="720"/>
        <w:tab w:val="left" w:pos="1440"/>
        <w:tab w:val="left" w:pos="2160"/>
        <w:tab w:val="left" w:pos="2880"/>
        <w:tab w:val="center" w:pos="4509"/>
      </w:tabs>
      <w:ind w:right="-18"/>
    </w:pPr>
    <w:r>
      <w:t xml:space="preserve">Bölüm IV – Teklif Formları   </w:t>
    </w:r>
    <w:r>
      <w:tab/>
    </w:r>
    <w:r>
      <w:fldChar w:fldCharType="begin"/>
    </w:r>
    <w:r>
      <w:instrText xml:space="preserve"> PAGE </w:instrText>
    </w:r>
    <w:r>
      <w:fldChar w:fldCharType="separate"/>
    </w:r>
    <w:r w:rsidR="00DC2321">
      <w:rPr>
        <w:noProof/>
      </w:rPr>
      <w:t>61</w:t>
    </w:r>
    <w:r>
      <w:fldChar w:fldCharType="end"/>
    </w:r>
    <w:r>
      <w:tab/>
    </w:r>
  </w:p>
  <w:p w14:paraId="45EC9B83" w14:textId="77777777" w:rsidR="007748CA" w:rsidRDefault="007748CA"/>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73CA0" w14:textId="77777777" w:rsidR="007748CA" w:rsidRDefault="007748CA">
    <w:pPr>
      <w:pStyle w:val="explanatorynotes"/>
    </w:pPr>
    <w:r>
      <w:t>Section IV Bidding Forms</w:t>
    </w:r>
    <w:r>
      <w:tab/>
    </w:r>
    <w:r>
      <w:fldChar w:fldCharType="begin"/>
    </w:r>
    <w:r>
      <w:instrText xml:space="preserve"> PAGE </w:instrText>
    </w:r>
    <w:r>
      <w:fldChar w:fldCharType="separate"/>
    </w:r>
    <w:r>
      <w:rPr>
        <w:noProof/>
      </w:rPr>
      <w:t>63</w:t>
    </w:r>
    <w:r>
      <w:fldChar w:fldCharType="end"/>
    </w:r>
  </w:p>
  <w:p w14:paraId="24AD812C" w14:textId="77777777" w:rsidR="007748CA" w:rsidRDefault="007748CA"/>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E46DE" w14:textId="77777777" w:rsidR="007748CA" w:rsidRDefault="007748CA" w:rsidP="00CF6A7E">
    <w:pPr>
      <w:pStyle w:val="explanatorynotes"/>
      <w:pBdr>
        <w:bottom w:val="single" w:sz="4" w:space="1" w:color="auto"/>
      </w:pBdr>
    </w:pPr>
    <w:r>
      <w:fldChar w:fldCharType="begin"/>
    </w:r>
    <w:r>
      <w:rPr>
        <w:lang w:val="en"/>
      </w:rPr>
      <w:instrText xml:space="preserve"> PAGE </w:instrText>
    </w:r>
    <w:r>
      <w:fldChar w:fldCharType="separate"/>
    </w:r>
    <w:r w:rsidR="00DC2321">
      <w:rPr>
        <w:noProof/>
        <w:lang w:val="en"/>
      </w:rPr>
      <w:t>66</w:t>
    </w:r>
    <w:r>
      <w:fldChar w:fldCharType="end"/>
    </w:r>
    <w:r>
      <w:rPr>
        <w:lang w:val="en"/>
      </w:rPr>
      <w:tab/>
    </w:r>
    <w:r w:rsidRPr="00260922">
      <w:rPr>
        <w:lang w:val="en"/>
      </w:rPr>
      <w:t>Section V – Eligible Countries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BFE67" w14:textId="77777777" w:rsidR="007748CA" w:rsidRDefault="007748CA">
    <w:pPr>
      <w:pStyle w:val="explanatorynotes"/>
      <w:ind w:right="-18"/>
    </w:pPr>
    <w:r>
      <w:rPr>
        <w:lang w:val="en"/>
      </w:rPr>
      <w:t>Bölüm V – Uygun Ülkeler</w:t>
    </w:r>
    <w:r>
      <w:rPr>
        <w:lang w:val="en"/>
      </w:rPr>
      <w:tab/>
    </w:r>
    <w:r>
      <w:fldChar w:fldCharType="begin"/>
    </w:r>
    <w:r>
      <w:rPr>
        <w:lang w:val="en"/>
      </w:rPr>
      <w:instrText xml:space="preserve"> PAGE </w:instrText>
    </w:r>
    <w:r>
      <w:fldChar w:fldCharType="separate"/>
    </w:r>
    <w:r w:rsidR="00DC2321">
      <w:rPr>
        <w:noProof/>
        <w:lang w:val="en"/>
      </w:rPr>
      <w:t>67</w:t>
    </w:r>
    <w:r>
      <w:fldChar w:fldCharType="end"/>
    </w:r>
  </w:p>
  <w:p w14:paraId="24ABA3F0" w14:textId="77777777" w:rsidR="007748CA" w:rsidRDefault="007748CA"/>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3EB84" w14:textId="77777777" w:rsidR="007748CA" w:rsidRDefault="007748CA">
    <w:pPr>
      <w:pStyle w:val="explanatorynotes"/>
    </w:pPr>
    <w:r w:rsidRPr="00474EA0">
      <w:rPr>
        <w:lang w:val="en"/>
      </w:rPr>
      <w:t xml:space="preserve">Section IV – Bidding Forms   </w:t>
    </w:r>
    <w:r>
      <w:rPr>
        <w:lang w:val="en"/>
      </w:rPr>
      <w:tab/>
    </w:r>
    <w:r>
      <w:fldChar w:fldCharType="begin"/>
    </w:r>
    <w:r>
      <w:rPr>
        <w:lang w:val="en"/>
      </w:rPr>
      <w:instrText xml:space="preserve"> PAGE </w:instrText>
    </w:r>
    <w:r>
      <w:fldChar w:fldCharType="separate"/>
    </w:r>
    <w:r w:rsidR="00DC2321">
      <w:rPr>
        <w:noProof/>
        <w:lang w:val="en"/>
      </w:rPr>
      <w:t>63</w:t>
    </w:r>
    <w:r>
      <w:fldChar w:fldCharType="end"/>
    </w:r>
  </w:p>
  <w:p w14:paraId="4F1F0FDA" w14:textId="77777777" w:rsidR="007748CA" w:rsidRDefault="007748CA"/>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A9016" w14:textId="01B75AF6" w:rsidR="007748CA" w:rsidRDefault="007748CA" w:rsidP="00CF6A7E">
    <w:pPr>
      <w:pStyle w:val="explanatorynotes"/>
      <w:pBdr>
        <w:bottom w:val="single" w:sz="4" w:space="1" w:color="auto"/>
      </w:pBdr>
    </w:pPr>
    <w:r>
      <w:fldChar w:fldCharType="begin"/>
    </w:r>
    <w:r>
      <w:instrText xml:space="preserve"> PAGE </w:instrText>
    </w:r>
    <w:r>
      <w:fldChar w:fldCharType="separate"/>
    </w:r>
    <w:r>
      <w:rPr>
        <w:noProof/>
      </w:rPr>
      <w:t>62</w:t>
    </w:r>
    <w:r>
      <w:fldChar w:fldCharType="end"/>
    </w:r>
    <w:r>
      <w:tab/>
      <w:t xml:space="preserve">Bölüm V – Uygun Ülkeler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E600" w14:textId="597897E2" w:rsidR="007748CA" w:rsidRDefault="007748CA">
    <w:pPr>
      <w:pStyle w:val="explanatorynotes"/>
      <w:ind w:right="-18"/>
    </w:pPr>
    <w:r>
      <w:t>Bölüm V – Uygun Ülkeler</w:t>
    </w:r>
    <w:r>
      <w:tab/>
    </w:r>
    <w:r>
      <w:fldChar w:fldCharType="begin"/>
    </w:r>
    <w:r>
      <w:instrText xml:space="preserve"> PAGE </w:instrText>
    </w:r>
    <w:r>
      <w:fldChar w:fldCharType="separate"/>
    </w:r>
    <w:r>
      <w:rPr>
        <w:noProof/>
      </w:rPr>
      <w:t>63</w:t>
    </w:r>
    <w:r>
      <w:fldChar w:fldCharType="end"/>
    </w:r>
  </w:p>
  <w:p w14:paraId="160941C7" w14:textId="77777777" w:rsidR="007748CA" w:rsidRDefault="007748CA"/>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AF39" w14:textId="0E334696" w:rsidR="007748CA" w:rsidRDefault="007748CA">
    <w:pPr>
      <w:pStyle w:val="explanatorynotes"/>
    </w:pPr>
    <w:r>
      <w:t xml:space="preserve">Bölüm IV – Teklif Formları   </w:t>
    </w:r>
    <w:r>
      <w:tab/>
    </w:r>
    <w:r>
      <w:fldChar w:fldCharType="begin"/>
    </w:r>
    <w:r>
      <w:instrText xml:space="preserve"> PAGE </w:instrText>
    </w:r>
    <w:r>
      <w:fldChar w:fldCharType="separate"/>
    </w:r>
    <w:r w:rsidR="00DC2321">
      <w:rPr>
        <w:noProof/>
      </w:rPr>
      <w:t>69</w:t>
    </w:r>
    <w:r>
      <w:fldChar w:fldCharType="end"/>
    </w:r>
  </w:p>
  <w:p w14:paraId="3C4213DF" w14:textId="77777777" w:rsidR="007748CA" w:rsidRDefault="007748C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F52AB" w14:textId="77777777" w:rsidR="007748CA" w:rsidRPr="004850CE" w:rsidRDefault="007748CA" w:rsidP="004850CE">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sidR="00DC2321">
      <w:rPr>
        <w:rFonts w:ascii="Times New Roman" w:hAnsi="Times New Roman"/>
        <w:noProof/>
      </w:rPr>
      <w:t>iv</w:t>
    </w:r>
    <w:r w:rsidRPr="00DE705E">
      <w:rPr>
        <w:rFonts w:ascii="Times New Roman" w:hAnsi="Times New Roman"/>
        <w:noProof/>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18057" w14:textId="37BBDBCD" w:rsidR="007748CA" w:rsidRDefault="007748CA" w:rsidP="00D66607">
    <w:pPr>
      <w:pStyle w:val="explanatorynotes"/>
    </w:pPr>
    <w:r>
      <w:t>Bölüm VI – Sahtecilik ve Yolsuzluk</w:t>
    </w:r>
    <w:r>
      <w:tab/>
    </w:r>
    <w:r>
      <w:fldChar w:fldCharType="begin"/>
    </w:r>
    <w:r>
      <w:instrText xml:space="preserve"> PAGE </w:instrText>
    </w:r>
    <w:r>
      <w:fldChar w:fldCharType="separate"/>
    </w:r>
    <w:r w:rsidR="00DC2321">
      <w:rPr>
        <w:noProof/>
      </w:rPr>
      <w:t>72</w:t>
    </w:r>
    <w:r>
      <w:fldChar w:fldCharType="end"/>
    </w:r>
  </w:p>
  <w:p w14:paraId="723547DE" w14:textId="77777777" w:rsidR="007748CA" w:rsidRDefault="007748CA"/>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093C4" w14:textId="4939F212" w:rsidR="007748CA" w:rsidRDefault="007748CA">
    <w:pPr>
      <w:pStyle w:val="explanatorynotes"/>
      <w:ind w:right="-18"/>
    </w:pPr>
    <w:r>
      <w:t>Bölüm VI – Sahtecilik ve Yolsuzluk</w:t>
    </w:r>
    <w:r>
      <w:tab/>
    </w:r>
    <w:r>
      <w:fldChar w:fldCharType="begin"/>
    </w:r>
    <w:r>
      <w:instrText xml:space="preserve"> PAGE </w:instrText>
    </w:r>
    <w:r>
      <w:fldChar w:fldCharType="separate"/>
    </w:r>
    <w:r w:rsidR="00DC2321">
      <w:rPr>
        <w:noProof/>
      </w:rPr>
      <w:t>73</w:t>
    </w:r>
    <w:r>
      <w:fldChar w:fldCharType="end"/>
    </w:r>
  </w:p>
  <w:p w14:paraId="5831B1F3" w14:textId="77777777" w:rsidR="007748CA" w:rsidRDefault="007748CA"/>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CFC97" w14:textId="3386EA75" w:rsidR="007748CA" w:rsidRDefault="007748CA">
    <w:pPr>
      <w:pStyle w:val="explanatorynotes"/>
    </w:pPr>
    <w:r>
      <w:t>Bölüm VI – Sahtecilik ve Yolsuzluk</w:t>
    </w:r>
    <w:r>
      <w:tab/>
    </w:r>
    <w:r>
      <w:fldChar w:fldCharType="begin"/>
    </w:r>
    <w:r>
      <w:instrText xml:space="preserve"> PAGE </w:instrText>
    </w:r>
    <w:r>
      <w:fldChar w:fldCharType="separate"/>
    </w:r>
    <w:r w:rsidR="00DC2321">
      <w:rPr>
        <w:noProof/>
      </w:rPr>
      <w:t>70</w:t>
    </w:r>
    <w:r>
      <w:fldChar w:fldCharType="end"/>
    </w:r>
  </w:p>
  <w:p w14:paraId="3D931D8C" w14:textId="77777777" w:rsidR="007748CA" w:rsidRDefault="007748CA"/>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86149" w14:textId="14B45164" w:rsidR="007748CA" w:rsidRDefault="007748CA">
    <w:pPr>
      <w:pStyle w:val="explanatorynotes"/>
    </w:pPr>
    <w:r>
      <w:t xml:space="preserve">Bölüm 2 – İhtiyaç Listesi </w:t>
    </w:r>
    <w:r>
      <w:tab/>
    </w:r>
    <w:r>
      <w:fldChar w:fldCharType="begin"/>
    </w:r>
    <w:r>
      <w:instrText xml:space="preserve"> PAGE </w:instrText>
    </w:r>
    <w:r>
      <w:fldChar w:fldCharType="separate"/>
    </w:r>
    <w:r w:rsidR="00DC2321">
      <w:rPr>
        <w:noProof/>
      </w:rPr>
      <w:t>75</w:t>
    </w:r>
    <w:r>
      <w:fldChar w:fldCharType="end"/>
    </w:r>
  </w:p>
  <w:p w14:paraId="31E8FAEC" w14:textId="77777777" w:rsidR="007748CA" w:rsidRDefault="007748CA"/>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B7DC" w14:textId="5FAC664F" w:rsidR="007748CA" w:rsidRDefault="007748CA" w:rsidP="004A3AB4">
    <w:pPr>
      <w:pStyle w:val="explanatorynotes"/>
    </w:pPr>
    <w:r>
      <w:t xml:space="preserve">Kısım VII – İhtiyaç Listesi   </w:t>
    </w:r>
    <w:r>
      <w:tab/>
    </w:r>
    <w:r>
      <w:fldChar w:fldCharType="begin"/>
    </w:r>
    <w:r>
      <w:instrText xml:space="preserve"> PAGE </w:instrText>
    </w:r>
    <w:r>
      <w:fldChar w:fldCharType="separate"/>
    </w:r>
    <w:r w:rsidR="00DC2321">
      <w:rPr>
        <w:noProof/>
      </w:rPr>
      <w:t>84</w:t>
    </w:r>
    <w:r>
      <w:fldChar w:fldCharType="end"/>
    </w:r>
  </w:p>
  <w:p w14:paraId="1FE51850" w14:textId="77777777" w:rsidR="007748CA" w:rsidRDefault="007748CA"/>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D3D84" w14:textId="5213A7E7" w:rsidR="007748CA" w:rsidRDefault="007748CA" w:rsidP="004A3AB4">
    <w:pPr>
      <w:pStyle w:val="explanatorynotes"/>
    </w:pPr>
    <w:r>
      <w:t xml:space="preserve">Kısım VII – İhtiyaç Listesi   </w:t>
    </w:r>
    <w:r>
      <w:tab/>
    </w:r>
    <w:r>
      <w:fldChar w:fldCharType="begin"/>
    </w:r>
    <w:r>
      <w:instrText xml:space="preserve"> PAGE </w:instrText>
    </w:r>
    <w:r>
      <w:fldChar w:fldCharType="separate"/>
    </w:r>
    <w:r w:rsidR="00DC2321">
      <w:rPr>
        <w:noProof/>
      </w:rPr>
      <w:t>85</w:t>
    </w:r>
    <w:r>
      <w:fldChar w:fldCharType="end"/>
    </w:r>
  </w:p>
  <w:p w14:paraId="7DADC578" w14:textId="77777777" w:rsidR="007748CA" w:rsidRDefault="007748CA"/>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E471A" w14:textId="1802038D" w:rsidR="007748CA" w:rsidRDefault="007748CA">
    <w:pPr>
      <w:pStyle w:val="explanatorynotes"/>
      <w:pBdr>
        <w:bottom w:val="single" w:sz="4" w:space="1" w:color="auto"/>
      </w:pBdr>
    </w:pPr>
    <w:r>
      <w:t>Section VII Schedule of Requirements</w:t>
    </w:r>
    <w:r>
      <w:tab/>
    </w:r>
    <w:r>
      <w:fldChar w:fldCharType="begin"/>
    </w:r>
    <w:r>
      <w:instrText xml:space="preserve"> PAGE </w:instrText>
    </w:r>
    <w:r>
      <w:fldChar w:fldCharType="separate"/>
    </w:r>
    <w:r>
      <w:rPr>
        <w:noProof/>
      </w:rPr>
      <w:t>79</w:t>
    </w:r>
    <w:r>
      <w:fldChar w:fldCharType="end"/>
    </w:r>
  </w:p>
  <w:p w14:paraId="502A6B0A" w14:textId="77777777" w:rsidR="007748CA" w:rsidRDefault="007748CA"/>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0FE2" w14:textId="77777777" w:rsidR="007748CA" w:rsidRPr="004F351F" w:rsidRDefault="007748CA" w:rsidP="004F351F">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DC2321">
      <w:rPr>
        <w:noProof/>
      </w:rPr>
      <w:t>112</w:t>
    </w:r>
    <w: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B2D46" w14:textId="77777777" w:rsidR="007748CA" w:rsidRPr="004F351F" w:rsidRDefault="007748CA" w:rsidP="004F351F">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DC2321">
      <w:rPr>
        <w:noProof/>
      </w:rPr>
      <w:t>111</w:t>
    </w:r>
    <w: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F8EDA" w14:textId="77777777" w:rsidR="007748CA" w:rsidRDefault="007748CA">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DC2321">
      <w:rPr>
        <w:noProof/>
      </w:rPr>
      <w:t>110</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215DE" w14:textId="77777777" w:rsidR="007748CA" w:rsidRDefault="007748CA">
    <w:pPr>
      <w:pStyle w:val="explanatorynotes"/>
    </w:pPr>
    <w:r>
      <w:rPr>
        <w:rFonts w:cs="Arial"/>
      </w:rPr>
      <w:fldChar w:fldCharType="begin"/>
    </w:r>
    <w:r>
      <w:rPr>
        <w:rFonts w:cs="Arial"/>
      </w:rPr>
      <w:instrText xml:space="preserve"> PAGE </w:instrText>
    </w:r>
    <w:r>
      <w:rPr>
        <w:rFonts w:cs="Arial"/>
      </w:rPr>
      <w:fldChar w:fldCharType="separate"/>
    </w:r>
    <w:r w:rsidR="00DC2321">
      <w:rPr>
        <w:rFonts w:cs="Arial"/>
        <w:noProof/>
      </w:rPr>
      <w:t>8</w:t>
    </w:r>
    <w:r>
      <w:rPr>
        <w:rFonts w:cs="Arial"/>
      </w:rPr>
      <w:fldChar w:fldCharType="end"/>
    </w:r>
    <w:r>
      <w:rPr>
        <w:rFonts w:cs="Arial"/>
      </w:rPr>
      <w:tab/>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0026C" w14:textId="77777777" w:rsidR="007748CA" w:rsidRPr="004509D8" w:rsidRDefault="007748CA" w:rsidP="004509D8">
    <w:pPr>
      <w:pStyle w:val="explanatorynotes"/>
      <w:pBdr>
        <w:bottom w:val="single" w:sz="4" w:space="1" w:color="auto"/>
      </w:pBdr>
    </w:pPr>
    <w:r w:rsidRPr="00F7310B">
      <w:rPr>
        <w:rFonts w:ascii="Times New Roman" w:hAnsi="Times New Roman"/>
        <w:lang w:val="tr-TR"/>
      </w:rPr>
      <w:t>Bölüm IX – Sözleşme Özel Koşulları</w:t>
    </w:r>
    <w:r>
      <w:tab/>
    </w:r>
    <w:r>
      <w:fldChar w:fldCharType="begin"/>
    </w:r>
    <w:r>
      <w:instrText xml:space="preserve"> PAGE </w:instrText>
    </w:r>
    <w:r>
      <w:fldChar w:fldCharType="separate"/>
    </w:r>
    <w:r w:rsidR="00DC2321">
      <w:rPr>
        <w:noProof/>
      </w:rPr>
      <w:t>116</w:t>
    </w:r>
    <w: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9F3CF" w14:textId="77777777" w:rsidR="007748CA" w:rsidRDefault="007748CA">
    <w:pPr>
      <w:pStyle w:val="explanatorynotes"/>
    </w:pPr>
    <w:r w:rsidRPr="00F7310B">
      <w:rPr>
        <w:rFonts w:ascii="Times New Roman" w:hAnsi="Times New Roman"/>
        <w:lang w:val="tr-TR"/>
      </w:rPr>
      <w:t>Bölüm IX – Sözleşme Özel Koşulları</w:t>
    </w:r>
    <w:r>
      <w:rPr>
        <w:rFonts w:cs="Arial"/>
      </w:rPr>
      <w:tab/>
    </w:r>
    <w:r>
      <w:rPr>
        <w:rFonts w:cs="Arial"/>
      </w:rPr>
      <w:fldChar w:fldCharType="begin"/>
    </w:r>
    <w:r>
      <w:rPr>
        <w:rFonts w:cs="Arial"/>
      </w:rPr>
      <w:instrText xml:space="preserve"> PAGE </w:instrText>
    </w:r>
    <w:r>
      <w:rPr>
        <w:rFonts w:cs="Arial"/>
      </w:rPr>
      <w:fldChar w:fldCharType="separate"/>
    </w:r>
    <w:r w:rsidR="00DC2321">
      <w:rPr>
        <w:rFonts w:cs="Arial"/>
        <w:noProof/>
      </w:rPr>
      <w:t>117</w:t>
    </w:r>
    <w:r>
      <w:rPr>
        <w:rFonts w:cs="Arial"/>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DEEE2" w14:textId="77777777" w:rsidR="007748CA" w:rsidRDefault="007748CA">
    <w:pPr>
      <w:pStyle w:val="explanatorynotes"/>
      <w:pBdr>
        <w:bottom w:val="single" w:sz="4" w:space="1" w:color="auto"/>
      </w:pBdr>
    </w:pPr>
    <w:r w:rsidRPr="00F7310B">
      <w:rPr>
        <w:rFonts w:ascii="Times New Roman" w:hAnsi="Times New Roman"/>
        <w:lang w:val="tr-TR"/>
      </w:rPr>
      <w:t>Bölüm IX – Sözleşme Özel Koşulları</w:t>
    </w:r>
    <w:r>
      <w:tab/>
    </w:r>
    <w:r>
      <w:fldChar w:fldCharType="begin"/>
    </w:r>
    <w:r>
      <w:instrText xml:space="preserve"> PAGE </w:instrText>
    </w:r>
    <w:r>
      <w:fldChar w:fldCharType="separate"/>
    </w:r>
    <w:r w:rsidR="00DC2321">
      <w:rPr>
        <w:noProof/>
      </w:rPr>
      <w:t>113</w:t>
    </w:r>
    <w: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1ABC5" w14:textId="77777777" w:rsidR="007748CA" w:rsidRPr="004509D8" w:rsidRDefault="007748CA" w:rsidP="004509D8">
    <w:pPr>
      <w:pStyle w:val="stbilgi"/>
      <w:pBdr>
        <w:bottom w:val="single" w:sz="4" w:space="1" w:color="auto"/>
      </w:pBdr>
      <w:rPr>
        <w:rFonts w:ascii="Times New Roman" w:hAnsi="Times New Roman"/>
      </w:rPr>
    </w:pPr>
    <w:r w:rsidRPr="00465A75">
      <w:rPr>
        <w:rFonts w:ascii="Times New Roman" w:hAnsi="Times New Roman"/>
        <w:lang w:val="tr-TR"/>
      </w:rPr>
      <w:t>Bölüm X – Sözleşme Formları</w:t>
    </w:r>
    <w:r w:rsidRPr="001468A2">
      <w:rPr>
        <w:rFonts w:ascii="Times New Roman" w:hAnsi="Times New Roman"/>
      </w:rPr>
      <w:tab/>
    </w:r>
    <w:r w:rsidRPr="001468A2">
      <w:rPr>
        <w:rFonts w:ascii="Times New Roman" w:hAnsi="Times New Roman"/>
      </w:rPr>
      <w:fldChar w:fldCharType="begin"/>
    </w:r>
    <w:r w:rsidRPr="001468A2">
      <w:rPr>
        <w:rFonts w:ascii="Times New Roman" w:hAnsi="Times New Roman"/>
      </w:rPr>
      <w:instrText xml:space="preserve"> PAGE   \* MERGEFORMAT </w:instrText>
    </w:r>
    <w:r w:rsidRPr="001468A2">
      <w:rPr>
        <w:rFonts w:ascii="Times New Roman" w:hAnsi="Times New Roman"/>
      </w:rPr>
      <w:fldChar w:fldCharType="separate"/>
    </w:r>
    <w:r w:rsidR="00DC2321">
      <w:rPr>
        <w:rFonts w:ascii="Times New Roman" w:hAnsi="Times New Roman"/>
        <w:noProof/>
      </w:rPr>
      <w:t>124</w:t>
    </w:r>
    <w:r w:rsidRPr="001468A2">
      <w:rPr>
        <w:rFonts w:ascii="Times New Roman" w:hAnsi="Times New Roman"/>
        <w:noProof/>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55EA" w14:textId="77777777" w:rsidR="007748CA" w:rsidRDefault="007748CA">
    <w:pPr>
      <w:pStyle w:val="stbilgi"/>
    </w:pPr>
    <w:r w:rsidRPr="00465A75">
      <w:rPr>
        <w:rFonts w:ascii="Times New Roman" w:hAnsi="Times New Roman"/>
        <w:lang w:val="tr-TR"/>
      </w:rPr>
      <w:t>Bölüm X – Sözleşme Formları</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DC2321">
      <w:rPr>
        <w:rStyle w:val="SayfaNumaras"/>
        <w:rFonts w:cs="Arial"/>
        <w:noProof/>
      </w:rPr>
      <w:t>125</w:t>
    </w:r>
    <w:r>
      <w:rPr>
        <w:rStyle w:val="SayfaNumaras"/>
        <w:rFonts w:cs="Arial"/>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CF88A" w14:textId="77777777" w:rsidR="007748CA" w:rsidRPr="001468A2" w:rsidRDefault="007748CA">
    <w:pPr>
      <w:pStyle w:val="stbilgi"/>
      <w:pBdr>
        <w:bottom w:val="single" w:sz="4" w:space="1" w:color="auto"/>
      </w:pBdr>
      <w:rPr>
        <w:rFonts w:ascii="Times New Roman" w:hAnsi="Times New Roman"/>
      </w:rPr>
    </w:pPr>
    <w:r w:rsidRPr="00FC1ACE">
      <w:rPr>
        <w:rFonts w:ascii="Times New Roman" w:hAnsi="Times New Roman"/>
        <w:lang w:val="tr-TR"/>
      </w:rPr>
      <w:t>Bölüm X – Sözleşme Formları</w:t>
    </w:r>
    <w:r w:rsidRPr="001468A2">
      <w:rPr>
        <w:rFonts w:ascii="Times New Roman" w:hAnsi="Times New Roman"/>
      </w:rPr>
      <w:tab/>
    </w:r>
    <w:r w:rsidRPr="001468A2">
      <w:rPr>
        <w:rFonts w:ascii="Times New Roman" w:hAnsi="Times New Roman"/>
      </w:rPr>
      <w:fldChar w:fldCharType="begin"/>
    </w:r>
    <w:r w:rsidRPr="001468A2">
      <w:rPr>
        <w:rFonts w:ascii="Times New Roman" w:hAnsi="Times New Roman"/>
      </w:rPr>
      <w:instrText xml:space="preserve"> PAGE   \* MERGEFORMAT </w:instrText>
    </w:r>
    <w:r w:rsidRPr="001468A2">
      <w:rPr>
        <w:rFonts w:ascii="Times New Roman" w:hAnsi="Times New Roman"/>
      </w:rPr>
      <w:fldChar w:fldCharType="separate"/>
    </w:r>
    <w:r w:rsidR="00DC2321">
      <w:rPr>
        <w:rFonts w:ascii="Times New Roman" w:hAnsi="Times New Roman"/>
        <w:noProof/>
      </w:rPr>
      <w:t>119</w:t>
    </w:r>
    <w:r w:rsidRPr="001468A2">
      <w:rPr>
        <w:rFonts w:ascii="Times New Roman" w:hAnsi="Times New Roman"/>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CF14E" w14:textId="77777777" w:rsidR="007748CA" w:rsidRPr="00AE54F6" w:rsidRDefault="007748CA" w:rsidP="003719E8">
    <w:pPr>
      <w:pStyle w:val="explanatorynotes"/>
    </w:pPr>
    <w:r>
      <w:rPr>
        <w:rFonts w:cs="Arial"/>
      </w:rPr>
      <w:tab/>
    </w:r>
    <w:r>
      <w:rPr>
        <w:rFonts w:cs="Arial"/>
        <w:noProof/>
      </w:rPr>
      <w:fldChar w:fldCharType="begin"/>
    </w:r>
    <w:r>
      <w:rPr>
        <w:rFonts w:cs="Arial"/>
        <w:noProof/>
      </w:rPr>
      <w:instrText xml:space="preserve"> PAGE </w:instrText>
    </w:r>
    <w:r>
      <w:rPr>
        <w:rFonts w:cs="Arial"/>
        <w:noProof/>
      </w:rPr>
      <w:fldChar w:fldCharType="separate"/>
    </w:r>
    <w:r w:rsidR="00DC2321">
      <w:rPr>
        <w:rFonts w:cs="Arial"/>
        <w:noProof/>
      </w:rPr>
      <w:t>7</w:t>
    </w:r>
    <w:r>
      <w:rPr>
        <w:rFonts w:cs="Arial"/>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94D79" w14:textId="77777777" w:rsidR="007748CA" w:rsidRPr="00A63A26" w:rsidRDefault="007748CA" w:rsidP="00A63A26">
    <w:pPr>
      <w:pStyle w:val="explanatorynote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76C7C" w14:textId="77777777" w:rsidR="007748CA" w:rsidRPr="007A67B9" w:rsidRDefault="007748CA" w:rsidP="00950807">
    <w:pPr>
      <w:pStyle w:val="explanatorynotes"/>
    </w:pPr>
    <w:r w:rsidRPr="002D14A4">
      <w:rPr>
        <w:rFonts w:cs="Arial"/>
      </w:rPr>
      <w:fldChar w:fldCharType="begin"/>
    </w:r>
    <w:r w:rsidRPr="002D14A4">
      <w:rPr>
        <w:rFonts w:cs="Arial"/>
      </w:rPr>
      <w:instrText xml:space="preserve"> PAGE   \* MERGEFORMAT </w:instrText>
    </w:r>
    <w:r w:rsidRPr="002D14A4">
      <w:rPr>
        <w:rFonts w:cs="Arial"/>
      </w:rPr>
      <w:fldChar w:fldCharType="separate"/>
    </w:r>
    <w:r>
      <w:rPr>
        <w:rFonts w:cs="Arial"/>
        <w:noProof/>
      </w:rPr>
      <w:t>8</w:t>
    </w:r>
    <w:r w:rsidRPr="002D14A4">
      <w:rPr>
        <w:rFonts w:cs="Arial"/>
        <w:noProof/>
      </w:rPr>
      <w:fldChar w:fldCharType="end"/>
    </w:r>
    <w:r>
      <w:rPr>
        <w:rFonts w:cs="Arial"/>
      </w:rPr>
      <w:tab/>
      <w:t>Section I - Instructions to Bidders (IT</w:t>
    </w:r>
    <w:r w:rsidRPr="007A67B9">
      <w:rPr>
        <w:rFonts w:cs="Arial"/>
      </w:rPr>
      <w:t>B)</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5C5C7" w14:textId="77777777" w:rsidR="007748CA" w:rsidRPr="001E0B5D" w:rsidRDefault="007748CA" w:rsidP="00576FAF">
    <w:pPr>
      <w:pStyle w:val="explanatorynotes"/>
      <w:rPr>
        <w:rFonts w:cs="Arial"/>
        <w:noProof/>
        <w:szCs w:val="24"/>
      </w:rPr>
    </w:pPr>
    <w:r>
      <w:rPr>
        <w:rFonts w:cs="Arial"/>
      </w:rPr>
      <w:tab/>
    </w:r>
    <w:r>
      <w:rPr>
        <w:rFonts w:cs="Arial"/>
        <w:noProof/>
      </w:rPr>
      <w:fldChar w:fldCharType="begin"/>
    </w:r>
    <w:r>
      <w:rPr>
        <w:rFonts w:cs="Arial"/>
        <w:noProof/>
      </w:rPr>
      <w:instrText xml:space="preserve"> PAGE </w:instrText>
    </w:r>
    <w:r>
      <w:rPr>
        <w:rFonts w:cs="Arial"/>
        <w:noProof/>
      </w:rPr>
      <w:fldChar w:fldCharType="separate"/>
    </w:r>
    <w:r>
      <w:rPr>
        <w:rFonts w:cs="Arial"/>
        <w:noProof/>
      </w:rPr>
      <w:t>7</w:t>
    </w:r>
    <w:r>
      <w:rPr>
        <w:rFonts w:cs="Arial"/>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C66D4" w14:textId="77777777" w:rsidR="007748CA" w:rsidRDefault="007748CA">
    <w:pPr>
      <w:pStyle w:val="explanatorynotes"/>
      <w:pBdr>
        <w:bottom w:val="single" w:sz="4" w:space="1" w:color="auto"/>
      </w:pBdr>
    </w:pPr>
    <w:r>
      <w:tab/>
    </w:r>
    <w:r>
      <w:rPr>
        <w:rFonts w:ascii="Times New Roman" w:hAnsi="Times New Roman"/>
      </w:rPr>
      <w:t>1</w:t>
    </w:r>
    <w:r>
      <w:t>-</w:t>
    </w:r>
    <w:r>
      <w:fldChar w:fldCharType="begin"/>
    </w:r>
    <w:r>
      <w:instrText xml:space="preserve"> PAGE </w:instrText>
    </w:r>
    <w:r>
      <w:fldChar w:fldCharType="separate"/>
    </w:r>
    <w:r w:rsidR="00BD274F">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80BE08"/>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DE7A67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09202EA"/>
    <w:multiLevelType w:val="multilevel"/>
    <w:tmpl w:val="D5ACB0BE"/>
    <w:lvl w:ilvl="0">
      <w:start w:val="1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4BF486C"/>
    <w:multiLevelType w:val="hybridMultilevel"/>
    <w:tmpl w:val="D0689BEC"/>
    <w:lvl w:ilvl="0" w:tplc="382EB2D0">
      <w:start w:val="1"/>
      <w:numFmt w:val="bullet"/>
      <w:pStyle w:val="Bulletabc"/>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4" w15:restartNumberingAfterBreak="0">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AD5467A"/>
    <w:multiLevelType w:val="singleLevel"/>
    <w:tmpl w:val="B09267C2"/>
    <w:lvl w:ilvl="0">
      <w:start w:val="1"/>
      <w:numFmt w:val="decimal"/>
      <w:lvlText w:val="21.%1 "/>
      <w:legacy w:legacy="1" w:legacySpace="0" w:legacyIndent="283"/>
      <w:lvlJc w:val="left"/>
      <w:pPr>
        <w:ind w:left="283" w:hanging="283"/>
      </w:pPr>
      <w:rPr>
        <w:rFonts w:ascii="Arial" w:hAnsi="Arial" w:hint="default"/>
        <w:b w:val="0"/>
        <w:i w:val="0"/>
        <w:sz w:val="22"/>
        <w:szCs w:val="22"/>
        <w:u w:val="none"/>
      </w:rPr>
    </w:lvl>
  </w:abstractNum>
  <w:abstractNum w:abstractNumId="18"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0" w15:restartNumberingAfterBreak="0">
    <w:nsid w:val="0E285839"/>
    <w:multiLevelType w:val="multilevel"/>
    <w:tmpl w:val="451234F6"/>
    <w:lvl w:ilvl="0">
      <w:start w:val="14"/>
      <w:numFmt w:val="decimal"/>
      <w:lvlText w:val="%1"/>
      <w:lvlJc w:val="left"/>
      <w:pPr>
        <w:ind w:left="644" w:hanging="360"/>
      </w:pPr>
      <w:rPr>
        <w:rFonts w:hint="default"/>
      </w:rPr>
    </w:lvl>
    <w:lvl w:ilvl="1">
      <w:start w:val="6"/>
      <w:numFmt w:val="decimal"/>
      <w:isLgl/>
      <w:lvlText w:val="%1.%2"/>
      <w:lvlJc w:val="left"/>
      <w:pPr>
        <w:ind w:left="749" w:hanging="465"/>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0FDB089D"/>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0BF1626"/>
    <w:multiLevelType w:val="hybridMultilevel"/>
    <w:tmpl w:val="FF7CEBCC"/>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72D276B6">
      <w:start w:val="21"/>
      <w:numFmt w:val="decimal"/>
      <w:lvlText w:val="%7"/>
      <w:lvlJc w:val="left"/>
      <w:pPr>
        <w:ind w:left="5544" w:hanging="360"/>
      </w:pPr>
      <w:rPr>
        <w:rFonts w:hint="default"/>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0D5319"/>
    <w:multiLevelType w:val="multilevel"/>
    <w:tmpl w:val="451469CE"/>
    <w:lvl w:ilvl="0">
      <w:start w:val="20"/>
      <w:numFmt w:val="decimal"/>
      <w:lvlText w:val="%1."/>
      <w:lvlJc w:val="left"/>
      <w:pPr>
        <w:ind w:left="480" w:hanging="480"/>
      </w:pPr>
      <w:rPr>
        <w:rFonts w:hint="default"/>
      </w:rPr>
    </w:lvl>
    <w:lvl w:ilvl="1">
      <w:start w:val="5"/>
      <w:numFmt w:val="decimal"/>
      <w:lvlText w:val="%1.%2."/>
      <w:lvlJc w:val="left"/>
      <w:pPr>
        <w:ind w:left="1398" w:hanging="480"/>
      </w:pPr>
      <w:rPr>
        <w:rFonts w:hint="default"/>
      </w:rPr>
    </w:lvl>
    <w:lvl w:ilvl="2">
      <w:start w:val="1"/>
      <w:numFmt w:val="decimal"/>
      <w:lvlText w:val="%1.%2.%3."/>
      <w:lvlJc w:val="left"/>
      <w:pPr>
        <w:ind w:left="2556" w:hanging="720"/>
      </w:pPr>
      <w:rPr>
        <w:rFonts w:hint="default"/>
      </w:rPr>
    </w:lvl>
    <w:lvl w:ilvl="3">
      <w:start w:val="1"/>
      <w:numFmt w:val="decimal"/>
      <w:lvlText w:val="%1.%2.%3.%4."/>
      <w:lvlJc w:val="left"/>
      <w:pPr>
        <w:ind w:left="3474" w:hanging="720"/>
      </w:pPr>
      <w:rPr>
        <w:rFonts w:hint="default"/>
      </w:rPr>
    </w:lvl>
    <w:lvl w:ilvl="4">
      <w:start w:val="1"/>
      <w:numFmt w:val="decimal"/>
      <w:lvlText w:val="%1.%2.%3.%4.%5."/>
      <w:lvlJc w:val="left"/>
      <w:pPr>
        <w:ind w:left="4752" w:hanging="1080"/>
      </w:pPr>
      <w:rPr>
        <w:rFonts w:hint="default"/>
      </w:rPr>
    </w:lvl>
    <w:lvl w:ilvl="5">
      <w:start w:val="1"/>
      <w:numFmt w:val="decimal"/>
      <w:lvlText w:val="%1.%2.%3.%4.%5.%6."/>
      <w:lvlJc w:val="left"/>
      <w:pPr>
        <w:ind w:left="5670" w:hanging="1080"/>
      </w:pPr>
      <w:rPr>
        <w:rFonts w:hint="default"/>
      </w:rPr>
    </w:lvl>
    <w:lvl w:ilvl="6">
      <w:start w:val="1"/>
      <w:numFmt w:val="decimal"/>
      <w:lvlText w:val="%1.%2.%3.%4.%5.%6.%7."/>
      <w:lvlJc w:val="left"/>
      <w:pPr>
        <w:ind w:left="6948" w:hanging="1440"/>
      </w:pPr>
      <w:rPr>
        <w:rFonts w:hint="default"/>
      </w:rPr>
    </w:lvl>
    <w:lvl w:ilvl="7">
      <w:start w:val="1"/>
      <w:numFmt w:val="decimal"/>
      <w:lvlText w:val="%1.%2.%3.%4.%5.%6.%7.%8."/>
      <w:lvlJc w:val="left"/>
      <w:pPr>
        <w:ind w:left="7866" w:hanging="1440"/>
      </w:pPr>
      <w:rPr>
        <w:rFonts w:hint="default"/>
      </w:rPr>
    </w:lvl>
    <w:lvl w:ilvl="8">
      <w:start w:val="1"/>
      <w:numFmt w:val="decimal"/>
      <w:lvlText w:val="%1.%2.%3.%4.%5.%6.%7.%8.%9."/>
      <w:lvlJc w:val="left"/>
      <w:pPr>
        <w:ind w:left="9144" w:hanging="1800"/>
      </w:pPr>
      <w:rPr>
        <w:rFonts w:hint="default"/>
      </w:rPr>
    </w:lvl>
  </w:abstractNum>
  <w:abstractNum w:abstractNumId="25"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12213EB4"/>
    <w:multiLevelType w:val="multilevel"/>
    <w:tmpl w:val="B6042D34"/>
    <w:lvl w:ilvl="0">
      <w:start w:val="1"/>
      <w:numFmt w:val="decimal"/>
      <w:lvlText w:val="%1."/>
      <w:lvlJc w:val="left"/>
      <w:pPr>
        <w:ind w:left="720" w:hanging="360"/>
      </w:p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130C5AEA"/>
    <w:multiLevelType w:val="multilevel"/>
    <w:tmpl w:val="995A7CFA"/>
    <w:lvl w:ilvl="0">
      <w:start w:val="1"/>
      <w:numFmt w:val="decimal"/>
      <w:pStyle w:val="S1-Header2"/>
      <w:isLgl/>
      <w:lvlText w:val="%1."/>
      <w:lvlJc w:val="left"/>
      <w:pPr>
        <w:tabs>
          <w:tab w:val="num" w:pos="716"/>
        </w:tabs>
        <w:ind w:left="716" w:hanging="432"/>
      </w:pPr>
      <w:rPr>
        <w:rFonts w:hint="default"/>
        <w:b/>
        <w:i w:val="0"/>
        <w:sz w:val="24"/>
        <w:szCs w:val="24"/>
      </w:rPr>
    </w:lvl>
    <w:lvl w:ilvl="1">
      <w:start w:val="1"/>
      <w:numFmt w:val="decimal"/>
      <w:pStyle w:val="Header2-SubClauses"/>
      <w:lvlText w:val="%1.%2"/>
      <w:lvlJc w:val="left"/>
      <w:pPr>
        <w:tabs>
          <w:tab w:val="num" w:pos="645"/>
        </w:tabs>
        <w:ind w:left="645" w:hanging="504"/>
      </w:pPr>
      <w:rPr>
        <w:rFonts w:hint="default"/>
        <w:b w:val="0"/>
        <w:i w:val="0"/>
        <w:strike w:val="0"/>
        <w:sz w:val="24"/>
        <w:szCs w:val="24"/>
      </w:rPr>
    </w:lvl>
    <w:lvl w:ilvl="2">
      <w:start w:val="1"/>
      <w:numFmt w:val="lowerLetter"/>
      <w:pStyle w:val="P3Header1-Clauses"/>
      <w:lvlText w:val="(%3)"/>
      <w:lvlJc w:val="left"/>
      <w:pPr>
        <w:tabs>
          <w:tab w:val="num" w:pos="1777"/>
        </w:tabs>
        <w:ind w:left="1777" w:hanging="360"/>
      </w:pPr>
      <w:rPr>
        <w:rFonts w:hint="default"/>
        <w:b w:val="0"/>
        <w:i w:val="0"/>
        <w:sz w:val="24"/>
        <w:szCs w:val="24"/>
      </w:rPr>
    </w:lvl>
    <w:lvl w:ilvl="3">
      <w:start w:val="1"/>
      <w:numFmt w:val="lowerRoman"/>
      <w:pStyle w:val="Balk4"/>
      <w:lvlText w:val="(%4)"/>
      <w:lvlJc w:val="left"/>
      <w:pPr>
        <w:tabs>
          <w:tab w:val="num" w:pos="1512"/>
        </w:tabs>
        <w:ind w:left="1512" w:hanging="648"/>
      </w:pPr>
      <w:rPr>
        <w:rFonts w:ascii="Times New Roman" w:hAnsi="Times New Roman" w:cs="Times New Roman"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28" w15:restartNumberingAfterBreak="0">
    <w:nsid w:val="13207840"/>
    <w:multiLevelType w:val="hybridMultilevel"/>
    <w:tmpl w:val="CF36F2A0"/>
    <w:lvl w:ilvl="0" w:tplc="7012EEB2">
      <w:start w:val="1"/>
      <w:numFmt w:val="low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29"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F45A75"/>
    <w:multiLevelType w:val="hybridMultilevel"/>
    <w:tmpl w:val="9B06D282"/>
    <w:lvl w:ilvl="0" w:tplc="CF4E616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178D3738"/>
    <w:multiLevelType w:val="hybridMultilevel"/>
    <w:tmpl w:val="2384F7F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8AF17C3"/>
    <w:multiLevelType w:val="multilevel"/>
    <w:tmpl w:val="A51E14E2"/>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B8E3B91"/>
    <w:multiLevelType w:val="multilevel"/>
    <w:tmpl w:val="B3B83DCC"/>
    <w:lvl w:ilvl="0">
      <w:start w:val="14"/>
      <w:numFmt w:val="decimal"/>
      <w:lvlText w:val="%1"/>
      <w:lvlJc w:val="left"/>
      <w:pPr>
        <w:tabs>
          <w:tab w:val="num" w:pos="420"/>
        </w:tabs>
        <w:ind w:left="420" w:hanging="420"/>
      </w:pPr>
      <w:rPr>
        <w:rFonts w:hint="default"/>
      </w:rPr>
    </w:lvl>
    <w:lvl w:ilvl="1">
      <w:start w:val="4"/>
      <w:numFmt w:val="decimal"/>
      <w:lvlText w:val="%1.%2"/>
      <w:lvlJc w:val="left"/>
      <w:pPr>
        <w:tabs>
          <w:tab w:val="num" w:pos="570"/>
        </w:tabs>
        <w:ind w:left="570" w:hanging="4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3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0D95424"/>
    <w:multiLevelType w:val="singleLevel"/>
    <w:tmpl w:val="056C7CF0"/>
    <w:lvl w:ilvl="0">
      <w:start w:val="1"/>
      <w:numFmt w:val="decimal"/>
      <w:lvlText w:val="9.%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1"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42" w15:restartNumberingAfterBreak="0">
    <w:nsid w:val="219C1024"/>
    <w:multiLevelType w:val="hybridMultilevel"/>
    <w:tmpl w:val="CF36F2A0"/>
    <w:lvl w:ilvl="0" w:tplc="7012EEB2">
      <w:start w:val="1"/>
      <w:numFmt w:val="low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43" w15:restartNumberingAfterBreak="0">
    <w:nsid w:val="21A26BC6"/>
    <w:multiLevelType w:val="singleLevel"/>
    <w:tmpl w:val="B09267C2"/>
    <w:lvl w:ilvl="0">
      <w:start w:val="1"/>
      <w:numFmt w:val="decimal"/>
      <w:lvlText w:val="21.%1 "/>
      <w:legacy w:legacy="1" w:legacySpace="0" w:legacyIndent="283"/>
      <w:lvlJc w:val="left"/>
      <w:pPr>
        <w:ind w:left="283" w:hanging="283"/>
      </w:pPr>
      <w:rPr>
        <w:rFonts w:ascii="Arial" w:hAnsi="Arial" w:hint="default"/>
        <w:b w:val="0"/>
        <w:i w:val="0"/>
        <w:sz w:val="22"/>
        <w:szCs w:val="22"/>
        <w:u w:val="none"/>
      </w:rPr>
    </w:lvl>
  </w:abstractNum>
  <w:abstractNum w:abstractNumId="44" w15:restartNumberingAfterBreak="0">
    <w:nsid w:val="220A1518"/>
    <w:multiLevelType w:val="hybridMultilevel"/>
    <w:tmpl w:val="708620BE"/>
    <w:lvl w:ilvl="0" w:tplc="87624F8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5BC4D0B"/>
    <w:multiLevelType w:val="hybridMultilevel"/>
    <w:tmpl w:val="A664C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8701966"/>
    <w:multiLevelType w:val="multilevel"/>
    <w:tmpl w:val="392CCE70"/>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0"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15:restartNumberingAfterBreak="0">
    <w:nsid w:val="29C35DD8"/>
    <w:multiLevelType w:val="multilevel"/>
    <w:tmpl w:val="B260896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53" w15:restartNumberingAfterBreak="0">
    <w:nsid w:val="2D2C2485"/>
    <w:multiLevelType w:val="hybridMultilevel"/>
    <w:tmpl w:val="7A520348"/>
    <w:lvl w:ilvl="0" w:tplc="EF728D6C">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4"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E566339"/>
    <w:multiLevelType w:val="hybridMultilevel"/>
    <w:tmpl w:val="93525472"/>
    <w:lvl w:ilvl="0" w:tplc="46AA4914">
      <w:start w:val="1"/>
      <w:numFmt w:val="decimal"/>
      <w:lvlText w:val="%1)"/>
      <w:lvlJc w:val="left"/>
      <w:pPr>
        <w:ind w:left="9291" w:hanging="360"/>
      </w:pPr>
      <w:rPr>
        <w:rFonts w:ascii="Arial" w:hAnsi="Arial" w:cs="Arial" w:hint="default"/>
      </w:rPr>
    </w:lvl>
    <w:lvl w:ilvl="1" w:tplc="104C8476" w:tentative="1">
      <w:start w:val="1"/>
      <w:numFmt w:val="lowerLetter"/>
      <w:lvlText w:val="%2."/>
      <w:lvlJc w:val="left"/>
      <w:pPr>
        <w:ind w:left="10011" w:hanging="360"/>
      </w:pPr>
    </w:lvl>
    <w:lvl w:ilvl="2" w:tplc="1576D7FA" w:tentative="1">
      <w:start w:val="1"/>
      <w:numFmt w:val="lowerRoman"/>
      <w:lvlText w:val="%3."/>
      <w:lvlJc w:val="right"/>
      <w:pPr>
        <w:ind w:left="10731" w:hanging="180"/>
      </w:pPr>
    </w:lvl>
    <w:lvl w:ilvl="3" w:tplc="1F18254E" w:tentative="1">
      <w:start w:val="1"/>
      <w:numFmt w:val="decimal"/>
      <w:lvlText w:val="%4."/>
      <w:lvlJc w:val="left"/>
      <w:pPr>
        <w:ind w:left="11451" w:hanging="360"/>
      </w:pPr>
    </w:lvl>
    <w:lvl w:ilvl="4" w:tplc="A59CE582" w:tentative="1">
      <w:start w:val="1"/>
      <w:numFmt w:val="lowerLetter"/>
      <w:lvlText w:val="%5."/>
      <w:lvlJc w:val="left"/>
      <w:pPr>
        <w:ind w:left="12171" w:hanging="360"/>
      </w:pPr>
    </w:lvl>
    <w:lvl w:ilvl="5" w:tplc="6DF497C0" w:tentative="1">
      <w:start w:val="1"/>
      <w:numFmt w:val="lowerRoman"/>
      <w:lvlText w:val="%6."/>
      <w:lvlJc w:val="right"/>
      <w:pPr>
        <w:ind w:left="12891" w:hanging="180"/>
      </w:pPr>
    </w:lvl>
    <w:lvl w:ilvl="6" w:tplc="0F987DD2" w:tentative="1">
      <w:start w:val="1"/>
      <w:numFmt w:val="decimal"/>
      <w:lvlText w:val="%7."/>
      <w:lvlJc w:val="left"/>
      <w:pPr>
        <w:ind w:left="13611" w:hanging="360"/>
      </w:pPr>
    </w:lvl>
    <w:lvl w:ilvl="7" w:tplc="4010FCBE" w:tentative="1">
      <w:start w:val="1"/>
      <w:numFmt w:val="lowerLetter"/>
      <w:lvlText w:val="%8."/>
      <w:lvlJc w:val="left"/>
      <w:pPr>
        <w:ind w:left="14331" w:hanging="360"/>
      </w:pPr>
    </w:lvl>
    <w:lvl w:ilvl="8" w:tplc="988A5FAC" w:tentative="1">
      <w:start w:val="1"/>
      <w:numFmt w:val="lowerRoman"/>
      <w:lvlText w:val="%9."/>
      <w:lvlJc w:val="right"/>
      <w:pPr>
        <w:ind w:left="15051" w:hanging="180"/>
      </w:pPr>
    </w:lvl>
  </w:abstractNum>
  <w:abstractNum w:abstractNumId="5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30F734CF"/>
    <w:multiLevelType w:val="hybridMultilevel"/>
    <w:tmpl w:val="A8BE0A34"/>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323747A"/>
    <w:multiLevelType w:val="hybridMultilevel"/>
    <w:tmpl w:val="D96823A0"/>
    <w:lvl w:ilvl="0" w:tplc="91783FB8">
      <w:start w:val="3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33FE4EDB"/>
    <w:multiLevelType w:val="hybridMultilevel"/>
    <w:tmpl w:val="6B02B27A"/>
    <w:lvl w:ilvl="0" w:tplc="DE90DDF2">
      <w:start w:val="1"/>
      <w:numFmt w:val="lowerRoman"/>
      <w:lvlText w:val="%1."/>
      <w:lvlJc w:val="right"/>
      <w:pPr>
        <w:tabs>
          <w:tab w:val="num" w:pos="1440"/>
        </w:tabs>
        <w:ind w:left="1440" w:hanging="360"/>
      </w:pPr>
      <w:rPr>
        <w:rFonts w:cs="Times New Roman" w:hint="default"/>
      </w:rPr>
    </w:lvl>
    <w:lvl w:ilvl="1" w:tplc="4DECDC28">
      <w:start w:val="1"/>
      <w:numFmt w:val="bullet"/>
      <w:lvlText w:val="o"/>
      <w:lvlJc w:val="left"/>
      <w:pPr>
        <w:tabs>
          <w:tab w:val="num" w:pos="1801"/>
        </w:tabs>
        <w:ind w:left="1801" w:hanging="360"/>
      </w:pPr>
      <w:rPr>
        <w:rFonts w:ascii="Courier New" w:hAnsi="Courier New" w:hint="default"/>
      </w:rPr>
    </w:lvl>
    <w:lvl w:ilvl="2" w:tplc="777AE9A8" w:tentative="1">
      <w:start w:val="1"/>
      <w:numFmt w:val="bullet"/>
      <w:lvlText w:val=""/>
      <w:lvlJc w:val="left"/>
      <w:pPr>
        <w:tabs>
          <w:tab w:val="num" w:pos="2521"/>
        </w:tabs>
        <w:ind w:left="2521" w:hanging="360"/>
      </w:pPr>
      <w:rPr>
        <w:rFonts w:ascii="Wingdings" w:hAnsi="Wingdings" w:hint="default"/>
      </w:rPr>
    </w:lvl>
    <w:lvl w:ilvl="3" w:tplc="54084230" w:tentative="1">
      <w:start w:val="1"/>
      <w:numFmt w:val="bullet"/>
      <w:lvlText w:val=""/>
      <w:lvlJc w:val="left"/>
      <w:pPr>
        <w:tabs>
          <w:tab w:val="num" w:pos="3241"/>
        </w:tabs>
        <w:ind w:left="3241" w:hanging="360"/>
      </w:pPr>
      <w:rPr>
        <w:rFonts w:ascii="Symbol" w:hAnsi="Symbol" w:hint="default"/>
      </w:rPr>
    </w:lvl>
    <w:lvl w:ilvl="4" w:tplc="9D34430C" w:tentative="1">
      <w:start w:val="1"/>
      <w:numFmt w:val="bullet"/>
      <w:lvlText w:val="o"/>
      <w:lvlJc w:val="left"/>
      <w:pPr>
        <w:tabs>
          <w:tab w:val="num" w:pos="3961"/>
        </w:tabs>
        <w:ind w:left="3961" w:hanging="360"/>
      </w:pPr>
      <w:rPr>
        <w:rFonts w:ascii="Courier New" w:hAnsi="Courier New" w:hint="default"/>
      </w:rPr>
    </w:lvl>
    <w:lvl w:ilvl="5" w:tplc="81F8B0DC" w:tentative="1">
      <w:start w:val="1"/>
      <w:numFmt w:val="bullet"/>
      <w:lvlText w:val=""/>
      <w:lvlJc w:val="left"/>
      <w:pPr>
        <w:tabs>
          <w:tab w:val="num" w:pos="4681"/>
        </w:tabs>
        <w:ind w:left="4681" w:hanging="360"/>
      </w:pPr>
      <w:rPr>
        <w:rFonts w:ascii="Wingdings" w:hAnsi="Wingdings" w:hint="default"/>
      </w:rPr>
    </w:lvl>
    <w:lvl w:ilvl="6" w:tplc="726C10D2" w:tentative="1">
      <w:start w:val="1"/>
      <w:numFmt w:val="bullet"/>
      <w:lvlText w:val=""/>
      <w:lvlJc w:val="left"/>
      <w:pPr>
        <w:tabs>
          <w:tab w:val="num" w:pos="5401"/>
        </w:tabs>
        <w:ind w:left="5401" w:hanging="360"/>
      </w:pPr>
      <w:rPr>
        <w:rFonts w:ascii="Symbol" w:hAnsi="Symbol" w:hint="default"/>
      </w:rPr>
    </w:lvl>
    <w:lvl w:ilvl="7" w:tplc="9844EA98" w:tentative="1">
      <w:start w:val="1"/>
      <w:numFmt w:val="bullet"/>
      <w:lvlText w:val="o"/>
      <w:lvlJc w:val="left"/>
      <w:pPr>
        <w:tabs>
          <w:tab w:val="num" w:pos="6121"/>
        </w:tabs>
        <w:ind w:left="6121" w:hanging="360"/>
      </w:pPr>
      <w:rPr>
        <w:rFonts w:ascii="Courier New" w:hAnsi="Courier New" w:hint="default"/>
      </w:rPr>
    </w:lvl>
    <w:lvl w:ilvl="8" w:tplc="62024420" w:tentative="1">
      <w:start w:val="1"/>
      <w:numFmt w:val="bullet"/>
      <w:lvlText w:val=""/>
      <w:lvlJc w:val="left"/>
      <w:pPr>
        <w:tabs>
          <w:tab w:val="num" w:pos="6841"/>
        </w:tabs>
        <w:ind w:left="6841" w:hanging="360"/>
      </w:pPr>
      <w:rPr>
        <w:rFonts w:ascii="Wingdings" w:hAnsi="Wingdings" w:hint="default"/>
      </w:rPr>
    </w:lvl>
  </w:abstractNum>
  <w:abstractNum w:abstractNumId="65"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4A27700"/>
    <w:multiLevelType w:val="hybridMultilevel"/>
    <w:tmpl w:val="B83EB26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A161B05"/>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1" w15:restartNumberingAfterBreak="0">
    <w:nsid w:val="3A4E76B5"/>
    <w:multiLevelType w:val="hybridMultilevel"/>
    <w:tmpl w:val="989883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3B36468B"/>
    <w:multiLevelType w:val="hybridMultilevel"/>
    <w:tmpl w:val="746CCC6A"/>
    <w:lvl w:ilvl="0" w:tplc="2D8A58E8">
      <w:start w:val="1"/>
      <w:numFmt w:val="decimal"/>
      <w:lvlText w:val="%1."/>
      <w:lvlJc w:val="left"/>
      <w:pPr>
        <w:tabs>
          <w:tab w:val="num" w:pos="720"/>
        </w:tabs>
        <w:ind w:left="720" w:hanging="360"/>
      </w:pPr>
      <w:rPr>
        <w:rFonts w:cs="Times New Roman" w:hint="default"/>
      </w:rPr>
    </w:lvl>
    <w:lvl w:ilvl="1" w:tplc="132CD3C0" w:tentative="1">
      <w:start w:val="1"/>
      <w:numFmt w:val="lowerLetter"/>
      <w:lvlText w:val="%2."/>
      <w:lvlJc w:val="left"/>
      <w:pPr>
        <w:tabs>
          <w:tab w:val="num" w:pos="1440"/>
        </w:tabs>
        <w:ind w:left="1440" w:hanging="360"/>
      </w:pPr>
      <w:rPr>
        <w:rFonts w:cs="Times New Roman"/>
      </w:rPr>
    </w:lvl>
    <w:lvl w:ilvl="2" w:tplc="196ED39E" w:tentative="1">
      <w:start w:val="1"/>
      <w:numFmt w:val="lowerRoman"/>
      <w:lvlText w:val="%3."/>
      <w:lvlJc w:val="right"/>
      <w:pPr>
        <w:tabs>
          <w:tab w:val="num" w:pos="2160"/>
        </w:tabs>
        <w:ind w:left="2160" w:hanging="180"/>
      </w:pPr>
      <w:rPr>
        <w:rFonts w:cs="Times New Roman"/>
      </w:rPr>
    </w:lvl>
    <w:lvl w:ilvl="3" w:tplc="014AE4C0" w:tentative="1">
      <w:start w:val="1"/>
      <w:numFmt w:val="decimal"/>
      <w:lvlText w:val="%4."/>
      <w:lvlJc w:val="left"/>
      <w:pPr>
        <w:tabs>
          <w:tab w:val="num" w:pos="2880"/>
        </w:tabs>
        <w:ind w:left="2880" w:hanging="360"/>
      </w:pPr>
      <w:rPr>
        <w:rFonts w:cs="Times New Roman"/>
      </w:rPr>
    </w:lvl>
    <w:lvl w:ilvl="4" w:tplc="4EF80802" w:tentative="1">
      <w:start w:val="1"/>
      <w:numFmt w:val="lowerLetter"/>
      <w:lvlText w:val="%5."/>
      <w:lvlJc w:val="left"/>
      <w:pPr>
        <w:tabs>
          <w:tab w:val="num" w:pos="3600"/>
        </w:tabs>
        <w:ind w:left="3600" w:hanging="360"/>
      </w:pPr>
      <w:rPr>
        <w:rFonts w:cs="Times New Roman"/>
      </w:rPr>
    </w:lvl>
    <w:lvl w:ilvl="5" w:tplc="B948800E" w:tentative="1">
      <w:start w:val="1"/>
      <w:numFmt w:val="lowerRoman"/>
      <w:lvlText w:val="%6."/>
      <w:lvlJc w:val="right"/>
      <w:pPr>
        <w:tabs>
          <w:tab w:val="num" w:pos="4320"/>
        </w:tabs>
        <w:ind w:left="4320" w:hanging="180"/>
      </w:pPr>
      <w:rPr>
        <w:rFonts w:cs="Times New Roman"/>
      </w:rPr>
    </w:lvl>
    <w:lvl w:ilvl="6" w:tplc="112E90A0" w:tentative="1">
      <w:start w:val="1"/>
      <w:numFmt w:val="decimal"/>
      <w:lvlText w:val="%7."/>
      <w:lvlJc w:val="left"/>
      <w:pPr>
        <w:tabs>
          <w:tab w:val="num" w:pos="5040"/>
        </w:tabs>
        <w:ind w:left="5040" w:hanging="360"/>
      </w:pPr>
      <w:rPr>
        <w:rFonts w:cs="Times New Roman"/>
      </w:rPr>
    </w:lvl>
    <w:lvl w:ilvl="7" w:tplc="AF96B848" w:tentative="1">
      <w:start w:val="1"/>
      <w:numFmt w:val="lowerLetter"/>
      <w:lvlText w:val="%8."/>
      <w:lvlJc w:val="left"/>
      <w:pPr>
        <w:tabs>
          <w:tab w:val="num" w:pos="5760"/>
        </w:tabs>
        <w:ind w:left="5760" w:hanging="360"/>
      </w:pPr>
      <w:rPr>
        <w:rFonts w:cs="Times New Roman"/>
      </w:rPr>
    </w:lvl>
    <w:lvl w:ilvl="8" w:tplc="1BB67B80" w:tentative="1">
      <w:start w:val="1"/>
      <w:numFmt w:val="lowerRoman"/>
      <w:lvlText w:val="%9."/>
      <w:lvlJc w:val="right"/>
      <w:pPr>
        <w:tabs>
          <w:tab w:val="num" w:pos="6480"/>
        </w:tabs>
        <w:ind w:left="6480" w:hanging="180"/>
      </w:pPr>
      <w:rPr>
        <w:rFonts w:cs="Times New Roman"/>
      </w:rPr>
    </w:lvl>
  </w:abstractNum>
  <w:abstractNum w:abstractNumId="73" w15:restartNumberingAfterBreak="0">
    <w:nsid w:val="3B9171AA"/>
    <w:multiLevelType w:val="multilevel"/>
    <w:tmpl w:val="C31A53F6"/>
    <w:lvl w:ilvl="0">
      <w:start w:val="2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B9636B7"/>
    <w:multiLevelType w:val="hybridMultilevel"/>
    <w:tmpl w:val="6706B756"/>
    <w:lvl w:ilvl="0" w:tplc="B300A286">
      <w:start w:val="1"/>
      <w:numFmt w:val="lowerLetter"/>
      <w:lvlText w:val="(%1)"/>
      <w:lvlJc w:val="left"/>
      <w:pPr>
        <w:ind w:left="1914" w:hanging="360"/>
      </w:pPr>
      <w:rPr>
        <w:rFonts w:hint="default"/>
      </w:rPr>
    </w:lvl>
    <w:lvl w:ilvl="1" w:tplc="041F0019" w:tentative="1">
      <w:start w:val="1"/>
      <w:numFmt w:val="lowerLetter"/>
      <w:lvlText w:val="%2."/>
      <w:lvlJc w:val="left"/>
      <w:pPr>
        <w:ind w:left="2634" w:hanging="360"/>
      </w:pPr>
    </w:lvl>
    <w:lvl w:ilvl="2" w:tplc="041F001B" w:tentative="1">
      <w:start w:val="1"/>
      <w:numFmt w:val="lowerRoman"/>
      <w:lvlText w:val="%3."/>
      <w:lvlJc w:val="right"/>
      <w:pPr>
        <w:ind w:left="3354" w:hanging="180"/>
      </w:pPr>
    </w:lvl>
    <w:lvl w:ilvl="3" w:tplc="041F000F" w:tentative="1">
      <w:start w:val="1"/>
      <w:numFmt w:val="decimal"/>
      <w:lvlText w:val="%4."/>
      <w:lvlJc w:val="left"/>
      <w:pPr>
        <w:ind w:left="4074" w:hanging="360"/>
      </w:pPr>
    </w:lvl>
    <w:lvl w:ilvl="4" w:tplc="041F0019" w:tentative="1">
      <w:start w:val="1"/>
      <w:numFmt w:val="lowerLetter"/>
      <w:lvlText w:val="%5."/>
      <w:lvlJc w:val="left"/>
      <w:pPr>
        <w:ind w:left="4794" w:hanging="360"/>
      </w:pPr>
    </w:lvl>
    <w:lvl w:ilvl="5" w:tplc="041F001B" w:tentative="1">
      <w:start w:val="1"/>
      <w:numFmt w:val="lowerRoman"/>
      <w:lvlText w:val="%6."/>
      <w:lvlJc w:val="right"/>
      <w:pPr>
        <w:ind w:left="5514" w:hanging="180"/>
      </w:pPr>
    </w:lvl>
    <w:lvl w:ilvl="6" w:tplc="041F000F" w:tentative="1">
      <w:start w:val="1"/>
      <w:numFmt w:val="decimal"/>
      <w:lvlText w:val="%7."/>
      <w:lvlJc w:val="left"/>
      <w:pPr>
        <w:ind w:left="6234" w:hanging="360"/>
      </w:pPr>
    </w:lvl>
    <w:lvl w:ilvl="7" w:tplc="041F0019" w:tentative="1">
      <w:start w:val="1"/>
      <w:numFmt w:val="lowerLetter"/>
      <w:lvlText w:val="%8."/>
      <w:lvlJc w:val="left"/>
      <w:pPr>
        <w:ind w:left="6954" w:hanging="360"/>
      </w:pPr>
    </w:lvl>
    <w:lvl w:ilvl="8" w:tplc="041F001B" w:tentative="1">
      <w:start w:val="1"/>
      <w:numFmt w:val="lowerRoman"/>
      <w:lvlText w:val="%9."/>
      <w:lvlJc w:val="right"/>
      <w:pPr>
        <w:ind w:left="7674" w:hanging="180"/>
      </w:pPr>
    </w:lvl>
  </w:abstractNum>
  <w:abstractNum w:abstractNumId="75" w15:restartNumberingAfterBreak="0">
    <w:nsid w:val="3CAC42BD"/>
    <w:multiLevelType w:val="hybridMultilevel"/>
    <w:tmpl w:val="38DA6C32"/>
    <w:lvl w:ilvl="0" w:tplc="4FBEAD50">
      <w:start w:val="7"/>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D4B3154"/>
    <w:multiLevelType w:val="hybridMultilevel"/>
    <w:tmpl w:val="1E7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617ACF"/>
    <w:multiLevelType w:val="singleLevel"/>
    <w:tmpl w:val="BA6A0B8E"/>
    <w:lvl w:ilvl="0">
      <w:start w:val="1"/>
      <w:numFmt w:val="bullet"/>
      <w:lvlText w:val=""/>
      <w:lvlJc w:val="left"/>
      <w:pPr>
        <w:tabs>
          <w:tab w:val="num" w:pos="360"/>
        </w:tabs>
        <w:ind w:left="360" w:hanging="360"/>
      </w:pPr>
      <w:rPr>
        <w:rFonts w:ascii="Symbol" w:hAnsi="Symbol" w:cs="Symbol" w:hint="default"/>
      </w:rPr>
    </w:lvl>
  </w:abstractNum>
  <w:abstractNum w:abstractNumId="78" w15:restartNumberingAfterBreak="0">
    <w:nsid w:val="3DB91E68"/>
    <w:multiLevelType w:val="hybridMultilevel"/>
    <w:tmpl w:val="8402B04C"/>
    <w:lvl w:ilvl="0" w:tplc="1409000F">
      <w:start w:val="1"/>
      <w:numFmt w:val="decimal"/>
      <w:lvlText w:val="%1."/>
      <w:lvlJc w:val="left"/>
      <w:pPr>
        <w:ind w:left="754" w:hanging="360"/>
      </w:pPr>
    </w:lvl>
    <w:lvl w:ilvl="1" w:tplc="14090019" w:tentative="1">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abstractNum w:abstractNumId="79"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981500"/>
    <w:multiLevelType w:val="hybridMultilevel"/>
    <w:tmpl w:val="22403672"/>
    <w:lvl w:ilvl="0" w:tplc="B48833C6">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3F0C7969"/>
    <w:multiLevelType w:val="hybridMultilevel"/>
    <w:tmpl w:val="D56878AA"/>
    <w:lvl w:ilvl="0" w:tplc="AD24B1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FC07AE7"/>
    <w:multiLevelType w:val="multilevel"/>
    <w:tmpl w:val="1E9CA1A0"/>
    <w:lvl w:ilvl="0">
      <w:start w:val="23"/>
      <w:numFmt w:val="decimal"/>
      <w:lvlText w:val="%1."/>
      <w:lvlJc w:val="left"/>
      <w:pPr>
        <w:ind w:left="792" w:hanging="360"/>
      </w:pPr>
      <w:rPr>
        <w:rFonts w:hint="default"/>
      </w:rPr>
    </w:lvl>
    <w:lvl w:ilvl="1">
      <w:start w:val="1"/>
      <w:numFmt w:val="decimal"/>
      <w:isLgl/>
      <w:lvlText w:val="%1.%2"/>
      <w:lvlJc w:val="left"/>
      <w:pPr>
        <w:ind w:left="852" w:hanging="4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84" w15:restartNumberingAfterBreak="0">
    <w:nsid w:val="400408EB"/>
    <w:multiLevelType w:val="hybridMultilevel"/>
    <w:tmpl w:val="850EF264"/>
    <w:lvl w:ilvl="0" w:tplc="FD4A9664">
      <w:start w:val="1"/>
      <w:numFmt w:val="decimal"/>
      <w:lvlText w:val="37.%1"/>
      <w:lvlJc w:val="left"/>
      <w:pPr>
        <w:ind w:left="360" w:hanging="360"/>
      </w:pPr>
      <w:rPr>
        <w:rFonts w:hint="default"/>
        <w:b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3410"/>
        </w:tabs>
        <w:ind w:left="3410"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6" w15:restartNumberingAfterBreak="0">
    <w:nsid w:val="42B2775C"/>
    <w:multiLevelType w:val="hybridMultilevel"/>
    <w:tmpl w:val="58AC2DB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4A069E6"/>
    <w:multiLevelType w:val="multilevel"/>
    <w:tmpl w:val="8B98BE5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9"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6A32C58"/>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88B3320"/>
    <w:multiLevelType w:val="hybridMultilevel"/>
    <w:tmpl w:val="F308F910"/>
    <w:lvl w:ilvl="0" w:tplc="50E849C8">
      <w:start w:val="1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49160C02"/>
    <w:multiLevelType w:val="multilevel"/>
    <w:tmpl w:val="B2CCD7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4ACC368A"/>
    <w:multiLevelType w:val="hybridMultilevel"/>
    <w:tmpl w:val="53FC4A66"/>
    <w:lvl w:ilvl="0" w:tplc="4E4634C2">
      <w:start w:val="25"/>
      <w:numFmt w:val="decimal"/>
      <w:lvlText w:val="%1"/>
      <w:lvlJc w:val="left"/>
      <w:pPr>
        <w:ind w:left="3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4B1536A3"/>
    <w:multiLevelType w:val="multilevel"/>
    <w:tmpl w:val="A9302C7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B4C64D0"/>
    <w:multiLevelType w:val="hybridMultilevel"/>
    <w:tmpl w:val="7430B84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8" w15:restartNumberingAfterBreak="0">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EA54CF4"/>
    <w:multiLevelType w:val="hybridMultilevel"/>
    <w:tmpl w:val="989883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4F000B42"/>
    <w:multiLevelType w:val="hybridMultilevel"/>
    <w:tmpl w:val="57E43EA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3" w15:restartNumberingAfterBreak="0">
    <w:nsid w:val="4F0F3894"/>
    <w:multiLevelType w:val="multilevel"/>
    <w:tmpl w:val="E7E85E84"/>
    <w:lvl w:ilvl="0">
      <w:start w:val="1"/>
      <w:numFmt w:val="upperLetter"/>
      <w:lvlText w:val="%1."/>
      <w:lvlJc w:val="left"/>
      <w:pPr>
        <w:tabs>
          <w:tab w:val="num" w:pos="504"/>
        </w:tabs>
        <w:ind w:left="504" w:hanging="504"/>
      </w:pPr>
      <w:rPr>
        <w:rFonts w:hint="default"/>
      </w:rPr>
    </w:lvl>
    <w:lvl w:ilvl="1">
      <w:start w:val="1"/>
      <w:numFmt w:val="lowerLetter"/>
      <w:pStyle w:val="2AutoList1"/>
      <w:lvlText w:val="(%2)"/>
      <w:lvlJc w:val="left"/>
      <w:pPr>
        <w:tabs>
          <w:tab w:val="num" w:pos="504"/>
        </w:tabs>
        <w:ind w:left="504" w:hanging="504"/>
      </w:pPr>
      <w:rPr>
        <w:rFonts w:ascii="Times New Roman" w:eastAsia="Times New Roman" w:hAnsi="Times New Roman" w:cs="Times New Roman" w:hint="default"/>
      </w:r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4"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62F0FB8"/>
    <w:multiLevelType w:val="hybridMultilevel"/>
    <w:tmpl w:val="59848A64"/>
    <w:lvl w:ilvl="0" w:tplc="0D1EBE08">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57CD221E"/>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9" w15:restartNumberingAfterBreak="0">
    <w:nsid w:val="58546686"/>
    <w:multiLevelType w:val="multilevel"/>
    <w:tmpl w:val="44782E80"/>
    <w:lvl w:ilvl="0">
      <w:start w:val="43"/>
      <w:numFmt w:val="decimal"/>
      <w:lvlText w:val="%1"/>
      <w:lvlJc w:val="left"/>
      <w:pPr>
        <w:tabs>
          <w:tab w:val="num" w:pos="540"/>
        </w:tabs>
        <w:ind w:left="540" w:hanging="540"/>
      </w:pPr>
      <w:rPr>
        <w:rFonts w:hint="default"/>
      </w:rPr>
    </w:lvl>
    <w:lvl w:ilvl="1">
      <w:start w:val="1"/>
      <w:numFmt w:val="decimal"/>
      <w:lvlText w:val="42.%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8D363BA"/>
    <w:multiLevelType w:val="hybridMultilevel"/>
    <w:tmpl w:val="CBB2042E"/>
    <w:lvl w:ilvl="0" w:tplc="FFFFFFFF">
      <w:start w:val="1"/>
      <w:numFmt w:val="decimal"/>
      <w:lvlText w:val="%1."/>
      <w:lvlJc w:val="left"/>
      <w:pPr>
        <w:tabs>
          <w:tab w:val="num" w:pos="720"/>
        </w:tabs>
        <w:ind w:left="720" w:hanging="360"/>
      </w:pPr>
      <w:rPr>
        <w:rFonts w:hint="default"/>
        <w:b/>
        <w:bCs/>
        <w:i w:val="0"/>
        <w:iCs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1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114" w15:restartNumberingAfterBreak="0">
    <w:nsid w:val="5B447FBA"/>
    <w:multiLevelType w:val="hybridMultilevel"/>
    <w:tmpl w:val="8F9CF37E"/>
    <w:lvl w:ilvl="0" w:tplc="37CE3926">
      <w:start w:val="1"/>
      <w:numFmt w:val="lowerLetter"/>
      <w:lvlText w:val="(%1)"/>
      <w:lvlJc w:val="left"/>
      <w:pPr>
        <w:tabs>
          <w:tab w:val="num" w:pos="720"/>
        </w:tabs>
        <w:ind w:left="720" w:hanging="360"/>
      </w:pPr>
      <w:rPr>
        <w:rFonts w:hint="default"/>
        <w:b w:val="0"/>
        <w:i w:val="0"/>
      </w:rPr>
    </w:lvl>
    <w:lvl w:ilvl="1" w:tplc="E32457CE" w:tentative="1">
      <w:start w:val="1"/>
      <w:numFmt w:val="bullet"/>
      <w:lvlText w:val="o"/>
      <w:lvlJc w:val="left"/>
      <w:pPr>
        <w:tabs>
          <w:tab w:val="num" w:pos="1440"/>
        </w:tabs>
        <w:ind w:left="1440" w:hanging="360"/>
      </w:pPr>
      <w:rPr>
        <w:rFonts w:ascii="Courier New" w:hAnsi="Courier New" w:hint="default"/>
      </w:rPr>
    </w:lvl>
    <w:lvl w:ilvl="2" w:tplc="D446025E" w:tentative="1">
      <w:start w:val="1"/>
      <w:numFmt w:val="bullet"/>
      <w:lvlText w:val=""/>
      <w:lvlJc w:val="left"/>
      <w:pPr>
        <w:tabs>
          <w:tab w:val="num" w:pos="2160"/>
        </w:tabs>
        <w:ind w:left="2160" w:hanging="360"/>
      </w:pPr>
      <w:rPr>
        <w:rFonts w:ascii="Wingdings" w:hAnsi="Wingdings" w:hint="default"/>
      </w:rPr>
    </w:lvl>
    <w:lvl w:ilvl="3" w:tplc="0C0455AC" w:tentative="1">
      <w:start w:val="1"/>
      <w:numFmt w:val="bullet"/>
      <w:lvlText w:val=""/>
      <w:lvlJc w:val="left"/>
      <w:pPr>
        <w:tabs>
          <w:tab w:val="num" w:pos="2880"/>
        </w:tabs>
        <w:ind w:left="2880" w:hanging="360"/>
      </w:pPr>
      <w:rPr>
        <w:rFonts w:ascii="Symbol" w:hAnsi="Symbol" w:hint="default"/>
      </w:rPr>
    </w:lvl>
    <w:lvl w:ilvl="4" w:tplc="FACCFCC6" w:tentative="1">
      <w:start w:val="1"/>
      <w:numFmt w:val="bullet"/>
      <w:lvlText w:val="o"/>
      <w:lvlJc w:val="left"/>
      <w:pPr>
        <w:tabs>
          <w:tab w:val="num" w:pos="3600"/>
        </w:tabs>
        <w:ind w:left="3600" w:hanging="360"/>
      </w:pPr>
      <w:rPr>
        <w:rFonts w:ascii="Courier New" w:hAnsi="Courier New" w:hint="default"/>
      </w:rPr>
    </w:lvl>
    <w:lvl w:ilvl="5" w:tplc="D05E23B4" w:tentative="1">
      <w:start w:val="1"/>
      <w:numFmt w:val="bullet"/>
      <w:lvlText w:val=""/>
      <w:lvlJc w:val="left"/>
      <w:pPr>
        <w:tabs>
          <w:tab w:val="num" w:pos="4320"/>
        </w:tabs>
        <w:ind w:left="4320" w:hanging="360"/>
      </w:pPr>
      <w:rPr>
        <w:rFonts w:ascii="Wingdings" w:hAnsi="Wingdings" w:hint="default"/>
      </w:rPr>
    </w:lvl>
    <w:lvl w:ilvl="6" w:tplc="2BBE7C4A" w:tentative="1">
      <w:start w:val="1"/>
      <w:numFmt w:val="bullet"/>
      <w:lvlText w:val=""/>
      <w:lvlJc w:val="left"/>
      <w:pPr>
        <w:tabs>
          <w:tab w:val="num" w:pos="5040"/>
        </w:tabs>
        <w:ind w:left="5040" w:hanging="360"/>
      </w:pPr>
      <w:rPr>
        <w:rFonts w:ascii="Symbol" w:hAnsi="Symbol" w:hint="default"/>
      </w:rPr>
    </w:lvl>
    <w:lvl w:ilvl="7" w:tplc="CA46818A" w:tentative="1">
      <w:start w:val="1"/>
      <w:numFmt w:val="bullet"/>
      <w:lvlText w:val="o"/>
      <w:lvlJc w:val="left"/>
      <w:pPr>
        <w:tabs>
          <w:tab w:val="num" w:pos="5760"/>
        </w:tabs>
        <w:ind w:left="5760" w:hanging="360"/>
      </w:pPr>
      <w:rPr>
        <w:rFonts w:ascii="Courier New" w:hAnsi="Courier New" w:hint="default"/>
      </w:rPr>
    </w:lvl>
    <w:lvl w:ilvl="8" w:tplc="2CA4DD90"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CAF6BF2"/>
    <w:multiLevelType w:val="hybridMultilevel"/>
    <w:tmpl w:val="CA00FC14"/>
    <w:lvl w:ilvl="0" w:tplc="D856F89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7" w15:restartNumberingAfterBreak="0">
    <w:nsid w:val="5D4A1CCB"/>
    <w:multiLevelType w:val="hybridMultilevel"/>
    <w:tmpl w:val="AB789C86"/>
    <w:lvl w:ilvl="0" w:tplc="AF8033C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D8571F8"/>
    <w:multiLevelType w:val="hybridMultilevel"/>
    <w:tmpl w:val="6C18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0" w15:restartNumberingAfterBreak="0">
    <w:nsid w:val="5EE24E29"/>
    <w:multiLevelType w:val="hybridMultilevel"/>
    <w:tmpl w:val="3F24CFE6"/>
    <w:lvl w:ilvl="0" w:tplc="3BD49274">
      <w:start w:val="40"/>
      <w:numFmt w:val="decimal"/>
      <w:lvlText w:val="%1"/>
      <w:lvlJc w:val="left"/>
      <w:pPr>
        <w:ind w:left="36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1"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22" w15:restartNumberingAfterBreak="0">
    <w:nsid w:val="5F4763A1"/>
    <w:multiLevelType w:val="singleLevel"/>
    <w:tmpl w:val="D3A4EBCC"/>
    <w:lvl w:ilvl="0">
      <w:start w:val="1"/>
      <w:numFmt w:val="decimal"/>
      <w:lvlText w:val="11.%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23"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4"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26"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7"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28"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6A423EF9"/>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6AC44023"/>
    <w:multiLevelType w:val="multilevel"/>
    <w:tmpl w:val="C4404A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6C5720E3"/>
    <w:multiLevelType w:val="hybridMultilevel"/>
    <w:tmpl w:val="173E0436"/>
    <w:lvl w:ilvl="0" w:tplc="B35C5F94">
      <w:start w:val="1"/>
      <w:numFmt w:val="lowerLetter"/>
      <w:lvlText w:val="(%1)"/>
      <w:lvlJc w:val="left"/>
      <w:pPr>
        <w:ind w:left="1489" w:hanging="360"/>
      </w:pPr>
      <w:rPr>
        <w:rFonts w:hint="default"/>
      </w:rPr>
    </w:lvl>
    <w:lvl w:ilvl="1" w:tplc="041F0019" w:tentative="1">
      <w:start w:val="1"/>
      <w:numFmt w:val="lowerLetter"/>
      <w:lvlText w:val="%2."/>
      <w:lvlJc w:val="left"/>
      <w:pPr>
        <w:ind w:left="2209" w:hanging="360"/>
      </w:pPr>
    </w:lvl>
    <w:lvl w:ilvl="2" w:tplc="041F001B" w:tentative="1">
      <w:start w:val="1"/>
      <w:numFmt w:val="lowerRoman"/>
      <w:lvlText w:val="%3."/>
      <w:lvlJc w:val="right"/>
      <w:pPr>
        <w:ind w:left="2929" w:hanging="180"/>
      </w:pPr>
    </w:lvl>
    <w:lvl w:ilvl="3" w:tplc="041F000F" w:tentative="1">
      <w:start w:val="1"/>
      <w:numFmt w:val="decimal"/>
      <w:lvlText w:val="%4."/>
      <w:lvlJc w:val="left"/>
      <w:pPr>
        <w:ind w:left="3649" w:hanging="360"/>
      </w:pPr>
    </w:lvl>
    <w:lvl w:ilvl="4" w:tplc="041F0019" w:tentative="1">
      <w:start w:val="1"/>
      <w:numFmt w:val="lowerLetter"/>
      <w:lvlText w:val="%5."/>
      <w:lvlJc w:val="left"/>
      <w:pPr>
        <w:ind w:left="4369" w:hanging="360"/>
      </w:pPr>
    </w:lvl>
    <w:lvl w:ilvl="5" w:tplc="041F001B" w:tentative="1">
      <w:start w:val="1"/>
      <w:numFmt w:val="lowerRoman"/>
      <w:lvlText w:val="%6."/>
      <w:lvlJc w:val="right"/>
      <w:pPr>
        <w:ind w:left="5089" w:hanging="180"/>
      </w:pPr>
    </w:lvl>
    <w:lvl w:ilvl="6" w:tplc="041F000F" w:tentative="1">
      <w:start w:val="1"/>
      <w:numFmt w:val="decimal"/>
      <w:lvlText w:val="%7."/>
      <w:lvlJc w:val="left"/>
      <w:pPr>
        <w:ind w:left="5809" w:hanging="360"/>
      </w:pPr>
    </w:lvl>
    <w:lvl w:ilvl="7" w:tplc="041F0019" w:tentative="1">
      <w:start w:val="1"/>
      <w:numFmt w:val="lowerLetter"/>
      <w:lvlText w:val="%8."/>
      <w:lvlJc w:val="left"/>
      <w:pPr>
        <w:ind w:left="6529" w:hanging="360"/>
      </w:pPr>
    </w:lvl>
    <w:lvl w:ilvl="8" w:tplc="041F001B" w:tentative="1">
      <w:start w:val="1"/>
      <w:numFmt w:val="lowerRoman"/>
      <w:lvlText w:val="%9."/>
      <w:lvlJc w:val="right"/>
      <w:pPr>
        <w:ind w:left="7249" w:hanging="180"/>
      </w:pPr>
    </w:lvl>
  </w:abstractNum>
  <w:abstractNum w:abstractNumId="133" w15:restartNumberingAfterBreak="0">
    <w:nsid w:val="6C984C09"/>
    <w:multiLevelType w:val="multilevel"/>
    <w:tmpl w:val="C90C6046"/>
    <w:lvl w:ilvl="0">
      <w:start w:val="25"/>
      <w:numFmt w:val="decimal"/>
      <w:lvlText w:val="%1"/>
      <w:lvlJc w:val="left"/>
      <w:pPr>
        <w:ind w:left="420" w:hanging="420"/>
      </w:pPr>
      <w:rPr>
        <w:rFonts w:hint="default"/>
        <w:color w:val="auto"/>
      </w:rPr>
    </w:lvl>
    <w:lvl w:ilvl="1">
      <w:start w:val="1"/>
      <w:numFmt w:val="decimal"/>
      <w:lvlText w:val="%1.%2"/>
      <w:lvlJc w:val="left"/>
      <w:pPr>
        <w:ind w:left="1696" w:hanging="420"/>
      </w:pPr>
      <w:rPr>
        <w:rFonts w:hint="default"/>
        <w:b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34" w15:restartNumberingAfterBreak="0">
    <w:nsid w:val="6CE97BBA"/>
    <w:multiLevelType w:val="hybridMultilevel"/>
    <w:tmpl w:val="2C60D114"/>
    <w:lvl w:ilvl="0" w:tplc="67D28074">
      <w:start w:val="1"/>
      <w:numFmt w:val="lowerLetter"/>
      <w:lvlText w:val="(%1)"/>
      <w:lvlJc w:val="left"/>
      <w:pPr>
        <w:ind w:left="720"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E700728"/>
    <w:multiLevelType w:val="singleLevel"/>
    <w:tmpl w:val="7014215C"/>
    <w:lvl w:ilvl="0">
      <w:start w:val="1"/>
      <w:numFmt w:val="decimal"/>
      <w:lvlText w:val="12.%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3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4165227"/>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2" w15:restartNumberingAfterBreak="0">
    <w:nsid w:val="74662F47"/>
    <w:multiLevelType w:val="multilevel"/>
    <w:tmpl w:val="E2741594"/>
    <w:lvl w:ilvl="0">
      <w:start w:val="21"/>
      <w:numFmt w:val="decimal"/>
      <w:lvlText w:val="%1"/>
      <w:lvlJc w:val="left"/>
      <w:pPr>
        <w:ind w:left="465" w:hanging="465"/>
      </w:pPr>
      <w:rPr>
        <w:rFonts w:hint="default"/>
      </w:rPr>
    </w:lvl>
    <w:lvl w:ilvl="1">
      <w:start w:val="2"/>
      <w:numFmt w:val="decimal"/>
      <w:lvlText w:val="%1.%2"/>
      <w:lvlJc w:val="left"/>
      <w:pPr>
        <w:ind w:left="451" w:hanging="465"/>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143" w15:restartNumberingAfterBreak="0">
    <w:nsid w:val="75396DAD"/>
    <w:multiLevelType w:val="hybridMultilevel"/>
    <w:tmpl w:val="F3B052B6"/>
    <w:lvl w:ilvl="0" w:tplc="6F00C2F6">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7DB5069"/>
    <w:multiLevelType w:val="singleLevel"/>
    <w:tmpl w:val="3724C0F8"/>
    <w:lvl w:ilvl="0">
      <w:start w:val="4"/>
      <w:numFmt w:val="lowerLetter"/>
      <w:lvlText w:val="(%1) "/>
      <w:legacy w:legacy="1" w:legacySpace="0" w:legacyIndent="283"/>
      <w:lvlJc w:val="left"/>
      <w:pPr>
        <w:ind w:left="1134" w:hanging="283"/>
      </w:pPr>
      <w:rPr>
        <w:rFonts w:ascii="Arial" w:hAnsi="Arial" w:hint="default"/>
        <w:b w:val="0"/>
        <w:i w:val="0"/>
        <w:sz w:val="24"/>
        <w:u w:val="none"/>
      </w:rPr>
    </w:lvl>
  </w:abstractNum>
  <w:abstractNum w:abstractNumId="146"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7" w15:restartNumberingAfterBreak="0">
    <w:nsid w:val="781A61C0"/>
    <w:multiLevelType w:val="hybridMultilevel"/>
    <w:tmpl w:val="85DE16C0"/>
    <w:lvl w:ilvl="0" w:tplc="3BF6BBD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92844C1"/>
    <w:multiLevelType w:val="multilevel"/>
    <w:tmpl w:val="CAB073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50" w15:restartNumberingAfterBreak="0">
    <w:nsid w:val="7A0725CE"/>
    <w:multiLevelType w:val="hybridMultilevel"/>
    <w:tmpl w:val="339C6D04"/>
    <w:lvl w:ilvl="0" w:tplc="1BD06D84">
      <w:start w:val="1"/>
      <w:numFmt w:val="lowerLetter"/>
      <w:lvlText w:val="(%1)"/>
      <w:lvlJc w:val="left"/>
      <w:pPr>
        <w:tabs>
          <w:tab w:val="num" w:pos="1224"/>
        </w:tabs>
        <w:ind w:left="1224" w:hanging="360"/>
      </w:pPr>
      <w:rPr>
        <w:rFonts w:hint="default"/>
      </w:rPr>
    </w:lvl>
    <w:lvl w:ilvl="1" w:tplc="04090019">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51" w15:restartNumberingAfterBreak="0">
    <w:nsid w:val="7C801D99"/>
    <w:multiLevelType w:val="hybridMultilevel"/>
    <w:tmpl w:val="E34C5E80"/>
    <w:lvl w:ilvl="0" w:tplc="CC6A8C9E">
      <w:start w:val="1"/>
      <w:numFmt w:val="lowerLetter"/>
      <w:lvlText w:val="%1."/>
      <w:lvlJc w:val="left"/>
      <w:pPr>
        <w:ind w:left="1440" w:hanging="360"/>
      </w:pPr>
      <w:rPr>
        <w:b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7D5A2BF2"/>
    <w:multiLevelType w:val="multilevel"/>
    <w:tmpl w:val="41C6C2EC"/>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E0A0FE8"/>
    <w:multiLevelType w:val="multilevel"/>
    <w:tmpl w:val="D918FA3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11"/>
  </w:num>
  <w:num w:numId="2">
    <w:abstractNumId w:val="103"/>
  </w:num>
  <w:num w:numId="3">
    <w:abstractNumId w:val="81"/>
  </w:num>
  <w:num w:numId="4">
    <w:abstractNumId w:val="85"/>
  </w:num>
  <w:num w:numId="5">
    <w:abstractNumId w:val="149"/>
  </w:num>
  <w:num w:numId="6">
    <w:abstractNumId w:val="8"/>
  </w:num>
  <w:num w:numId="7">
    <w:abstractNumId w:val="92"/>
    <w:lvlOverride w:ilvl="0">
      <w:startOverride w:val="1"/>
    </w:lvlOverride>
    <w:lvlOverride w:ilvl="1">
      <w:startOverride w:val="2"/>
    </w:lvlOverride>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91"/>
  </w:num>
  <w:num w:numId="18">
    <w:abstractNumId w:val="125"/>
  </w:num>
  <w:num w:numId="19">
    <w:abstractNumId w:val="47"/>
  </w:num>
  <w:num w:numId="20">
    <w:abstractNumId w:val="126"/>
  </w:num>
  <w:num w:numId="21">
    <w:abstractNumId w:val="29"/>
  </w:num>
  <w:num w:numId="22">
    <w:abstractNumId w:val="50"/>
  </w:num>
  <w:num w:numId="23">
    <w:abstractNumId w:val="11"/>
  </w:num>
  <w:num w:numId="24">
    <w:abstractNumId w:val="87"/>
  </w:num>
  <w:num w:numId="25">
    <w:abstractNumId w:val="14"/>
  </w:num>
  <w:num w:numId="26">
    <w:abstractNumId w:val="65"/>
  </w:num>
  <w:num w:numId="27">
    <w:abstractNumId w:val="115"/>
  </w:num>
  <w:num w:numId="28">
    <w:abstractNumId w:val="52"/>
  </w:num>
  <w:num w:numId="29">
    <w:abstractNumId w:val="81"/>
  </w:num>
  <w:num w:numId="30">
    <w:abstractNumId w:val="27"/>
  </w:num>
  <w:num w:numId="31">
    <w:abstractNumId w:val="12"/>
  </w:num>
  <w:num w:numId="32">
    <w:abstractNumId w:val="35"/>
  </w:num>
  <w:num w:numId="33">
    <w:abstractNumId w:val="150"/>
  </w:num>
  <w:num w:numId="34">
    <w:abstractNumId w:val="22"/>
  </w:num>
  <w:num w:numId="35">
    <w:abstractNumId w:val="61"/>
  </w:num>
  <w:num w:numId="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79"/>
  </w:num>
  <w:num w:numId="39">
    <w:abstractNumId w:val="44"/>
  </w:num>
  <w:num w:numId="40">
    <w:abstractNumId w:val="135"/>
  </w:num>
  <w:num w:numId="41">
    <w:abstractNumId w:val="131"/>
  </w:num>
  <w:num w:numId="42">
    <w:abstractNumId w:val="102"/>
  </w:num>
  <w:num w:numId="43">
    <w:abstractNumId w:val="117"/>
  </w:num>
  <w:num w:numId="44">
    <w:abstractNumId w:val="84"/>
  </w:num>
  <w:num w:numId="45">
    <w:abstractNumId w:val="134"/>
  </w:num>
  <w:num w:numId="46">
    <w:abstractNumId w:val="53"/>
  </w:num>
  <w:num w:numId="47">
    <w:abstractNumId w:val="31"/>
  </w:num>
  <w:num w:numId="48">
    <w:abstractNumId w:val="54"/>
  </w:num>
  <w:num w:numId="49">
    <w:abstractNumId w:val="144"/>
  </w:num>
  <w:num w:numId="50">
    <w:abstractNumId w:val="104"/>
  </w:num>
  <w:num w:numId="51">
    <w:abstractNumId w:val="15"/>
  </w:num>
  <w:num w:numId="52">
    <w:abstractNumId w:val="21"/>
  </w:num>
  <w:num w:numId="53">
    <w:abstractNumId w:val="130"/>
  </w:num>
  <w:num w:numId="54">
    <w:abstractNumId w:val="48"/>
  </w:num>
  <w:num w:numId="55">
    <w:abstractNumId w:val="154"/>
  </w:num>
  <w:num w:numId="56">
    <w:abstractNumId w:val="56"/>
  </w:num>
  <w:num w:numId="57">
    <w:abstractNumId w:val="151"/>
  </w:num>
  <w:num w:numId="58">
    <w:abstractNumId w:val="37"/>
  </w:num>
  <w:num w:numId="59">
    <w:abstractNumId w:val="146"/>
  </w:num>
  <w:num w:numId="60">
    <w:abstractNumId w:val="138"/>
  </w:num>
  <w:num w:numId="61">
    <w:abstractNumId w:val="112"/>
  </w:num>
  <w:num w:numId="62">
    <w:abstractNumId w:val="33"/>
  </w:num>
  <w:num w:numId="63">
    <w:abstractNumId w:val="98"/>
  </w:num>
  <w:num w:numId="64">
    <w:abstractNumId w:val="63"/>
  </w:num>
  <w:num w:numId="65">
    <w:abstractNumId w:val="25"/>
  </w:num>
  <w:num w:numId="66">
    <w:abstractNumId w:val="69"/>
  </w:num>
  <w:num w:numId="67">
    <w:abstractNumId w:val="86"/>
  </w:num>
  <w:num w:numId="68">
    <w:abstractNumId w:val="101"/>
  </w:num>
  <w:num w:numId="69">
    <w:abstractNumId w:val="113"/>
  </w:num>
  <w:num w:numId="70">
    <w:abstractNumId w:val="76"/>
  </w:num>
  <w:num w:numId="71">
    <w:abstractNumId w:val="19"/>
  </w:num>
  <w:num w:numId="72">
    <w:abstractNumId w:val="26"/>
  </w:num>
  <w:num w:numId="73">
    <w:abstractNumId w:val="118"/>
  </w:num>
  <w:num w:numId="74">
    <w:abstractNumId w:val="105"/>
  </w:num>
  <w:num w:numId="75">
    <w:abstractNumId w:val="128"/>
  </w:num>
  <w:num w:numId="76">
    <w:abstractNumId w:val="127"/>
  </w:num>
  <w:num w:numId="77">
    <w:abstractNumId w:val="30"/>
  </w:num>
  <w:num w:numId="78">
    <w:abstractNumId w:val="143"/>
  </w:num>
  <w:num w:numId="79">
    <w:abstractNumId w:val="143"/>
    <w:lvlOverride w:ilvl="0">
      <w:startOverride w:val="1"/>
    </w:lvlOverride>
  </w:num>
  <w:num w:numId="80">
    <w:abstractNumId w:val="67"/>
  </w:num>
  <w:num w:numId="81">
    <w:abstractNumId w:val="82"/>
  </w:num>
  <w:num w:numId="82">
    <w:abstractNumId w:val="143"/>
    <w:lvlOverride w:ilvl="0">
      <w:startOverride w:val="1"/>
    </w:lvlOverride>
  </w:num>
  <w:num w:numId="83">
    <w:abstractNumId w:val="143"/>
    <w:lvlOverride w:ilvl="0">
      <w:startOverride w:val="1"/>
    </w:lvlOverride>
  </w:num>
  <w:num w:numId="84">
    <w:abstractNumId w:val="143"/>
    <w:lvlOverride w:ilvl="0">
      <w:startOverride w:val="1"/>
    </w:lvlOverride>
  </w:num>
  <w:num w:numId="85">
    <w:abstractNumId w:val="143"/>
    <w:lvlOverride w:ilvl="0">
      <w:startOverride w:val="1"/>
    </w:lvlOverride>
  </w:num>
  <w:num w:numId="86">
    <w:abstractNumId w:val="82"/>
    <w:lvlOverride w:ilvl="0">
      <w:startOverride w:val="1"/>
    </w:lvlOverride>
  </w:num>
  <w:num w:numId="87">
    <w:abstractNumId w:val="60"/>
  </w:num>
  <w:num w:numId="88">
    <w:abstractNumId w:val="75"/>
  </w:num>
  <w:num w:numId="89">
    <w:abstractNumId w:val="143"/>
    <w:lvlOverride w:ilvl="0">
      <w:startOverride w:val="1"/>
    </w:lvlOverride>
  </w:num>
  <w:num w:numId="90">
    <w:abstractNumId w:val="121"/>
  </w:num>
  <w:num w:numId="91">
    <w:abstractNumId w:val="147"/>
  </w:num>
  <w:num w:numId="92">
    <w:abstractNumId w:val="27"/>
  </w:num>
  <w:num w:numId="93">
    <w:abstractNumId w:val="27"/>
  </w:num>
  <w:num w:numId="94">
    <w:abstractNumId w:val="27"/>
  </w:num>
  <w:num w:numId="95">
    <w:abstractNumId w:val="27"/>
  </w:num>
  <w:num w:numId="96">
    <w:abstractNumId w:val="41"/>
  </w:num>
  <w:num w:numId="97">
    <w:abstractNumId w:val="34"/>
  </w:num>
  <w:num w:numId="98">
    <w:abstractNumId w:val="88"/>
  </w:num>
  <w:num w:numId="99">
    <w:abstractNumId w:val="18"/>
  </w:num>
  <w:num w:numId="100">
    <w:abstractNumId w:val="136"/>
  </w:num>
  <w:num w:numId="101">
    <w:abstractNumId w:val="68"/>
  </w:num>
  <w:num w:numId="102">
    <w:abstractNumId w:val="78"/>
  </w:num>
  <w:num w:numId="103">
    <w:abstractNumId w:val="155"/>
  </w:num>
  <w:num w:numId="104">
    <w:abstractNumId w:val="58"/>
  </w:num>
  <w:num w:numId="105">
    <w:abstractNumId w:val="106"/>
  </w:num>
  <w:num w:numId="106">
    <w:abstractNumId w:val="57"/>
  </w:num>
  <w:num w:numId="107">
    <w:abstractNumId w:val="108"/>
  </w:num>
  <w:num w:numId="108">
    <w:abstractNumId w:val="141"/>
  </w:num>
  <w:num w:numId="109">
    <w:abstractNumId w:val="104"/>
  </w:num>
  <w:num w:numId="110">
    <w:abstractNumId w:val="104"/>
  </w:num>
  <w:num w:numId="111">
    <w:abstractNumId w:val="104"/>
  </w:num>
  <w:num w:numId="112">
    <w:abstractNumId w:val="45"/>
  </w:num>
  <w:num w:numId="113">
    <w:abstractNumId w:val="39"/>
  </w:num>
  <w:num w:numId="114">
    <w:abstractNumId w:val="96"/>
  </w:num>
  <w:num w:numId="115">
    <w:abstractNumId w:val="27"/>
    <w:lvlOverride w:ilvl="0">
      <w:startOverride w:val="14"/>
    </w:lvlOverride>
    <w:lvlOverride w:ilvl="1">
      <w:startOverride w:val="6"/>
    </w:lvlOverride>
  </w:num>
  <w:num w:numId="116">
    <w:abstractNumId w:val="36"/>
  </w:num>
  <w:num w:numId="117">
    <w:abstractNumId w:val="148"/>
  </w:num>
  <w:num w:numId="118">
    <w:abstractNumId w:val="49"/>
  </w:num>
  <w:num w:numId="119">
    <w:abstractNumId w:val="51"/>
  </w:num>
  <w:num w:numId="120">
    <w:abstractNumId w:val="43"/>
  </w:num>
  <w:num w:numId="121">
    <w:abstractNumId w:val="24"/>
  </w:num>
  <w:num w:numId="122">
    <w:abstractNumId w:val="83"/>
  </w:num>
  <w:num w:numId="123">
    <w:abstractNumId w:val="40"/>
  </w:num>
  <w:num w:numId="124">
    <w:abstractNumId w:val="122"/>
  </w:num>
  <w:num w:numId="125">
    <w:abstractNumId w:val="137"/>
  </w:num>
  <w:num w:numId="126">
    <w:abstractNumId w:val="133"/>
  </w:num>
  <w:num w:numId="127">
    <w:abstractNumId w:val="132"/>
  </w:num>
  <w:num w:numId="128">
    <w:abstractNumId w:val="27"/>
    <w:lvlOverride w:ilvl="0">
      <w:startOverride w:val="26"/>
    </w:lvlOverride>
    <w:lvlOverride w:ilvl="1">
      <w:startOverride w:val="1"/>
    </w:lvlOverride>
  </w:num>
  <w:num w:numId="129">
    <w:abstractNumId w:val="145"/>
    <w:lvlOverride w:ilvl="0">
      <w:lvl w:ilvl="0">
        <w:start w:val="1"/>
        <w:numFmt w:val="lowerLetter"/>
        <w:lvlText w:val="(%1) "/>
        <w:legacy w:legacy="1" w:legacySpace="0" w:legacyIndent="283"/>
        <w:lvlJc w:val="left"/>
        <w:pPr>
          <w:ind w:left="1134" w:hanging="283"/>
        </w:pPr>
        <w:rPr>
          <w:rFonts w:ascii="Arial" w:hAnsi="Arial" w:hint="default"/>
          <w:b w:val="0"/>
          <w:i w:val="0"/>
          <w:color w:val="auto"/>
          <w:sz w:val="24"/>
          <w:u w:val="none"/>
        </w:rPr>
      </w:lvl>
    </w:lvlOverride>
  </w:num>
  <w:num w:numId="1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8"/>
  </w:num>
  <w:num w:numId="132">
    <w:abstractNumId w:val="42"/>
  </w:num>
  <w:num w:numId="133">
    <w:abstractNumId w:val="74"/>
  </w:num>
  <w:num w:numId="134">
    <w:abstractNumId w:val="73"/>
  </w:num>
  <w:num w:numId="135">
    <w:abstractNumId w:val="110"/>
  </w:num>
  <w:num w:numId="136">
    <w:abstractNumId w:val="77"/>
  </w:num>
  <w:num w:numId="137">
    <w:abstractNumId w:val="27"/>
    <w:lvlOverride w:ilvl="0">
      <w:startOverride w:val="36"/>
    </w:lvlOverride>
    <w:lvlOverride w:ilvl="1">
      <w:startOverride w:val="2"/>
    </w:lvlOverride>
  </w:num>
  <w:num w:numId="138">
    <w:abstractNumId w:val="140"/>
  </w:num>
  <w:num w:numId="139">
    <w:abstractNumId w:val="101"/>
    <w:lvlOverride w:ilvl="0">
      <w:startOverride w:val="44"/>
    </w:lvlOverride>
    <w:lvlOverride w:ilvl="1">
      <w:startOverride w:val="2"/>
    </w:lvlOverride>
  </w:num>
  <w:num w:numId="140">
    <w:abstractNumId w:val="123"/>
  </w:num>
  <w:num w:numId="141">
    <w:abstractNumId w:val="116"/>
  </w:num>
  <w:num w:numId="142">
    <w:abstractNumId w:val="16"/>
  </w:num>
  <w:num w:numId="143">
    <w:abstractNumId w:val="119"/>
  </w:num>
  <w:num w:numId="144">
    <w:abstractNumId w:val="38"/>
  </w:num>
  <w:num w:numId="145">
    <w:abstractNumId w:val="109"/>
  </w:num>
  <w:num w:numId="146">
    <w:abstractNumId w:val="129"/>
  </w:num>
  <w:num w:numId="147">
    <w:abstractNumId w:val="89"/>
  </w:num>
  <w:num w:numId="148">
    <w:abstractNumId w:val="124"/>
  </w:num>
  <w:num w:numId="149">
    <w:abstractNumId w:val="107"/>
  </w:num>
  <w:num w:numId="150">
    <w:abstractNumId w:val="99"/>
  </w:num>
  <w:num w:numId="151">
    <w:abstractNumId w:val="32"/>
  </w:num>
  <w:num w:numId="152">
    <w:abstractNumId w:val="13"/>
  </w:num>
  <w:num w:numId="153">
    <w:abstractNumId w:val="103"/>
    <w:lvlOverride w:ilvl="0">
      <w:startOverride w:val="1"/>
    </w:lvlOverride>
    <w:lvlOverride w:ilvl="1">
      <w:startOverride w:val="3"/>
    </w:lvlOverride>
  </w:num>
  <w:num w:numId="154">
    <w:abstractNumId w:val="20"/>
  </w:num>
  <w:num w:numId="155">
    <w:abstractNumId w:val="93"/>
  </w:num>
  <w:num w:numId="156">
    <w:abstractNumId w:val="142"/>
  </w:num>
  <w:num w:numId="157">
    <w:abstractNumId w:val="95"/>
  </w:num>
  <w:num w:numId="158">
    <w:abstractNumId w:val="62"/>
  </w:num>
  <w:num w:numId="159">
    <w:abstractNumId w:val="120"/>
  </w:num>
  <w:num w:numId="160">
    <w:abstractNumId w:val="90"/>
  </w:num>
  <w:num w:numId="161">
    <w:abstractNumId w:val="59"/>
  </w:num>
  <w:num w:numId="162">
    <w:abstractNumId w:val="139"/>
  </w:num>
  <w:num w:numId="163">
    <w:abstractNumId w:val="94"/>
  </w:num>
  <w:num w:numId="164">
    <w:abstractNumId w:val="10"/>
  </w:num>
  <w:num w:numId="165">
    <w:abstractNumId w:val="97"/>
  </w:num>
  <w:num w:numId="1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7"/>
  </w:num>
  <w:num w:numId="169">
    <w:abstractNumId w:val="153"/>
  </w:num>
  <w:num w:numId="170">
    <w:abstractNumId w:val="152"/>
  </w:num>
  <w:num w:numId="171">
    <w:abstractNumId w:val="72"/>
  </w:num>
  <w:num w:numId="172">
    <w:abstractNumId w:val="64"/>
    <w:lvlOverride w:ilvl="0">
      <w:startOverride w:val="1"/>
    </w:lvlOverride>
    <w:lvlOverride w:ilvl="1"/>
    <w:lvlOverride w:ilvl="2"/>
    <w:lvlOverride w:ilvl="3"/>
    <w:lvlOverride w:ilvl="4"/>
    <w:lvlOverride w:ilvl="5"/>
    <w:lvlOverride w:ilvl="6"/>
    <w:lvlOverride w:ilvl="7"/>
    <w:lvlOverride w:ilvl="8"/>
  </w:num>
  <w:num w:numId="173">
    <w:abstractNumId w:val="55"/>
  </w:num>
  <w:num w:numId="174">
    <w:abstractNumId w:val="114"/>
  </w:num>
  <w:num w:numId="175">
    <w:abstractNumId w:val="46"/>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0"/>
  </w:num>
  <w:num w:numId="178">
    <w:abstractNumId w:val="66"/>
  </w:num>
  <w:num w:numId="179">
    <w:abstractNumId w:val="80"/>
  </w:num>
  <w:num w:numId="180">
    <w:abstractNumId w:val="71"/>
  </w:num>
  <w:num w:numId="181">
    <w:abstractNumId w:val="100"/>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tr-TR" w:vendorID="64" w:dllVersion="0" w:nlCheck="1" w:checkStyle="0"/>
  <w:activeWritingStyle w:appName="MSWord" w:lang="tr-T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49">
      <o:colormru v:ext="edit" colors="#011291,#d9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688"/>
    <w:rsid w:val="00000743"/>
    <w:rsid w:val="00000866"/>
    <w:rsid w:val="00000E47"/>
    <w:rsid w:val="00000F04"/>
    <w:rsid w:val="000011A0"/>
    <w:rsid w:val="000017A8"/>
    <w:rsid w:val="00001CD4"/>
    <w:rsid w:val="0000286E"/>
    <w:rsid w:val="000029CA"/>
    <w:rsid w:val="00002A9A"/>
    <w:rsid w:val="00003008"/>
    <w:rsid w:val="000034D5"/>
    <w:rsid w:val="000038E7"/>
    <w:rsid w:val="000042AC"/>
    <w:rsid w:val="0000442C"/>
    <w:rsid w:val="0000444E"/>
    <w:rsid w:val="00004877"/>
    <w:rsid w:val="00004A07"/>
    <w:rsid w:val="00004D1B"/>
    <w:rsid w:val="00004D75"/>
    <w:rsid w:val="00004E54"/>
    <w:rsid w:val="0000522A"/>
    <w:rsid w:val="00005878"/>
    <w:rsid w:val="00005B03"/>
    <w:rsid w:val="00005D10"/>
    <w:rsid w:val="000067D0"/>
    <w:rsid w:val="000079AD"/>
    <w:rsid w:val="00010594"/>
    <w:rsid w:val="00010B50"/>
    <w:rsid w:val="0001185D"/>
    <w:rsid w:val="000119C2"/>
    <w:rsid w:val="000125F6"/>
    <w:rsid w:val="00012657"/>
    <w:rsid w:val="00012730"/>
    <w:rsid w:val="00012772"/>
    <w:rsid w:val="000129E9"/>
    <w:rsid w:val="0001422C"/>
    <w:rsid w:val="00014FB7"/>
    <w:rsid w:val="000158D3"/>
    <w:rsid w:val="00015D4A"/>
    <w:rsid w:val="00016145"/>
    <w:rsid w:val="000164C1"/>
    <w:rsid w:val="00016954"/>
    <w:rsid w:val="00016ADB"/>
    <w:rsid w:val="00016D19"/>
    <w:rsid w:val="00016F47"/>
    <w:rsid w:val="00017135"/>
    <w:rsid w:val="000177A5"/>
    <w:rsid w:val="0001788A"/>
    <w:rsid w:val="00017F6F"/>
    <w:rsid w:val="00017FA4"/>
    <w:rsid w:val="00020202"/>
    <w:rsid w:val="0002067D"/>
    <w:rsid w:val="000214A7"/>
    <w:rsid w:val="0002159E"/>
    <w:rsid w:val="0002192D"/>
    <w:rsid w:val="000225AE"/>
    <w:rsid w:val="000236F6"/>
    <w:rsid w:val="00025327"/>
    <w:rsid w:val="00025536"/>
    <w:rsid w:val="0002567F"/>
    <w:rsid w:val="00025761"/>
    <w:rsid w:val="00025A37"/>
    <w:rsid w:val="00025AE8"/>
    <w:rsid w:val="00025CF3"/>
    <w:rsid w:val="00026BD8"/>
    <w:rsid w:val="00027701"/>
    <w:rsid w:val="00027A9D"/>
    <w:rsid w:val="00027E7E"/>
    <w:rsid w:val="00027F33"/>
    <w:rsid w:val="0003007B"/>
    <w:rsid w:val="00030451"/>
    <w:rsid w:val="00030555"/>
    <w:rsid w:val="0003069A"/>
    <w:rsid w:val="00030A49"/>
    <w:rsid w:val="00031535"/>
    <w:rsid w:val="00031A6C"/>
    <w:rsid w:val="000335A6"/>
    <w:rsid w:val="00033A1F"/>
    <w:rsid w:val="00033E3C"/>
    <w:rsid w:val="000357A7"/>
    <w:rsid w:val="000376F9"/>
    <w:rsid w:val="00037C13"/>
    <w:rsid w:val="000401B4"/>
    <w:rsid w:val="000405EA"/>
    <w:rsid w:val="00040CF6"/>
    <w:rsid w:val="00041285"/>
    <w:rsid w:val="00041536"/>
    <w:rsid w:val="00041811"/>
    <w:rsid w:val="00042008"/>
    <w:rsid w:val="000424D9"/>
    <w:rsid w:val="000427B2"/>
    <w:rsid w:val="00042B3D"/>
    <w:rsid w:val="00042E54"/>
    <w:rsid w:val="000435E4"/>
    <w:rsid w:val="00043DD6"/>
    <w:rsid w:val="00044594"/>
    <w:rsid w:val="000451A8"/>
    <w:rsid w:val="00045CE3"/>
    <w:rsid w:val="00045F99"/>
    <w:rsid w:val="00046F04"/>
    <w:rsid w:val="00047C92"/>
    <w:rsid w:val="00050A04"/>
    <w:rsid w:val="00050FDF"/>
    <w:rsid w:val="00051895"/>
    <w:rsid w:val="00051F22"/>
    <w:rsid w:val="000536FF"/>
    <w:rsid w:val="0005428C"/>
    <w:rsid w:val="00054352"/>
    <w:rsid w:val="0005446B"/>
    <w:rsid w:val="00055512"/>
    <w:rsid w:val="000559AD"/>
    <w:rsid w:val="00055FBB"/>
    <w:rsid w:val="000568F6"/>
    <w:rsid w:val="00056A22"/>
    <w:rsid w:val="0005717A"/>
    <w:rsid w:val="0005782F"/>
    <w:rsid w:val="000578D3"/>
    <w:rsid w:val="00057B46"/>
    <w:rsid w:val="000601A6"/>
    <w:rsid w:val="00060CB4"/>
    <w:rsid w:val="00061047"/>
    <w:rsid w:val="0006198F"/>
    <w:rsid w:val="0006227D"/>
    <w:rsid w:val="00062AF2"/>
    <w:rsid w:val="00065A88"/>
    <w:rsid w:val="0006618B"/>
    <w:rsid w:val="0006666E"/>
    <w:rsid w:val="00066902"/>
    <w:rsid w:val="00067BCE"/>
    <w:rsid w:val="00070148"/>
    <w:rsid w:val="00070EAC"/>
    <w:rsid w:val="000716D8"/>
    <w:rsid w:val="00071715"/>
    <w:rsid w:val="00071BAA"/>
    <w:rsid w:val="00071D03"/>
    <w:rsid w:val="000728FF"/>
    <w:rsid w:val="00072A30"/>
    <w:rsid w:val="00072E0E"/>
    <w:rsid w:val="00072EA1"/>
    <w:rsid w:val="0007314C"/>
    <w:rsid w:val="000742A5"/>
    <w:rsid w:val="0007438E"/>
    <w:rsid w:val="0007519D"/>
    <w:rsid w:val="0007529C"/>
    <w:rsid w:val="00075E07"/>
    <w:rsid w:val="000766FB"/>
    <w:rsid w:val="000770B1"/>
    <w:rsid w:val="0007779F"/>
    <w:rsid w:val="00077871"/>
    <w:rsid w:val="00077A67"/>
    <w:rsid w:val="000802DD"/>
    <w:rsid w:val="00080B6F"/>
    <w:rsid w:val="00080F9A"/>
    <w:rsid w:val="00081731"/>
    <w:rsid w:val="00081C98"/>
    <w:rsid w:val="0008367A"/>
    <w:rsid w:val="000836E9"/>
    <w:rsid w:val="000840A5"/>
    <w:rsid w:val="0008499E"/>
    <w:rsid w:val="00085E29"/>
    <w:rsid w:val="0008663D"/>
    <w:rsid w:val="00086686"/>
    <w:rsid w:val="000878B9"/>
    <w:rsid w:val="00087E02"/>
    <w:rsid w:val="000901DD"/>
    <w:rsid w:val="000906B8"/>
    <w:rsid w:val="0009080E"/>
    <w:rsid w:val="00090B02"/>
    <w:rsid w:val="00091428"/>
    <w:rsid w:val="00093578"/>
    <w:rsid w:val="00093FAD"/>
    <w:rsid w:val="00095B66"/>
    <w:rsid w:val="0009660F"/>
    <w:rsid w:val="00096A2B"/>
    <w:rsid w:val="000976DA"/>
    <w:rsid w:val="000977D6"/>
    <w:rsid w:val="000A0640"/>
    <w:rsid w:val="000A0C61"/>
    <w:rsid w:val="000A2691"/>
    <w:rsid w:val="000A28A8"/>
    <w:rsid w:val="000A2E62"/>
    <w:rsid w:val="000A2E6F"/>
    <w:rsid w:val="000A3269"/>
    <w:rsid w:val="000A3626"/>
    <w:rsid w:val="000A44C3"/>
    <w:rsid w:val="000A491E"/>
    <w:rsid w:val="000A513D"/>
    <w:rsid w:val="000A5643"/>
    <w:rsid w:val="000A58E1"/>
    <w:rsid w:val="000A611F"/>
    <w:rsid w:val="000A6408"/>
    <w:rsid w:val="000A6426"/>
    <w:rsid w:val="000A6777"/>
    <w:rsid w:val="000A7230"/>
    <w:rsid w:val="000A7393"/>
    <w:rsid w:val="000A7BBC"/>
    <w:rsid w:val="000A7E47"/>
    <w:rsid w:val="000B00B3"/>
    <w:rsid w:val="000B0551"/>
    <w:rsid w:val="000B0EB0"/>
    <w:rsid w:val="000B112D"/>
    <w:rsid w:val="000B1179"/>
    <w:rsid w:val="000B12E1"/>
    <w:rsid w:val="000B2111"/>
    <w:rsid w:val="000B24D4"/>
    <w:rsid w:val="000B260A"/>
    <w:rsid w:val="000B302D"/>
    <w:rsid w:val="000B3397"/>
    <w:rsid w:val="000B36D5"/>
    <w:rsid w:val="000B3AF9"/>
    <w:rsid w:val="000B3B1A"/>
    <w:rsid w:val="000B43F4"/>
    <w:rsid w:val="000B4420"/>
    <w:rsid w:val="000B5294"/>
    <w:rsid w:val="000B638D"/>
    <w:rsid w:val="000B6867"/>
    <w:rsid w:val="000B6D03"/>
    <w:rsid w:val="000B711F"/>
    <w:rsid w:val="000B7121"/>
    <w:rsid w:val="000B74BC"/>
    <w:rsid w:val="000B7693"/>
    <w:rsid w:val="000B7A9F"/>
    <w:rsid w:val="000C0397"/>
    <w:rsid w:val="000C0934"/>
    <w:rsid w:val="000C0DBD"/>
    <w:rsid w:val="000C1644"/>
    <w:rsid w:val="000C2E40"/>
    <w:rsid w:val="000C48AF"/>
    <w:rsid w:val="000C4A72"/>
    <w:rsid w:val="000C4B8E"/>
    <w:rsid w:val="000C51EB"/>
    <w:rsid w:val="000C53E7"/>
    <w:rsid w:val="000C69D4"/>
    <w:rsid w:val="000C6AF8"/>
    <w:rsid w:val="000C6C1D"/>
    <w:rsid w:val="000C6E58"/>
    <w:rsid w:val="000C7175"/>
    <w:rsid w:val="000C71CB"/>
    <w:rsid w:val="000C7B4A"/>
    <w:rsid w:val="000D0AF7"/>
    <w:rsid w:val="000D0F87"/>
    <w:rsid w:val="000D1301"/>
    <w:rsid w:val="000D19A3"/>
    <w:rsid w:val="000D1FA2"/>
    <w:rsid w:val="000D20E7"/>
    <w:rsid w:val="000D2E12"/>
    <w:rsid w:val="000D3066"/>
    <w:rsid w:val="000D4BDF"/>
    <w:rsid w:val="000D518E"/>
    <w:rsid w:val="000D61BD"/>
    <w:rsid w:val="000D691E"/>
    <w:rsid w:val="000D7AB6"/>
    <w:rsid w:val="000D7C1A"/>
    <w:rsid w:val="000E10A0"/>
    <w:rsid w:val="000E130A"/>
    <w:rsid w:val="000E1628"/>
    <w:rsid w:val="000E178F"/>
    <w:rsid w:val="000E1911"/>
    <w:rsid w:val="000E213A"/>
    <w:rsid w:val="000E21E6"/>
    <w:rsid w:val="000E2BD3"/>
    <w:rsid w:val="000E30F2"/>
    <w:rsid w:val="000E37D2"/>
    <w:rsid w:val="000E388D"/>
    <w:rsid w:val="000E39A7"/>
    <w:rsid w:val="000E47A8"/>
    <w:rsid w:val="000E49F6"/>
    <w:rsid w:val="000E4A92"/>
    <w:rsid w:val="000E539E"/>
    <w:rsid w:val="000E6189"/>
    <w:rsid w:val="000E675C"/>
    <w:rsid w:val="000E7763"/>
    <w:rsid w:val="000E7B61"/>
    <w:rsid w:val="000E7B73"/>
    <w:rsid w:val="000F1A9B"/>
    <w:rsid w:val="000F1E05"/>
    <w:rsid w:val="000F2B72"/>
    <w:rsid w:val="000F2B9C"/>
    <w:rsid w:val="000F39AC"/>
    <w:rsid w:val="000F3ADA"/>
    <w:rsid w:val="000F3D57"/>
    <w:rsid w:val="000F41DF"/>
    <w:rsid w:val="000F4CA0"/>
    <w:rsid w:val="000F50AE"/>
    <w:rsid w:val="000F5E8D"/>
    <w:rsid w:val="000F6425"/>
    <w:rsid w:val="000F652C"/>
    <w:rsid w:val="000F6BD7"/>
    <w:rsid w:val="00100285"/>
    <w:rsid w:val="00100BB0"/>
    <w:rsid w:val="00100CF3"/>
    <w:rsid w:val="00101971"/>
    <w:rsid w:val="00101F90"/>
    <w:rsid w:val="00102E18"/>
    <w:rsid w:val="00103398"/>
    <w:rsid w:val="0010381F"/>
    <w:rsid w:val="00103BA0"/>
    <w:rsid w:val="00103C64"/>
    <w:rsid w:val="00103DDC"/>
    <w:rsid w:val="00103F15"/>
    <w:rsid w:val="001044E8"/>
    <w:rsid w:val="00104656"/>
    <w:rsid w:val="00104BC9"/>
    <w:rsid w:val="0010573A"/>
    <w:rsid w:val="001058F2"/>
    <w:rsid w:val="00105B9A"/>
    <w:rsid w:val="00105D62"/>
    <w:rsid w:val="00106261"/>
    <w:rsid w:val="00106296"/>
    <w:rsid w:val="00107148"/>
    <w:rsid w:val="00107321"/>
    <w:rsid w:val="001078B2"/>
    <w:rsid w:val="00107E21"/>
    <w:rsid w:val="001104FA"/>
    <w:rsid w:val="00110FF1"/>
    <w:rsid w:val="0011190A"/>
    <w:rsid w:val="00112123"/>
    <w:rsid w:val="001122B3"/>
    <w:rsid w:val="0011256E"/>
    <w:rsid w:val="001138A5"/>
    <w:rsid w:val="00113F9E"/>
    <w:rsid w:val="0011441F"/>
    <w:rsid w:val="00114585"/>
    <w:rsid w:val="00114A46"/>
    <w:rsid w:val="00114C09"/>
    <w:rsid w:val="001154F9"/>
    <w:rsid w:val="00116265"/>
    <w:rsid w:val="00116554"/>
    <w:rsid w:val="00116921"/>
    <w:rsid w:val="00116A60"/>
    <w:rsid w:val="00116E02"/>
    <w:rsid w:val="001171F0"/>
    <w:rsid w:val="00117619"/>
    <w:rsid w:val="00117B0D"/>
    <w:rsid w:val="00120106"/>
    <w:rsid w:val="00120565"/>
    <w:rsid w:val="0012119D"/>
    <w:rsid w:val="00121425"/>
    <w:rsid w:val="001216D0"/>
    <w:rsid w:val="001225ED"/>
    <w:rsid w:val="00122ACB"/>
    <w:rsid w:val="00122CD1"/>
    <w:rsid w:val="0012306F"/>
    <w:rsid w:val="001234EF"/>
    <w:rsid w:val="0012374E"/>
    <w:rsid w:val="0012390B"/>
    <w:rsid w:val="001242B9"/>
    <w:rsid w:val="0012497D"/>
    <w:rsid w:val="00124DF8"/>
    <w:rsid w:val="00125401"/>
    <w:rsid w:val="00125463"/>
    <w:rsid w:val="00125B6E"/>
    <w:rsid w:val="00125D26"/>
    <w:rsid w:val="0012668F"/>
    <w:rsid w:val="00126BBB"/>
    <w:rsid w:val="0012709F"/>
    <w:rsid w:val="00127118"/>
    <w:rsid w:val="00127278"/>
    <w:rsid w:val="00127EA4"/>
    <w:rsid w:val="00130E9A"/>
    <w:rsid w:val="0013121C"/>
    <w:rsid w:val="00132B50"/>
    <w:rsid w:val="00132D4F"/>
    <w:rsid w:val="00133F79"/>
    <w:rsid w:val="00133FDC"/>
    <w:rsid w:val="0013410E"/>
    <w:rsid w:val="001347F5"/>
    <w:rsid w:val="001349BA"/>
    <w:rsid w:val="0013562D"/>
    <w:rsid w:val="001356A1"/>
    <w:rsid w:val="001358C9"/>
    <w:rsid w:val="00136009"/>
    <w:rsid w:val="0013649E"/>
    <w:rsid w:val="0013660B"/>
    <w:rsid w:val="0013787E"/>
    <w:rsid w:val="001402F7"/>
    <w:rsid w:val="00140574"/>
    <w:rsid w:val="001419D5"/>
    <w:rsid w:val="00141EC5"/>
    <w:rsid w:val="00142390"/>
    <w:rsid w:val="001423FF"/>
    <w:rsid w:val="00142DF8"/>
    <w:rsid w:val="00143B4E"/>
    <w:rsid w:val="00144377"/>
    <w:rsid w:val="00144E85"/>
    <w:rsid w:val="001455A0"/>
    <w:rsid w:val="00145F4C"/>
    <w:rsid w:val="0014666E"/>
    <w:rsid w:val="001468A2"/>
    <w:rsid w:val="00147FE7"/>
    <w:rsid w:val="001501A5"/>
    <w:rsid w:val="0015043B"/>
    <w:rsid w:val="001514F6"/>
    <w:rsid w:val="00152955"/>
    <w:rsid w:val="00152E14"/>
    <w:rsid w:val="00152F9B"/>
    <w:rsid w:val="001531BF"/>
    <w:rsid w:val="001535C3"/>
    <w:rsid w:val="00153FA7"/>
    <w:rsid w:val="0015477A"/>
    <w:rsid w:val="00154B3B"/>
    <w:rsid w:val="00154F45"/>
    <w:rsid w:val="00155597"/>
    <w:rsid w:val="001558C0"/>
    <w:rsid w:val="0015752D"/>
    <w:rsid w:val="001576F4"/>
    <w:rsid w:val="001607CA"/>
    <w:rsid w:val="00160940"/>
    <w:rsid w:val="00161268"/>
    <w:rsid w:val="00161B3F"/>
    <w:rsid w:val="001639EC"/>
    <w:rsid w:val="0016430A"/>
    <w:rsid w:val="001647A4"/>
    <w:rsid w:val="001649E7"/>
    <w:rsid w:val="001651A7"/>
    <w:rsid w:val="00165E0E"/>
    <w:rsid w:val="001668B6"/>
    <w:rsid w:val="0016697F"/>
    <w:rsid w:val="001672D4"/>
    <w:rsid w:val="0017147A"/>
    <w:rsid w:val="001718B2"/>
    <w:rsid w:val="001719CF"/>
    <w:rsid w:val="001725A2"/>
    <w:rsid w:val="00172B96"/>
    <w:rsid w:val="001734F0"/>
    <w:rsid w:val="00173C73"/>
    <w:rsid w:val="00173DC3"/>
    <w:rsid w:val="00173FC4"/>
    <w:rsid w:val="001741B4"/>
    <w:rsid w:val="00174205"/>
    <w:rsid w:val="001744C0"/>
    <w:rsid w:val="0017455B"/>
    <w:rsid w:val="00174C44"/>
    <w:rsid w:val="00175B96"/>
    <w:rsid w:val="001779E3"/>
    <w:rsid w:val="00177B9F"/>
    <w:rsid w:val="00177F2A"/>
    <w:rsid w:val="0018049A"/>
    <w:rsid w:val="001812F6"/>
    <w:rsid w:val="00181614"/>
    <w:rsid w:val="0018181A"/>
    <w:rsid w:val="0018241D"/>
    <w:rsid w:val="001826EC"/>
    <w:rsid w:val="00182FC7"/>
    <w:rsid w:val="0018319E"/>
    <w:rsid w:val="001837A5"/>
    <w:rsid w:val="001849FF"/>
    <w:rsid w:val="001850D3"/>
    <w:rsid w:val="001852FE"/>
    <w:rsid w:val="0018562B"/>
    <w:rsid w:val="00185794"/>
    <w:rsid w:val="0018651B"/>
    <w:rsid w:val="00186635"/>
    <w:rsid w:val="00186922"/>
    <w:rsid w:val="00186FE1"/>
    <w:rsid w:val="00187614"/>
    <w:rsid w:val="00187715"/>
    <w:rsid w:val="00190047"/>
    <w:rsid w:val="00190ED0"/>
    <w:rsid w:val="00191255"/>
    <w:rsid w:val="00191AEB"/>
    <w:rsid w:val="001927FA"/>
    <w:rsid w:val="00192CA3"/>
    <w:rsid w:val="0019324B"/>
    <w:rsid w:val="00193519"/>
    <w:rsid w:val="00193595"/>
    <w:rsid w:val="00193D2D"/>
    <w:rsid w:val="00193F4F"/>
    <w:rsid w:val="001949B9"/>
    <w:rsid w:val="00194BDE"/>
    <w:rsid w:val="00195D0E"/>
    <w:rsid w:val="00195E0E"/>
    <w:rsid w:val="00196242"/>
    <w:rsid w:val="00197D22"/>
    <w:rsid w:val="001A0047"/>
    <w:rsid w:val="001A0153"/>
    <w:rsid w:val="001A075A"/>
    <w:rsid w:val="001A087F"/>
    <w:rsid w:val="001A08B6"/>
    <w:rsid w:val="001A1153"/>
    <w:rsid w:val="001A1AE4"/>
    <w:rsid w:val="001A2490"/>
    <w:rsid w:val="001A2806"/>
    <w:rsid w:val="001A310A"/>
    <w:rsid w:val="001A3476"/>
    <w:rsid w:val="001A3E65"/>
    <w:rsid w:val="001A418F"/>
    <w:rsid w:val="001A4369"/>
    <w:rsid w:val="001A4C61"/>
    <w:rsid w:val="001A4CD9"/>
    <w:rsid w:val="001A4D2B"/>
    <w:rsid w:val="001A5600"/>
    <w:rsid w:val="001A560F"/>
    <w:rsid w:val="001A5F4F"/>
    <w:rsid w:val="001A609C"/>
    <w:rsid w:val="001B0662"/>
    <w:rsid w:val="001B12F7"/>
    <w:rsid w:val="001B1950"/>
    <w:rsid w:val="001B2369"/>
    <w:rsid w:val="001B2C0E"/>
    <w:rsid w:val="001B2D15"/>
    <w:rsid w:val="001B2EE2"/>
    <w:rsid w:val="001B32A9"/>
    <w:rsid w:val="001B33A0"/>
    <w:rsid w:val="001B428A"/>
    <w:rsid w:val="001B4E09"/>
    <w:rsid w:val="001B4F98"/>
    <w:rsid w:val="001B527B"/>
    <w:rsid w:val="001B59C5"/>
    <w:rsid w:val="001B5E9B"/>
    <w:rsid w:val="001B6172"/>
    <w:rsid w:val="001B6468"/>
    <w:rsid w:val="001B6720"/>
    <w:rsid w:val="001B722D"/>
    <w:rsid w:val="001B7F35"/>
    <w:rsid w:val="001C051B"/>
    <w:rsid w:val="001C07A5"/>
    <w:rsid w:val="001C0DF2"/>
    <w:rsid w:val="001C1187"/>
    <w:rsid w:val="001C1401"/>
    <w:rsid w:val="001C2899"/>
    <w:rsid w:val="001C2C83"/>
    <w:rsid w:val="001C31CA"/>
    <w:rsid w:val="001C3A87"/>
    <w:rsid w:val="001C4CAA"/>
    <w:rsid w:val="001C4D9C"/>
    <w:rsid w:val="001C4F6D"/>
    <w:rsid w:val="001C54D7"/>
    <w:rsid w:val="001C5527"/>
    <w:rsid w:val="001C5C0A"/>
    <w:rsid w:val="001C5FB9"/>
    <w:rsid w:val="001C66C8"/>
    <w:rsid w:val="001C6B17"/>
    <w:rsid w:val="001C6B1D"/>
    <w:rsid w:val="001C6FF7"/>
    <w:rsid w:val="001D00FE"/>
    <w:rsid w:val="001D0370"/>
    <w:rsid w:val="001D0B0D"/>
    <w:rsid w:val="001D1429"/>
    <w:rsid w:val="001D1D7A"/>
    <w:rsid w:val="001D1F30"/>
    <w:rsid w:val="001D2879"/>
    <w:rsid w:val="001D29F5"/>
    <w:rsid w:val="001D2C3D"/>
    <w:rsid w:val="001D2C83"/>
    <w:rsid w:val="001D2F4E"/>
    <w:rsid w:val="001D4830"/>
    <w:rsid w:val="001D4CEA"/>
    <w:rsid w:val="001D5822"/>
    <w:rsid w:val="001D6177"/>
    <w:rsid w:val="001D67C1"/>
    <w:rsid w:val="001D6BB0"/>
    <w:rsid w:val="001D781F"/>
    <w:rsid w:val="001E00F1"/>
    <w:rsid w:val="001E03B4"/>
    <w:rsid w:val="001E052D"/>
    <w:rsid w:val="001E0B5D"/>
    <w:rsid w:val="001E0D58"/>
    <w:rsid w:val="001E16AB"/>
    <w:rsid w:val="001E1A3D"/>
    <w:rsid w:val="001E1C7E"/>
    <w:rsid w:val="001E23DC"/>
    <w:rsid w:val="001E254C"/>
    <w:rsid w:val="001E2580"/>
    <w:rsid w:val="001E3B1A"/>
    <w:rsid w:val="001E4AB6"/>
    <w:rsid w:val="001E4E88"/>
    <w:rsid w:val="001E5B7B"/>
    <w:rsid w:val="001E7C0B"/>
    <w:rsid w:val="001E7CDF"/>
    <w:rsid w:val="001E7E44"/>
    <w:rsid w:val="001F0739"/>
    <w:rsid w:val="001F0916"/>
    <w:rsid w:val="001F135D"/>
    <w:rsid w:val="001F2492"/>
    <w:rsid w:val="001F26C5"/>
    <w:rsid w:val="001F2B57"/>
    <w:rsid w:val="001F3268"/>
    <w:rsid w:val="001F38C6"/>
    <w:rsid w:val="001F423E"/>
    <w:rsid w:val="001F47F3"/>
    <w:rsid w:val="001F500D"/>
    <w:rsid w:val="001F56C4"/>
    <w:rsid w:val="001F5F9F"/>
    <w:rsid w:val="001F6011"/>
    <w:rsid w:val="001F6089"/>
    <w:rsid w:val="001F7060"/>
    <w:rsid w:val="001F7D8B"/>
    <w:rsid w:val="00200089"/>
    <w:rsid w:val="0020044F"/>
    <w:rsid w:val="00200549"/>
    <w:rsid w:val="00200838"/>
    <w:rsid w:val="00200AC0"/>
    <w:rsid w:val="0020119D"/>
    <w:rsid w:val="00201814"/>
    <w:rsid w:val="00201A05"/>
    <w:rsid w:val="002026EE"/>
    <w:rsid w:val="00202CE5"/>
    <w:rsid w:val="002030F8"/>
    <w:rsid w:val="00203D44"/>
    <w:rsid w:val="0020448D"/>
    <w:rsid w:val="002048E9"/>
    <w:rsid w:val="002050AE"/>
    <w:rsid w:val="00205B7A"/>
    <w:rsid w:val="00206211"/>
    <w:rsid w:val="002064BD"/>
    <w:rsid w:val="00206691"/>
    <w:rsid w:val="00206F2C"/>
    <w:rsid w:val="00207A87"/>
    <w:rsid w:val="00207B58"/>
    <w:rsid w:val="00207E21"/>
    <w:rsid w:val="002101BF"/>
    <w:rsid w:val="00210ABE"/>
    <w:rsid w:val="00210C53"/>
    <w:rsid w:val="00211541"/>
    <w:rsid w:val="002122C5"/>
    <w:rsid w:val="00212655"/>
    <w:rsid w:val="002129B5"/>
    <w:rsid w:val="00212C32"/>
    <w:rsid w:val="00213318"/>
    <w:rsid w:val="002143A9"/>
    <w:rsid w:val="002147F9"/>
    <w:rsid w:val="0021498D"/>
    <w:rsid w:val="00214E5C"/>
    <w:rsid w:val="00215705"/>
    <w:rsid w:val="00215FB4"/>
    <w:rsid w:val="0021620E"/>
    <w:rsid w:val="00217283"/>
    <w:rsid w:val="00217358"/>
    <w:rsid w:val="002177FB"/>
    <w:rsid w:val="00217DB0"/>
    <w:rsid w:val="00217DC0"/>
    <w:rsid w:val="0022012F"/>
    <w:rsid w:val="002201EA"/>
    <w:rsid w:val="0022042B"/>
    <w:rsid w:val="00220722"/>
    <w:rsid w:val="00220938"/>
    <w:rsid w:val="002211C3"/>
    <w:rsid w:val="00221AED"/>
    <w:rsid w:val="00222831"/>
    <w:rsid w:val="002230CE"/>
    <w:rsid w:val="0022339E"/>
    <w:rsid w:val="002233FF"/>
    <w:rsid w:val="00223696"/>
    <w:rsid w:val="002243E1"/>
    <w:rsid w:val="00224BD2"/>
    <w:rsid w:val="00225119"/>
    <w:rsid w:val="00225591"/>
    <w:rsid w:val="00225EA9"/>
    <w:rsid w:val="002264D4"/>
    <w:rsid w:val="00226B02"/>
    <w:rsid w:val="00227816"/>
    <w:rsid w:val="00227AE1"/>
    <w:rsid w:val="00227C08"/>
    <w:rsid w:val="00230335"/>
    <w:rsid w:val="0023109A"/>
    <w:rsid w:val="002311FE"/>
    <w:rsid w:val="00231AF6"/>
    <w:rsid w:val="0023204B"/>
    <w:rsid w:val="00232D51"/>
    <w:rsid w:val="00233A3F"/>
    <w:rsid w:val="00233BA5"/>
    <w:rsid w:val="002340AE"/>
    <w:rsid w:val="002349D2"/>
    <w:rsid w:val="00234ABF"/>
    <w:rsid w:val="002360F2"/>
    <w:rsid w:val="002362B8"/>
    <w:rsid w:val="002363A5"/>
    <w:rsid w:val="00236714"/>
    <w:rsid w:val="00237CC7"/>
    <w:rsid w:val="00240775"/>
    <w:rsid w:val="00241357"/>
    <w:rsid w:val="002415BF"/>
    <w:rsid w:val="00241891"/>
    <w:rsid w:val="00241A3E"/>
    <w:rsid w:val="002422B2"/>
    <w:rsid w:val="00242C01"/>
    <w:rsid w:val="00243381"/>
    <w:rsid w:val="00245674"/>
    <w:rsid w:val="002461E0"/>
    <w:rsid w:val="00246733"/>
    <w:rsid w:val="00246B3B"/>
    <w:rsid w:val="002477E8"/>
    <w:rsid w:val="00247D92"/>
    <w:rsid w:val="0025059F"/>
    <w:rsid w:val="00250920"/>
    <w:rsid w:val="00250E8D"/>
    <w:rsid w:val="00251162"/>
    <w:rsid w:val="002512C7"/>
    <w:rsid w:val="00252293"/>
    <w:rsid w:val="0025301D"/>
    <w:rsid w:val="002531C1"/>
    <w:rsid w:val="00253881"/>
    <w:rsid w:val="00253D15"/>
    <w:rsid w:val="00254091"/>
    <w:rsid w:val="00254A2A"/>
    <w:rsid w:val="002551C4"/>
    <w:rsid w:val="002553B0"/>
    <w:rsid w:val="002558A5"/>
    <w:rsid w:val="00255D31"/>
    <w:rsid w:val="0025601F"/>
    <w:rsid w:val="00256F8A"/>
    <w:rsid w:val="00256FBB"/>
    <w:rsid w:val="00257D70"/>
    <w:rsid w:val="00257FAF"/>
    <w:rsid w:val="0026115F"/>
    <w:rsid w:val="002624DA"/>
    <w:rsid w:val="002628FF"/>
    <w:rsid w:val="00262911"/>
    <w:rsid w:val="00262B44"/>
    <w:rsid w:val="00262D67"/>
    <w:rsid w:val="0026306C"/>
    <w:rsid w:val="002630E2"/>
    <w:rsid w:val="002631B9"/>
    <w:rsid w:val="00264049"/>
    <w:rsid w:val="00264567"/>
    <w:rsid w:val="00264AEA"/>
    <w:rsid w:val="00264C82"/>
    <w:rsid w:val="00264EAA"/>
    <w:rsid w:val="00264F17"/>
    <w:rsid w:val="002656B0"/>
    <w:rsid w:val="002657C9"/>
    <w:rsid w:val="0026580D"/>
    <w:rsid w:val="00266E26"/>
    <w:rsid w:val="0026735A"/>
    <w:rsid w:val="002673CF"/>
    <w:rsid w:val="002676A7"/>
    <w:rsid w:val="00270C34"/>
    <w:rsid w:val="00270C47"/>
    <w:rsid w:val="00272013"/>
    <w:rsid w:val="00272786"/>
    <w:rsid w:val="00272B15"/>
    <w:rsid w:val="00272C35"/>
    <w:rsid w:val="00272DE8"/>
    <w:rsid w:val="00272E2C"/>
    <w:rsid w:val="0027387C"/>
    <w:rsid w:val="002743F6"/>
    <w:rsid w:val="0027544B"/>
    <w:rsid w:val="00275685"/>
    <w:rsid w:val="00275917"/>
    <w:rsid w:val="002764E2"/>
    <w:rsid w:val="00276916"/>
    <w:rsid w:val="00276AFC"/>
    <w:rsid w:val="00277338"/>
    <w:rsid w:val="002775F1"/>
    <w:rsid w:val="0028031B"/>
    <w:rsid w:val="0028052D"/>
    <w:rsid w:val="00281145"/>
    <w:rsid w:val="002818B8"/>
    <w:rsid w:val="00281A77"/>
    <w:rsid w:val="00281D16"/>
    <w:rsid w:val="00282218"/>
    <w:rsid w:val="002823F8"/>
    <w:rsid w:val="002823FE"/>
    <w:rsid w:val="00282713"/>
    <w:rsid w:val="002835CE"/>
    <w:rsid w:val="00283744"/>
    <w:rsid w:val="00283A08"/>
    <w:rsid w:val="0028411F"/>
    <w:rsid w:val="00284BBE"/>
    <w:rsid w:val="00284C6B"/>
    <w:rsid w:val="00284CA4"/>
    <w:rsid w:val="0028572C"/>
    <w:rsid w:val="00287529"/>
    <w:rsid w:val="0029037C"/>
    <w:rsid w:val="0029050C"/>
    <w:rsid w:val="00291856"/>
    <w:rsid w:val="00291A6E"/>
    <w:rsid w:val="002920FE"/>
    <w:rsid w:val="002930E3"/>
    <w:rsid w:val="002934CA"/>
    <w:rsid w:val="00294516"/>
    <w:rsid w:val="00294E26"/>
    <w:rsid w:val="00294F2E"/>
    <w:rsid w:val="002954D5"/>
    <w:rsid w:val="002958B8"/>
    <w:rsid w:val="002958D8"/>
    <w:rsid w:val="002958F2"/>
    <w:rsid w:val="00295D97"/>
    <w:rsid w:val="00295E12"/>
    <w:rsid w:val="00296235"/>
    <w:rsid w:val="00296DBD"/>
    <w:rsid w:val="00296F72"/>
    <w:rsid w:val="002A023A"/>
    <w:rsid w:val="002A0E18"/>
    <w:rsid w:val="002A14E7"/>
    <w:rsid w:val="002A1842"/>
    <w:rsid w:val="002A1E06"/>
    <w:rsid w:val="002A20CB"/>
    <w:rsid w:val="002A224D"/>
    <w:rsid w:val="002A27F4"/>
    <w:rsid w:val="002A2877"/>
    <w:rsid w:val="002A29BB"/>
    <w:rsid w:val="002A30B2"/>
    <w:rsid w:val="002A34D0"/>
    <w:rsid w:val="002A4862"/>
    <w:rsid w:val="002A4985"/>
    <w:rsid w:val="002A4B20"/>
    <w:rsid w:val="002A5DC8"/>
    <w:rsid w:val="002A5F45"/>
    <w:rsid w:val="002A65B0"/>
    <w:rsid w:val="002A65EE"/>
    <w:rsid w:val="002A6CC7"/>
    <w:rsid w:val="002A6D59"/>
    <w:rsid w:val="002A7117"/>
    <w:rsid w:val="002A7274"/>
    <w:rsid w:val="002B090E"/>
    <w:rsid w:val="002B0CED"/>
    <w:rsid w:val="002B2442"/>
    <w:rsid w:val="002B30A3"/>
    <w:rsid w:val="002B34F5"/>
    <w:rsid w:val="002B3645"/>
    <w:rsid w:val="002B3B09"/>
    <w:rsid w:val="002B3B9C"/>
    <w:rsid w:val="002B3F66"/>
    <w:rsid w:val="002B3FF5"/>
    <w:rsid w:val="002B4178"/>
    <w:rsid w:val="002B48B2"/>
    <w:rsid w:val="002B5150"/>
    <w:rsid w:val="002B533E"/>
    <w:rsid w:val="002B56F6"/>
    <w:rsid w:val="002B5F4F"/>
    <w:rsid w:val="002B676A"/>
    <w:rsid w:val="002B67D9"/>
    <w:rsid w:val="002B718B"/>
    <w:rsid w:val="002B74A2"/>
    <w:rsid w:val="002B76AD"/>
    <w:rsid w:val="002C134D"/>
    <w:rsid w:val="002C191E"/>
    <w:rsid w:val="002C1A3D"/>
    <w:rsid w:val="002C1EC7"/>
    <w:rsid w:val="002C23A2"/>
    <w:rsid w:val="002C2CC0"/>
    <w:rsid w:val="002C2E77"/>
    <w:rsid w:val="002C4588"/>
    <w:rsid w:val="002C467B"/>
    <w:rsid w:val="002C49AA"/>
    <w:rsid w:val="002C49B1"/>
    <w:rsid w:val="002C5B54"/>
    <w:rsid w:val="002C5D80"/>
    <w:rsid w:val="002C6442"/>
    <w:rsid w:val="002C6A41"/>
    <w:rsid w:val="002C6C5C"/>
    <w:rsid w:val="002C6FF1"/>
    <w:rsid w:val="002C744B"/>
    <w:rsid w:val="002C79E5"/>
    <w:rsid w:val="002C7C39"/>
    <w:rsid w:val="002C7CEC"/>
    <w:rsid w:val="002D002A"/>
    <w:rsid w:val="002D0BF0"/>
    <w:rsid w:val="002D120A"/>
    <w:rsid w:val="002D14A4"/>
    <w:rsid w:val="002D17E9"/>
    <w:rsid w:val="002D18DD"/>
    <w:rsid w:val="002D1C60"/>
    <w:rsid w:val="002D1D14"/>
    <w:rsid w:val="002D2191"/>
    <w:rsid w:val="002D3C4B"/>
    <w:rsid w:val="002D4C9B"/>
    <w:rsid w:val="002D4DA6"/>
    <w:rsid w:val="002D53F1"/>
    <w:rsid w:val="002D567F"/>
    <w:rsid w:val="002D6925"/>
    <w:rsid w:val="002D7084"/>
    <w:rsid w:val="002D7534"/>
    <w:rsid w:val="002D79E4"/>
    <w:rsid w:val="002D7C28"/>
    <w:rsid w:val="002D7F1F"/>
    <w:rsid w:val="002E0E72"/>
    <w:rsid w:val="002E1076"/>
    <w:rsid w:val="002E114A"/>
    <w:rsid w:val="002E120B"/>
    <w:rsid w:val="002E12E1"/>
    <w:rsid w:val="002E1996"/>
    <w:rsid w:val="002E1EF4"/>
    <w:rsid w:val="002E20E6"/>
    <w:rsid w:val="002E29B0"/>
    <w:rsid w:val="002E2DD1"/>
    <w:rsid w:val="002E3060"/>
    <w:rsid w:val="002E322E"/>
    <w:rsid w:val="002E3CA2"/>
    <w:rsid w:val="002E4697"/>
    <w:rsid w:val="002E656C"/>
    <w:rsid w:val="002E7A96"/>
    <w:rsid w:val="002E7B12"/>
    <w:rsid w:val="002F000F"/>
    <w:rsid w:val="002F02C2"/>
    <w:rsid w:val="002F06D4"/>
    <w:rsid w:val="002F0BB4"/>
    <w:rsid w:val="002F141D"/>
    <w:rsid w:val="002F3318"/>
    <w:rsid w:val="002F3451"/>
    <w:rsid w:val="002F36D2"/>
    <w:rsid w:val="002F41C7"/>
    <w:rsid w:val="002F4449"/>
    <w:rsid w:val="002F4C01"/>
    <w:rsid w:val="002F56BF"/>
    <w:rsid w:val="002F6D7D"/>
    <w:rsid w:val="002F713C"/>
    <w:rsid w:val="0030079D"/>
    <w:rsid w:val="003008CE"/>
    <w:rsid w:val="00301412"/>
    <w:rsid w:val="00301EEC"/>
    <w:rsid w:val="00303045"/>
    <w:rsid w:val="0030377F"/>
    <w:rsid w:val="00303CAA"/>
    <w:rsid w:val="0030406C"/>
    <w:rsid w:val="00304F79"/>
    <w:rsid w:val="003058CC"/>
    <w:rsid w:val="00305F94"/>
    <w:rsid w:val="00306524"/>
    <w:rsid w:val="00306655"/>
    <w:rsid w:val="003066E5"/>
    <w:rsid w:val="003068D8"/>
    <w:rsid w:val="00306B54"/>
    <w:rsid w:val="00306C42"/>
    <w:rsid w:val="00306D2E"/>
    <w:rsid w:val="00306DBF"/>
    <w:rsid w:val="00306E50"/>
    <w:rsid w:val="00307C65"/>
    <w:rsid w:val="00307FD6"/>
    <w:rsid w:val="003102A8"/>
    <w:rsid w:val="00310755"/>
    <w:rsid w:val="00310C05"/>
    <w:rsid w:val="0031168C"/>
    <w:rsid w:val="00312240"/>
    <w:rsid w:val="00312A10"/>
    <w:rsid w:val="00313094"/>
    <w:rsid w:val="00313211"/>
    <w:rsid w:val="00314239"/>
    <w:rsid w:val="0031471F"/>
    <w:rsid w:val="00316577"/>
    <w:rsid w:val="00316679"/>
    <w:rsid w:val="00317566"/>
    <w:rsid w:val="00320174"/>
    <w:rsid w:val="003203A5"/>
    <w:rsid w:val="003206D7"/>
    <w:rsid w:val="00320B39"/>
    <w:rsid w:val="0032111D"/>
    <w:rsid w:val="003214E4"/>
    <w:rsid w:val="00321B2B"/>
    <w:rsid w:val="00321B46"/>
    <w:rsid w:val="00321DAA"/>
    <w:rsid w:val="00322688"/>
    <w:rsid w:val="0032278E"/>
    <w:rsid w:val="00322DBC"/>
    <w:rsid w:val="003230FC"/>
    <w:rsid w:val="00323923"/>
    <w:rsid w:val="00325307"/>
    <w:rsid w:val="003254EE"/>
    <w:rsid w:val="0032600C"/>
    <w:rsid w:val="003260BA"/>
    <w:rsid w:val="0032699D"/>
    <w:rsid w:val="00326B10"/>
    <w:rsid w:val="00326B6B"/>
    <w:rsid w:val="00327923"/>
    <w:rsid w:val="00330CAA"/>
    <w:rsid w:val="00330CF2"/>
    <w:rsid w:val="003314E5"/>
    <w:rsid w:val="00331507"/>
    <w:rsid w:val="00331681"/>
    <w:rsid w:val="00331DE5"/>
    <w:rsid w:val="00332550"/>
    <w:rsid w:val="003334AD"/>
    <w:rsid w:val="003335D3"/>
    <w:rsid w:val="00333D3A"/>
    <w:rsid w:val="00333D6A"/>
    <w:rsid w:val="0033431D"/>
    <w:rsid w:val="003349EC"/>
    <w:rsid w:val="00334A92"/>
    <w:rsid w:val="00334B91"/>
    <w:rsid w:val="003350A9"/>
    <w:rsid w:val="00335C77"/>
    <w:rsid w:val="00336C47"/>
    <w:rsid w:val="003371CA"/>
    <w:rsid w:val="00337B9E"/>
    <w:rsid w:val="0034072E"/>
    <w:rsid w:val="00341064"/>
    <w:rsid w:val="0034121C"/>
    <w:rsid w:val="00341277"/>
    <w:rsid w:val="00341A31"/>
    <w:rsid w:val="00343393"/>
    <w:rsid w:val="003438FD"/>
    <w:rsid w:val="00344AB6"/>
    <w:rsid w:val="0034578D"/>
    <w:rsid w:val="003459A9"/>
    <w:rsid w:val="00345B46"/>
    <w:rsid w:val="00345C9A"/>
    <w:rsid w:val="00346B8C"/>
    <w:rsid w:val="0034740E"/>
    <w:rsid w:val="00350616"/>
    <w:rsid w:val="003509D5"/>
    <w:rsid w:val="00351311"/>
    <w:rsid w:val="0035146F"/>
    <w:rsid w:val="00352908"/>
    <w:rsid w:val="00352BD3"/>
    <w:rsid w:val="00352D1A"/>
    <w:rsid w:val="003531D1"/>
    <w:rsid w:val="0035334A"/>
    <w:rsid w:val="00354433"/>
    <w:rsid w:val="003555FC"/>
    <w:rsid w:val="00357C70"/>
    <w:rsid w:val="00357D4E"/>
    <w:rsid w:val="003605D2"/>
    <w:rsid w:val="003607E2"/>
    <w:rsid w:val="00360D76"/>
    <w:rsid w:val="00361F87"/>
    <w:rsid w:val="0036282F"/>
    <w:rsid w:val="00363286"/>
    <w:rsid w:val="00363A2E"/>
    <w:rsid w:val="00363BA0"/>
    <w:rsid w:val="00364E14"/>
    <w:rsid w:val="00365878"/>
    <w:rsid w:val="00365CC2"/>
    <w:rsid w:val="00365D07"/>
    <w:rsid w:val="003663AC"/>
    <w:rsid w:val="003663B4"/>
    <w:rsid w:val="00366D24"/>
    <w:rsid w:val="00367575"/>
    <w:rsid w:val="00367BD0"/>
    <w:rsid w:val="00370CE8"/>
    <w:rsid w:val="00370FC2"/>
    <w:rsid w:val="00371378"/>
    <w:rsid w:val="003719E8"/>
    <w:rsid w:val="00371D98"/>
    <w:rsid w:val="00372302"/>
    <w:rsid w:val="00372BC9"/>
    <w:rsid w:val="003735E6"/>
    <w:rsid w:val="00373B9D"/>
    <w:rsid w:val="003751AA"/>
    <w:rsid w:val="0037533C"/>
    <w:rsid w:val="003756CE"/>
    <w:rsid w:val="00375760"/>
    <w:rsid w:val="00375B0B"/>
    <w:rsid w:val="00375B33"/>
    <w:rsid w:val="0037620F"/>
    <w:rsid w:val="0037621A"/>
    <w:rsid w:val="003769D7"/>
    <w:rsid w:val="00376AEF"/>
    <w:rsid w:val="00376D1C"/>
    <w:rsid w:val="00376DEE"/>
    <w:rsid w:val="003772C4"/>
    <w:rsid w:val="00377792"/>
    <w:rsid w:val="00377C95"/>
    <w:rsid w:val="003804FF"/>
    <w:rsid w:val="0038125F"/>
    <w:rsid w:val="003814E2"/>
    <w:rsid w:val="0038176C"/>
    <w:rsid w:val="00381F3E"/>
    <w:rsid w:val="0038233A"/>
    <w:rsid w:val="0038261B"/>
    <w:rsid w:val="00382968"/>
    <w:rsid w:val="003833FA"/>
    <w:rsid w:val="00383DE3"/>
    <w:rsid w:val="0038430D"/>
    <w:rsid w:val="0038433B"/>
    <w:rsid w:val="00384828"/>
    <w:rsid w:val="003849D3"/>
    <w:rsid w:val="00384DBD"/>
    <w:rsid w:val="00385160"/>
    <w:rsid w:val="0038576C"/>
    <w:rsid w:val="00386A9D"/>
    <w:rsid w:val="00386DAC"/>
    <w:rsid w:val="00387218"/>
    <w:rsid w:val="00387B17"/>
    <w:rsid w:val="00387D0A"/>
    <w:rsid w:val="00387DE7"/>
    <w:rsid w:val="00390217"/>
    <w:rsid w:val="0039091F"/>
    <w:rsid w:val="003912F3"/>
    <w:rsid w:val="0039161F"/>
    <w:rsid w:val="003935D6"/>
    <w:rsid w:val="003938E3"/>
    <w:rsid w:val="003950CB"/>
    <w:rsid w:val="0039586B"/>
    <w:rsid w:val="00395CFF"/>
    <w:rsid w:val="003962BA"/>
    <w:rsid w:val="00396604"/>
    <w:rsid w:val="00396D84"/>
    <w:rsid w:val="00397527"/>
    <w:rsid w:val="00397599"/>
    <w:rsid w:val="003A0374"/>
    <w:rsid w:val="003A08CB"/>
    <w:rsid w:val="003A0A5C"/>
    <w:rsid w:val="003A0B07"/>
    <w:rsid w:val="003A0B7F"/>
    <w:rsid w:val="003A0FDD"/>
    <w:rsid w:val="003A1981"/>
    <w:rsid w:val="003A1E3A"/>
    <w:rsid w:val="003A2991"/>
    <w:rsid w:val="003A2A0E"/>
    <w:rsid w:val="003A2D7D"/>
    <w:rsid w:val="003A30D9"/>
    <w:rsid w:val="003A3CDC"/>
    <w:rsid w:val="003A4161"/>
    <w:rsid w:val="003A4F78"/>
    <w:rsid w:val="003A5CB5"/>
    <w:rsid w:val="003A5DC0"/>
    <w:rsid w:val="003A5FF8"/>
    <w:rsid w:val="003A6F2B"/>
    <w:rsid w:val="003A77D5"/>
    <w:rsid w:val="003A7D7D"/>
    <w:rsid w:val="003B0729"/>
    <w:rsid w:val="003B0804"/>
    <w:rsid w:val="003B0AD4"/>
    <w:rsid w:val="003B2465"/>
    <w:rsid w:val="003B37C5"/>
    <w:rsid w:val="003B37EA"/>
    <w:rsid w:val="003B3B27"/>
    <w:rsid w:val="003B4430"/>
    <w:rsid w:val="003B46DD"/>
    <w:rsid w:val="003B477E"/>
    <w:rsid w:val="003B4836"/>
    <w:rsid w:val="003B499B"/>
    <w:rsid w:val="003B49AC"/>
    <w:rsid w:val="003B4BC6"/>
    <w:rsid w:val="003B5265"/>
    <w:rsid w:val="003B617D"/>
    <w:rsid w:val="003B64ED"/>
    <w:rsid w:val="003B6A49"/>
    <w:rsid w:val="003B6A92"/>
    <w:rsid w:val="003B6EEB"/>
    <w:rsid w:val="003B73B2"/>
    <w:rsid w:val="003B7929"/>
    <w:rsid w:val="003C03C1"/>
    <w:rsid w:val="003C051E"/>
    <w:rsid w:val="003C0D18"/>
    <w:rsid w:val="003C0DE4"/>
    <w:rsid w:val="003C0F7E"/>
    <w:rsid w:val="003C1173"/>
    <w:rsid w:val="003C17B2"/>
    <w:rsid w:val="003C180D"/>
    <w:rsid w:val="003C1A86"/>
    <w:rsid w:val="003C1C10"/>
    <w:rsid w:val="003C24F9"/>
    <w:rsid w:val="003C277D"/>
    <w:rsid w:val="003C2816"/>
    <w:rsid w:val="003C3CEA"/>
    <w:rsid w:val="003C44AA"/>
    <w:rsid w:val="003C4C4E"/>
    <w:rsid w:val="003C4F6D"/>
    <w:rsid w:val="003C5846"/>
    <w:rsid w:val="003C58A7"/>
    <w:rsid w:val="003C6043"/>
    <w:rsid w:val="003C6230"/>
    <w:rsid w:val="003C68B2"/>
    <w:rsid w:val="003C7161"/>
    <w:rsid w:val="003C719E"/>
    <w:rsid w:val="003C7451"/>
    <w:rsid w:val="003D03CE"/>
    <w:rsid w:val="003D0AB6"/>
    <w:rsid w:val="003D0D79"/>
    <w:rsid w:val="003D20AE"/>
    <w:rsid w:val="003D2461"/>
    <w:rsid w:val="003D2872"/>
    <w:rsid w:val="003D2EEC"/>
    <w:rsid w:val="003D30E3"/>
    <w:rsid w:val="003D3303"/>
    <w:rsid w:val="003D3400"/>
    <w:rsid w:val="003D3438"/>
    <w:rsid w:val="003D3F30"/>
    <w:rsid w:val="003D41B1"/>
    <w:rsid w:val="003D48B4"/>
    <w:rsid w:val="003D4B1E"/>
    <w:rsid w:val="003D5E15"/>
    <w:rsid w:val="003D5E91"/>
    <w:rsid w:val="003D65F9"/>
    <w:rsid w:val="003D66A0"/>
    <w:rsid w:val="003D6869"/>
    <w:rsid w:val="003D702F"/>
    <w:rsid w:val="003D7460"/>
    <w:rsid w:val="003D75A9"/>
    <w:rsid w:val="003D7D38"/>
    <w:rsid w:val="003D7FE3"/>
    <w:rsid w:val="003E0D3A"/>
    <w:rsid w:val="003E1903"/>
    <w:rsid w:val="003E3B1A"/>
    <w:rsid w:val="003E4AF8"/>
    <w:rsid w:val="003E5063"/>
    <w:rsid w:val="003E55D6"/>
    <w:rsid w:val="003E58E2"/>
    <w:rsid w:val="003E5CB1"/>
    <w:rsid w:val="003E659E"/>
    <w:rsid w:val="003E6BCD"/>
    <w:rsid w:val="003F04E4"/>
    <w:rsid w:val="003F0ACF"/>
    <w:rsid w:val="003F0B83"/>
    <w:rsid w:val="003F0BA1"/>
    <w:rsid w:val="003F1230"/>
    <w:rsid w:val="003F16E4"/>
    <w:rsid w:val="003F2D0B"/>
    <w:rsid w:val="003F2E06"/>
    <w:rsid w:val="003F390D"/>
    <w:rsid w:val="003F39C8"/>
    <w:rsid w:val="003F3AA9"/>
    <w:rsid w:val="003F4AE7"/>
    <w:rsid w:val="003F4AE9"/>
    <w:rsid w:val="003F4D29"/>
    <w:rsid w:val="003F5458"/>
    <w:rsid w:val="003F5678"/>
    <w:rsid w:val="003F5874"/>
    <w:rsid w:val="003F5A32"/>
    <w:rsid w:val="003F620A"/>
    <w:rsid w:val="003F75BC"/>
    <w:rsid w:val="003F7DF3"/>
    <w:rsid w:val="00400634"/>
    <w:rsid w:val="00400715"/>
    <w:rsid w:val="00400836"/>
    <w:rsid w:val="00400F91"/>
    <w:rsid w:val="00401450"/>
    <w:rsid w:val="00401729"/>
    <w:rsid w:val="00402C5B"/>
    <w:rsid w:val="0040336F"/>
    <w:rsid w:val="0040425C"/>
    <w:rsid w:val="00405652"/>
    <w:rsid w:val="00405AB7"/>
    <w:rsid w:val="0040606F"/>
    <w:rsid w:val="004061B5"/>
    <w:rsid w:val="0040672E"/>
    <w:rsid w:val="00406FF9"/>
    <w:rsid w:val="00407242"/>
    <w:rsid w:val="004079A4"/>
    <w:rsid w:val="00407DF1"/>
    <w:rsid w:val="00407EAD"/>
    <w:rsid w:val="00410375"/>
    <w:rsid w:val="00410A8D"/>
    <w:rsid w:val="00410BD2"/>
    <w:rsid w:val="00410FC4"/>
    <w:rsid w:val="00411205"/>
    <w:rsid w:val="004113FE"/>
    <w:rsid w:val="00411456"/>
    <w:rsid w:val="0041149D"/>
    <w:rsid w:val="00412471"/>
    <w:rsid w:val="00412553"/>
    <w:rsid w:val="00412786"/>
    <w:rsid w:val="0041282F"/>
    <w:rsid w:val="00413275"/>
    <w:rsid w:val="004134BE"/>
    <w:rsid w:val="004144A9"/>
    <w:rsid w:val="004144B8"/>
    <w:rsid w:val="004145FD"/>
    <w:rsid w:val="00414D8A"/>
    <w:rsid w:val="0041562B"/>
    <w:rsid w:val="004164F4"/>
    <w:rsid w:val="00416BE4"/>
    <w:rsid w:val="00416D36"/>
    <w:rsid w:val="0041709E"/>
    <w:rsid w:val="0041750C"/>
    <w:rsid w:val="00417751"/>
    <w:rsid w:val="00420A5B"/>
    <w:rsid w:val="00421F09"/>
    <w:rsid w:val="00422820"/>
    <w:rsid w:val="00422EE4"/>
    <w:rsid w:val="00423D84"/>
    <w:rsid w:val="00424D6E"/>
    <w:rsid w:val="004258BF"/>
    <w:rsid w:val="00425ED7"/>
    <w:rsid w:val="004264CB"/>
    <w:rsid w:val="00426505"/>
    <w:rsid w:val="00431E85"/>
    <w:rsid w:val="00432199"/>
    <w:rsid w:val="00433904"/>
    <w:rsid w:val="00433BA2"/>
    <w:rsid w:val="00434DC7"/>
    <w:rsid w:val="00435224"/>
    <w:rsid w:val="004357DD"/>
    <w:rsid w:val="00435AF4"/>
    <w:rsid w:val="004369B6"/>
    <w:rsid w:val="004369D8"/>
    <w:rsid w:val="0043753E"/>
    <w:rsid w:val="00437873"/>
    <w:rsid w:val="00440004"/>
    <w:rsid w:val="004401C6"/>
    <w:rsid w:val="00440857"/>
    <w:rsid w:val="00440893"/>
    <w:rsid w:val="00440C22"/>
    <w:rsid w:val="00441107"/>
    <w:rsid w:val="004414E0"/>
    <w:rsid w:val="00442641"/>
    <w:rsid w:val="00442F30"/>
    <w:rsid w:val="00443106"/>
    <w:rsid w:val="00443249"/>
    <w:rsid w:val="00443657"/>
    <w:rsid w:val="00443939"/>
    <w:rsid w:val="00443B3A"/>
    <w:rsid w:val="00443BEC"/>
    <w:rsid w:val="00443DEB"/>
    <w:rsid w:val="00444652"/>
    <w:rsid w:val="00444913"/>
    <w:rsid w:val="00445347"/>
    <w:rsid w:val="00446234"/>
    <w:rsid w:val="004463F7"/>
    <w:rsid w:val="0044683B"/>
    <w:rsid w:val="004469B9"/>
    <w:rsid w:val="00446C29"/>
    <w:rsid w:val="004473CA"/>
    <w:rsid w:val="004479BA"/>
    <w:rsid w:val="004509D8"/>
    <w:rsid w:val="00450DA8"/>
    <w:rsid w:val="00451007"/>
    <w:rsid w:val="00451211"/>
    <w:rsid w:val="0045239D"/>
    <w:rsid w:val="0045257B"/>
    <w:rsid w:val="004531F9"/>
    <w:rsid w:val="004536B9"/>
    <w:rsid w:val="00453E1C"/>
    <w:rsid w:val="0045424A"/>
    <w:rsid w:val="00454C1D"/>
    <w:rsid w:val="00455FFF"/>
    <w:rsid w:val="004562CE"/>
    <w:rsid w:val="00456DEE"/>
    <w:rsid w:val="004572B4"/>
    <w:rsid w:val="00457938"/>
    <w:rsid w:val="004608E4"/>
    <w:rsid w:val="00461A70"/>
    <w:rsid w:val="004626A3"/>
    <w:rsid w:val="00463244"/>
    <w:rsid w:val="004639C1"/>
    <w:rsid w:val="00464340"/>
    <w:rsid w:val="00464C53"/>
    <w:rsid w:val="00465737"/>
    <w:rsid w:val="00465A75"/>
    <w:rsid w:val="00466307"/>
    <w:rsid w:val="00467B99"/>
    <w:rsid w:val="00467D7B"/>
    <w:rsid w:val="004702A3"/>
    <w:rsid w:val="0047071C"/>
    <w:rsid w:val="00470D8F"/>
    <w:rsid w:val="00471BE3"/>
    <w:rsid w:val="00472AA6"/>
    <w:rsid w:val="004731F9"/>
    <w:rsid w:val="00473444"/>
    <w:rsid w:val="00474A30"/>
    <w:rsid w:val="0047532C"/>
    <w:rsid w:val="00475F73"/>
    <w:rsid w:val="00476F2B"/>
    <w:rsid w:val="00477372"/>
    <w:rsid w:val="00477804"/>
    <w:rsid w:val="00477CE5"/>
    <w:rsid w:val="0048060F"/>
    <w:rsid w:val="00480DF5"/>
    <w:rsid w:val="00481530"/>
    <w:rsid w:val="00481925"/>
    <w:rsid w:val="00481C43"/>
    <w:rsid w:val="00481D21"/>
    <w:rsid w:val="00482086"/>
    <w:rsid w:val="004821A3"/>
    <w:rsid w:val="004822A7"/>
    <w:rsid w:val="00482795"/>
    <w:rsid w:val="0048411A"/>
    <w:rsid w:val="00484271"/>
    <w:rsid w:val="0048454C"/>
    <w:rsid w:val="00484998"/>
    <w:rsid w:val="00484B25"/>
    <w:rsid w:val="004850CE"/>
    <w:rsid w:val="0048639F"/>
    <w:rsid w:val="00486EDE"/>
    <w:rsid w:val="00487740"/>
    <w:rsid w:val="00487AF5"/>
    <w:rsid w:val="00487CDC"/>
    <w:rsid w:val="00487E03"/>
    <w:rsid w:val="004906A7"/>
    <w:rsid w:val="00490F29"/>
    <w:rsid w:val="004913EE"/>
    <w:rsid w:val="00491481"/>
    <w:rsid w:val="0049153D"/>
    <w:rsid w:val="004918CB"/>
    <w:rsid w:val="00491E24"/>
    <w:rsid w:val="0049230B"/>
    <w:rsid w:val="00492A9B"/>
    <w:rsid w:val="00492E80"/>
    <w:rsid w:val="004933AD"/>
    <w:rsid w:val="00493775"/>
    <w:rsid w:val="00494410"/>
    <w:rsid w:val="0049464C"/>
    <w:rsid w:val="004946A2"/>
    <w:rsid w:val="0049485C"/>
    <w:rsid w:val="00494F5C"/>
    <w:rsid w:val="004952B3"/>
    <w:rsid w:val="004958FC"/>
    <w:rsid w:val="0049668A"/>
    <w:rsid w:val="00496F0F"/>
    <w:rsid w:val="00497AB0"/>
    <w:rsid w:val="004A03E4"/>
    <w:rsid w:val="004A161D"/>
    <w:rsid w:val="004A1C85"/>
    <w:rsid w:val="004A2024"/>
    <w:rsid w:val="004A22F3"/>
    <w:rsid w:val="004A24AE"/>
    <w:rsid w:val="004A2A49"/>
    <w:rsid w:val="004A3170"/>
    <w:rsid w:val="004A3AB4"/>
    <w:rsid w:val="004A3C80"/>
    <w:rsid w:val="004A4144"/>
    <w:rsid w:val="004A41F8"/>
    <w:rsid w:val="004A50CB"/>
    <w:rsid w:val="004A5173"/>
    <w:rsid w:val="004A5BB3"/>
    <w:rsid w:val="004A65AD"/>
    <w:rsid w:val="004A6C5E"/>
    <w:rsid w:val="004A6D26"/>
    <w:rsid w:val="004A6E05"/>
    <w:rsid w:val="004A702C"/>
    <w:rsid w:val="004A719C"/>
    <w:rsid w:val="004A7914"/>
    <w:rsid w:val="004A79F8"/>
    <w:rsid w:val="004A7E51"/>
    <w:rsid w:val="004B0232"/>
    <w:rsid w:val="004B078C"/>
    <w:rsid w:val="004B1320"/>
    <w:rsid w:val="004B172C"/>
    <w:rsid w:val="004B1C02"/>
    <w:rsid w:val="004B32A1"/>
    <w:rsid w:val="004B39EE"/>
    <w:rsid w:val="004B4974"/>
    <w:rsid w:val="004B4C73"/>
    <w:rsid w:val="004B5066"/>
    <w:rsid w:val="004B5191"/>
    <w:rsid w:val="004B57F7"/>
    <w:rsid w:val="004B5CAA"/>
    <w:rsid w:val="004B6471"/>
    <w:rsid w:val="004B69DF"/>
    <w:rsid w:val="004B7172"/>
    <w:rsid w:val="004B7672"/>
    <w:rsid w:val="004B7856"/>
    <w:rsid w:val="004C02AF"/>
    <w:rsid w:val="004C1275"/>
    <w:rsid w:val="004C1B12"/>
    <w:rsid w:val="004C23FD"/>
    <w:rsid w:val="004C2622"/>
    <w:rsid w:val="004C2DAD"/>
    <w:rsid w:val="004C3BD9"/>
    <w:rsid w:val="004C3DDA"/>
    <w:rsid w:val="004C4F70"/>
    <w:rsid w:val="004C567B"/>
    <w:rsid w:val="004C5913"/>
    <w:rsid w:val="004C6A68"/>
    <w:rsid w:val="004C6CD4"/>
    <w:rsid w:val="004C6EC7"/>
    <w:rsid w:val="004C7417"/>
    <w:rsid w:val="004C76A0"/>
    <w:rsid w:val="004D03D7"/>
    <w:rsid w:val="004D0A3C"/>
    <w:rsid w:val="004D1353"/>
    <w:rsid w:val="004D264E"/>
    <w:rsid w:val="004D29B4"/>
    <w:rsid w:val="004D2A8E"/>
    <w:rsid w:val="004D2DAF"/>
    <w:rsid w:val="004D3011"/>
    <w:rsid w:val="004D4C09"/>
    <w:rsid w:val="004D5139"/>
    <w:rsid w:val="004D5B8E"/>
    <w:rsid w:val="004D6055"/>
    <w:rsid w:val="004D6DFB"/>
    <w:rsid w:val="004D70CF"/>
    <w:rsid w:val="004D7244"/>
    <w:rsid w:val="004D7B64"/>
    <w:rsid w:val="004D7C4B"/>
    <w:rsid w:val="004E00A3"/>
    <w:rsid w:val="004E0672"/>
    <w:rsid w:val="004E0B68"/>
    <w:rsid w:val="004E164A"/>
    <w:rsid w:val="004E2513"/>
    <w:rsid w:val="004E2E5A"/>
    <w:rsid w:val="004E307A"/>
    <w:rsid w:val="004E47AD"/>
    <w:rsid w:val="004E4F32"/>
    <w:rsid w:val="004E5388"/>
    <w:rsid w:val="004E5C14"/>
    <w:rsid w:val="004E69C0"/>
    <w:rsid w:val="004E70E4"/>
    <w:rsid w:val="004E722B"/>
    <w:rsid w:val="004F0578"/>
    <w:rsid w:val="004F1326"/>
    <w:rsid w:val="004F1B5B"/>
    <w:rsid w:val="004F2CE3"/>
    <w:rsid w:val="004F2D90"/>
    <w:rsid w:val="004F2DE6"/>
    <w:rsid w:val="004F351F"/>
    <w:rsid w:val="004F40F8"/>
    <w:rsid w:val="004F41D1"/>
    <w:rsid w:val="004F4422"/>
    <w:rsid w:val="004F4529"/>
    <w:rsid w:val="004F4588"/>
    <w:rsid w:val="004F4659"/>
    <w:rsid w:val="004F4720"/>
    <w:rsid w:val="004F4E99"/>
    <w:rsid w:val="004F5FEF"/>
    <w:rsid w:val="004F7F84"/>
    <w:rsid w:val="004F7FC4"/>
    <w:rsid w:val="005002CE"/>
    <w:rsid w:val="00501E2D"/>
    <w:rsid w:val="00502EB6"/>
    <w:rsid w:val="0050344C"/>
    <w:rsid w:val="00503D38"/>
    <w:rsid w:val="00503EE9"/>
    <w:rsid w:val="005043E3"/>
    <w:rsid w:val="0050471B"/>
    <w:rsid w:val="00505095"/>
    <w:rsid w:val="005057E3"/>
    <w:rsid w:val="00505BBA"/>
    <w:rsid w:val="0050638C"/>
    <w:rsid w:val="005065DF"/>
    <w:rsid w:val="005068DD"/>
    <w:rsid w:val="00506E54"/>
    <w:rsid w:val="00507A3B"/>
    <w:rsid w:val="00507C9B"/>
    <w:rsid w:val="005100B3"/>
    <w:rsid w:val="00510359"/>
    <w:rsid w:val="00510C13"/>
    <w:rsid w:val="00510D5C"/>
    <w:rsid w:val="00511CEC"/>
    <w:rsid w:val="00511E76"/>
    <w:rsid w:val="00511F78"/>
    <w:rsid w:val="005121D3"/>
    <w:rsid w:val="005123E5"/>
    <w:rsid w:val="0051240E"/>
    <w:rsid w:val="0051244A"/>
    <w:rsid w:val="0051312A"/>
    <w:rsid w:val="00514262"/>
    <w:rsid w:val="00515192"/>
    <w:rsid w:val="00516E71"/>
    <w:rsid w:val="00517B2E"/>
    <w:rsid w:val="00520CEC"/>
    <w:rsid w:val="00520D86"/>
    <w:rsid w:val="005241AC"/>
    <w:rsid w:val="00524840"/>
    <w:rsid w:val="00524A7C"/>
    <w:rsid w:val="00524CB5"/>
    <w:rsid w:val="00524FF9"/>
    <w:rsid w:val="0052531E"/>
    <w:rsid w:val="00525F4A"/>
    <w:rsid w:val="00525F6B"/>
    <w:rsid w:val="0052601A"/>
    <w:rsid w:val="00526056"/>
    <w:rsid w:val="005269E6"/>
    <w:rsid w:val="00526DAB"/>
    <w:rsid w:val="00530021"/>
    <w:rsid w:val="0053146B"/>
    <w:rsid w:val="005320FE"/>
    <w:rsid w:val="00532AD6"/>
    <w:rsid w:val="00532B7A"/>
    <w:rsid w:val="00532C34"/>
    <w:rsid w:val="00532E1E"/>
    <w:rsid w:val="0053331E"/>
    <w:rsid w:val="00533824"/>
    <w:rsid w:val="00533AF7"/>
    <w:rsid w:val="00534703"/>
    <w:rsid w:val="0053498A"/>
    <w:rsid w:val="00535FDE"/>
    <w:rsid w:val="00537187"/>
    <w:rsid w:val="00537629"/>
    <w:rsid w:val="00537E18"/>
    <w:rsid w:val="00537EAC"/>
    <w:rsid w:val="00537EEC"/>
    <w:rsid w:val="00540A39"/>
    <w:rsid w:val="00540B57"/>
    <w:rsid w:val="00541534"/>
    <w:rsid w:val="00541AA3"/>
    <w:rsid w:val="00541AF5"/>
    <w:rsid w:val="00543727"/>
    <w:rsid w:val="005449BA"/>
    <w:rsid w:val="00544E45"/>
    <w:rsid w:val="0054515A"/>
    <w:rsid w:val="00545330"/>
    <w:rsid w:val="005454AF"/>
    <w:rsid w:val="005456E6"/>
    <w:rsid w:val="005458E2"/>
    <w:rsid w:val="00545B80"/>
    <w:rsid w:val="00545D99"/>
    <w:rsid w:val="005463B9"/>
    <w:rsid w:val="005463D9"/>
    <w:rsid w:val="005465CC"/>
    <w:rsid w:val="00546DF7"/>
    <w:rsid w:val="00546FC3"/>
    <w:rsid w:val="00547371"/>
    <w:rsid w:val="00547F5C"/>
    <w:rsid w:val="00550751"/>
    <w:rsid w:val="00550B03"/>
    <w:rsid w:val="00550C5E"/>
    <w:rsid w:val="005517FA"/>
    <w:rsid w:val="00552000"/>
    <w:rsid w:val="005522C0"/>
    <w:rsid w:val="00552396"/>
    <w:rsid w:val="0055247C"/>
    <w:rsid w:val="00552EA6"/>
    <w:rsid w:val="0055344A"/>
    <w:rsid w:val="005536E2"/>
    <w:rsid w:val="00553AFB"/>
    <w:rsid w:val="00553C6E"/>
    <w:rsid w:val="00554F7D"/>
    <w:rsid w:val="00555523"/>
    <w:rsid w:val="005561FC"/>
    <w:rsid w:val="00556DF1"/>
    <w:rsid w:val="005570A7"/>
    <w:rsid w:val="005572F9"/>
    <w:rsid w:val="00557882"/>
    <w:rsid w:val="00557F36"/>
    <w:rsid w:val="00560007"/>
    <w:rsid w:val="00560F98"/>
    <w:rsid w:val="00562475"/>
    <w:rsid w:val="00562629"/>
    <w:rsid w:val="005628E5"/>
    <w:rsid w:val="0056446A"/>
    <w:rsid w:val="00566CCC"/>
    <w:rsid w:val="0056771D"/>
    <w:rsid w:val="00567FFB"/>
    <w:rsid w:val="005707ED"/>
    <w:rsid w:val="00570958"/>
    <w:rsid w:val="00570D03"/>
    <w:rsid w:val="00570E2F"/>
    <w:rsid w:val="00570ECF"/>
    <w:rsid w:val="00571089"/>
    <w:rsid w:val="005711B3"/>
    <w:rsid w:val="005713F2"/>
    <w:rsid w:val="00572474"/>
    <w:rsid w:val="00573387"/>
    <w:rsid w:val="00574E64"/>
    <w:rsid w:val="00574EA5"/>
    <w:rsid w:val="00575036"/>
    <w:rsid w:val="005763E8"/>
    <w:rsid w:val="00576805"/>
    <w:rsid w:val="00576FAF"/>
    <w:rsid w:val="00577267"/>
    <w:rsid w:val="00577320"/>
    <w:rsid w:val="0057733C"/>
    <w:rsid w:val="00577EA2"/>
    <w:rsid w:val="005802BD"/>
    <w:rsid w:val="0058109C"/>
    <w:rsid w:val="0058160E"/>
    <w:rsid w:val="00582281"/>
    <w:rsid w:val="005823AE"/>
    <w:rsid w:val="0058248B"/>
    <w:rsid w:val="005830AF"/>
    <w:rsid w:val="00583155"/>
    <w:rsid w:val="00583491"/>
    <w:rsid w:val="005838B0"/>
    <w:rsid w:val="00584489"/>
    <w:rsid w:val="005850AC"/>
    <w:rsid w:val="00585923"/>
    <w:rsid w:val="00585DD5"/>
    <w:rsid w:val="005869F4"/>
    <w:rsid w:val="00586D0B"/>
    <w:rsid w:val="005874BA"/>
    <w:rsid w:val="00587B0E"/>
    <w:rsid w:val="00587E82"/>
    <w:rsid w:val="005906AD"/>
    <w:rsid w:val="00590894"/>
    <w:rsid w:val="00590FF2"/>
    <w:rsid w:val="00591E1C"/>
    <w:rsid w:val="0059227A"/>
    <w:rsid w:val="00592BE2"/>
    <w:rsid w:val="00593A51"/>
    <w:rsid w:val="00594414"/>
    <w:rsid w:val="00594FDD"/>
    <w:rsid w:val="00595AAA"/>
    <w:rsid w:val="005965AA"/>
    <w:rsid w:val="0059661A"/>
    <w:rsid w:val="00596BB6"/>
    <w:rsid w:val="005971DE"/>
    <w:rsid w:val="005974D6"/>
    <w:rsid w:val="00597B62"/>
    <w:rsid w:val="00597BE4"/>
    <w:rsid w:val="00597CAB"/>
    <w:rsid w:val="00597E31"/>
    <w:rsid w:val="005A0102"/>
    <w:rsid w:val="005A066F"/>
    <w:rsid w:val="005A08FE"/>
    <w:rsid w:val="005A099E"/>
    <w:rsid w:val="005A108A"/>
    <w:rsid w:val="005A1D9A"/>
    <w:rsid w:val="005A3B1E"/>
    <w:rsid w:val="005A479D"/>
    <w:rsid w:val="005A47D5"/>
    <w:rsid w:val="005A5529"/>
    <w:rsid w:val="005A671C"/>
    <w:rsid w:val="005A685C"/>
    <w:rsid w:val="005A7783"/>
    <w:rsid w:val="005B0EEC"/>
    <w:rsid w:val="005B1950"/>
    <w:rsid w:val="005B1AC2"/>
    <w:rsid w:val="005B299B"/>
    <w:rsid w:val="005B316F"/>
    <w:rsid w:val="005B3C60"/>
    <w:rsid w:val="005B45D1"/>
    <w:rsid w:val="005B45E8"/>
    <w:rsid w:val="005B5777"/>
    <w:rsid w:val="005B579F"/>
    <w:rsid w:val="005B5E42"/>
    <w:rsid w:val="005B6664"/>
    <w:rsid w:val="005B7347"/>
    <w:rsid w:val="005B7D0F"/>
    <w:rsid w:val="005C03E6"/>
    <w:rsid w:val="005C1474"/>
    <w:rsid w:val="005C1CB9"/>
    <w:rsid w:val="005C2BA4"/>
    <w:rsid w:val="005C375F"/>
    <w:rsid w:val="005C3BA4"/>
    <w:rsid w:val="005C4030"/>
    <w:rsid w:val="005C4234"/>
    <w:rsid w:val="005C4C44"/>
    <w:rsid w:val="005C4CF7"/>
    <w:rsid w:val="005C519C"/>
    <w:rsid w:val="005C5560"/>
    <w:rsid w:val="005C626B"/>
    <w:rsid w:val="005C636C"/>
    <w:rsid w:val="005C649D"/>
    <w:rsid w:val="005D021B"/>
    <w:rsid w:val="005D047F"/>
    <w:rsid w:val="005D05F6"/>
    <w:rsid w:val="005D0FE4"/>
    <w:rsid w:val="005D2207"/>
    <w:rsid w:val="005D2239"/>
    <w:rsid w:val="005D33BB"/>
    <w:rsid w:val="005D35E3"/>
    <w:rsid w:val="005D3B97"/>
    <w:rsid w:val="005D400C"/>
    <w:rsid w:val="005D4548"/>
    <w:rsid w:val="005D5769"/>
    <w:rsid w:val="005D5870"/>
    <w:rsid w:val="005D6075"/>
    <w:rsid w:val="005D6752"/>
    <w:rsid w:val="005D6CAC"/>
    <w:rsid w:val="005D6E2A"/>
    <w:rsid w:val="005D7D8A"/>
    <w:rsid w:val="005D7F41"/>
    <w:rsid w:val="005E0035"/>
    <w:rsid w:val="005E00E6"/>
    <w:rsid w:val="005E0104"/>
    <w:rsid w:val="005E024B"/>
    <w:rsid w:val="005E09B8"/>
    <w:rsid w:val="005E0F24"/>
    <w:rsid w:val="005E0F99"/>
    <w:rsid w:val="005E1747"/>
    <w:rsid w:val="005E1874"/>
    <w:rsid w:val="005E1B28"/>
    <w:rsid w:val="005E1C5B"/>
    <w:rsid w:val="005E2CB8"/>
    <w:rsid w:val="005E37B4"/>
    <w:rsid w:val="005E3C27"/>
    <w:rsid w:val="005E3E30"/>
    <w:rsid w:val="005E3EEA"/>
    <w:rsid w:val="005E4732"/>
    <w:rsid w:val="005E490B"/>
    <w:rsid w:val="005E5045"/>
    <w:rsid w:val="005E5919"/>
    <w:rsid w:val="005E6252"/>
    <w:rsid w:val="005E6573"/>
    <w:rsid w:val="005E6832"/>
    <w:rsid w:val="005E7209"/>
    <w:rsid w:val="005E76D2"/>
    <w:rsid w:val="005E7852"/>
    <w:rsid w:val="005E7E10"/>
    <w:rsid w:val="005F0029"/>
    <w:rsid w:val="005F020F"/>
    <w:rsid w:val="005F0FE2"/>
    <w:rsid w:val="005F17E1"/>
    <w:rsid w:val="005F20B4"/>
    <w:rsid w:val="005F301A"/>
    <w:rsid w:val="005F3032"/>
    <w:rsid w:val="005F30E0"/>
    <w:rsid w:val="005F3AC6"/>
    <w:rsid w:val="005F3AE3"/>
    <w:rsid w:val="005F3ED6"/>
    <w:rsid w:val="005F4263"/>
    <w:rsid w:val="005F5983"/>
    <w:rsid w:val="005F5CE2"/>
    <w:rsid w:val="005F6275"/>
    <w:rsid w:val="005F6ABF"/>
    <w:rsid w:val="005F6DA4"/>
    <w:rsid w:val="005F76C3"/>
    <w:rsid w:val="005F771F"/>
    <w:rsid w:val="0060010A"/>
    <w:rsid w:val="0060023B"/>
    <w:rsid w:val="00601EFF"/>
    <w:rsid w:val="0060280E"/>
    <w:rsid w:val="00602DCD"/>
    <w:rsid w:val="00602E77"/>
    <w:rsid w:val="006043CF"/>
    <w:rsid w:val="00604523"/>
    <w:rsid w:val="00605156"/>
    <w:rsid w:val="00605E93"/>
    <w:rsid w:val="00606DE1"/>
    <w:rsid w:val="006071B6"/>
    <w:rsid w:val="006105D4"/>
    <w:rsid w:val="0061143B"/>
    <w:rsid w:val="006132C1"/>
    <w:rsid w:val="00613549"/>
    <w:rsid w:val="00614023"/>
    <w:rsid w:val="006145CF"/>
    <w:rsid w:val="006157CA"/>
    <w:rsid w:val="006159DD"/>
    <w:rsid w:val="00615D3B"/>
    <w:rsid w:val="0061656B"/>
    <w:rsid w:val="006175A2"/>
    <w:rsid w:val="00617822"/>
    <w:rsid w:val="00620014"/>
    <w:rsid w:val="006204EE"/>
    <w:rsid w:val="006211E0"/>
    <w:rsid w:val="006211FC"/>
    <w:rsid w:val="00621864"/>
    <w:rsid w:val="006227E3"/>
    <w:rsid w:val="00622D27"/>
    <w:rsid w:val="006231FE"/>
    <w:rsid w:val="006245E2"/>
    <w:rsid w:val="006247E9"/>
    <w:rsid w:val="00624A0D"/>
    <w:rsid w:val="00624EBA"/>
    <w:rsid w:val="0062521A"/>
    <w:rsid w:val="00625655"/>
    <w:rsid w:val="006259CF"/>
    <w:rsid w:val="006263FB"/>
    <w:rsid w:val="0062667A"/>
    <w:rsid w:val="00626C28"/>
    <w:rsid w:val="00627921"/>
    <w:rsid w:val="00627AB2"/>
    <w:rsid w:val="00627AB7"/>
    <w:rsid w:val="0063027C"/>
    <w:rsid w:val="00630726"/>
    <w:rsid w:val="00630FBD"/>
    <w:rsid w:val="00631195"/>
    <w:rsid w:val="006311BC"/>
    <w:rsid w:val="006311FB"/>
    <w:rsid w:val="00631FE2"/>
    <w:rsid w:val="006321D2"/>
    <w:rsid w:val="00632807"/>
    <w:rsid w:val="00632BE9"/>
    <w:rsid w:val="0063385B"/>
    <w:rsid w:val="0063398B"/>
    <w:rsid w:val="006351D4"/>
    <w:rsid w:val="00636336"/>
    <w:rsid w:val="00636600"/>
    <w:rsid w:val="0063663D"/>
    <w:rsid w:val="00636D0B"/>
    <w:rsid w:val="00636F9E"/>
    <w:rsid w:val="00637DD4"/>
    <w:rsid w:val="00637F9F"/>
    <w:rsid w:val="0064003D"/>
    <w:rsid w:val="00640EE6"/>
    <w:rsid w:val="0064117D"/>
    <w:rsid w:val="0064133E"/>
    <w:rsid w:val="0064188A"/>
    <w:rsid w:val="006427E2"/>
    <w:rsid w:val="00642823"/>
    <w:rsid w:val="00642DBA"/>
    <w:rsid w:val="0064315A"/>
    <w:rsid w:val="006444B3"/>
    <w:rsid w:val="00644A49"/>
    <w:rsid w:val="00645810"/>
    <w:rsid w:val="00646140"/>
    <w:rsid w:val="0064644C"/>
    <w:rsid w:val="00647089"/>
    <w:rsid w:val="0064724F"/>
    <w:rsid w:val="00647BC2"/>
    <w:rsid w:val="00647DEC"/>
    <w:rsid w:val="00647E77"/>
    <w:rsid w:val="006501E0"/>
    <w:rsid w:val="0065064C"/>
    <w:rsid w:val="0065248C"/>
    <w:rsid w:val="00652851"/>
    <w:rsid w:val="00653029"/>
    <w:rsid w:val="006539DE"/>
    <w:rsid w:val="006539DF"/>
    <w:rsid w:val="006542E1"/>
    <w:rsid w:val="0065532C"/>
    <w:rsid w:val="00655900"/>
    <w:rsid w:val="00656300"/>
    <w:rsid w:val="0065664A"/>
    <w:rsid w:val="006567B8"/>
    <w:rsid w:val="006571F9"/>
    <w:rsid w:val="00657258"/>
    <w:rsid w:val="006572F2"/>
    <w:rsid w:val="00657302"/>
    <w:rsid w:val="00657E9A"/>
    <w:rsid w:val="0066007D"/>
    <w:rsid w:val="00660280"/>
    <w:rsid w:val="00660827"/>
    <w:rsid w:val="00660D99"/>
    <w:rsid w:val="00661841"/>
    <w:rsid w:val="00662232"/>
    <w:rsid w:val="0066233E"/>
    <w:rsid w:val="0066244B"/>
    <w:rsid w:val="00662D20"/>
    <w:rsid w:val="00662FE4"/>
    <w:rsid w:val="00663565"/>
    <w:rsid w:val="00663F80"/>
    <w:rsid w:val="00665364"/>
    <w:rsid w:val="00665BE1"/>
    <w:rsid w:val="00665C8E"/>
    <w:rsid w:val="0066679D"/>
    <w:rsid w:val="00666C18"/>
    <w:rsid w:val="00667016"/>
    <w:rsid w:val="006672AE"/>
    <w:rsid w:val="0066772A"/>
    <w:rsid w:val="006679F6"/>
    <w:rsid w:val="00667D09"/>
    <w:rsid w:val="00670331"/>
    <w:rsid w:val="00670AAD"/>
    <w:rsid w:val="006710D6"/>
    <w:rsid w:val="00671210"/>
    <w:rsid w:val="006714A9"/>
    <w:rsid w:val="006720AD"/>
    <w:rsid w:val="00672226"/>
    <w:rsid w:val="00672B8D"/>
    <w:rsid w:val="00672F2C"/>
    <w:rsid w:val="00673EEE"/>
    <w:rsid w:val="0067401B"/>
    <w:rsid w:val="0067427B"/>
    <w:rsid w:val="00675349"/>
    <w:rsid w:val="006755E5"/>
    <w:rsid w:val="00675B74"/>
    <w:rsid w:val="0067656C"/>
    <w:rsid w:val="00677362"/>
    <w:rsid w:val="006774C8"/>
    <w:rsid w:val="00677DB1"/>
    <w:rsid w:val="006802B9"/>
    <w:rsid w:val="00680DBB"/>
    <w:rsid w:val="00680F4E"/>
    <w:rsid w:val="00681035"/>
    <w:rsid w:val="00681731"/>
    <w:rsid w:val="00681A7E"/>
    <w:rsid w:val="00682428"/>
    <w:rsid w:val="006835B7"/>
    <w:rsid w:val="00683D09"/>
    <w:rsid w:val="006843B7"/>
    <w:rsid w:val="006845D8"/>
    <w:rsid w:val="00684F5B"/>
    <w:rsid w:val="0068573B"/>
    <w:rsid w:val="00685FA1"/>
    <w:rsid w:val="00685FAF"/>
    <w:rsid w:val="00686181"/>
    <w:rsid w:val="00686AD5"/>
    <w:rsid w:val="00686F05"/>
    <w:rsid w:val="00687004"/>
    <w:rsid w:val="00687643"/>
    <w:rsid w:val="00687B2B"/>
    <w:rsid w:val="00687D37"/>
    <w:rsid w:val="0069071B"/>
    <w:rsid w:val="00693772"/>
    <w:rsid w:val="0069484E"/>
    <w:rsid w:val="00694958"/>
    <w:rsid w:val="00694DD7"/>
    <w:rsid w:val="006950B4"/>
    <w:rsid w:val="006952C3"/>
    <w:rsid w:val="006972A3"/>
    <w:rsid w:val="006A0095"/>
    <w:rsid w:val="006A073B"/>
    <w:rsid w:val="006A15EF"/>
    <w:rsid w:val="006A1CDE"/>
    <w:rsid w:val="006A2BC7"/>
    <w:rsid w:val="006A44DE"/>
    <w:rsid w:val="006A4C48"/>
    <w:rsid w:val="006A51FA"/>
    <w:rsid w:val="006A53AC"/>
    <w:rsid w:val="006A616C"/>
    <w:rsid w:val="006A6DFF"/>
    <w:rsid w:val="006A700F"/>
    <w:rsid w:val="006A7BAA"/>
    <w:rsid w:val="006A7E81"/>
    <w:rsid w:val="006B089B"/>
    <w:rsid w:val="006B1747"/>
    <w:rsid w:val="006B1D94"/>
    <w:rsid w:val="006B22A8"/>
    <w:rsid w:val="006B2400"/>
    <w:rsid w:val="006B270E"/>
    <w:rsid w:val="006B2938"/>
    <w:rsid w:val="006B3AC8"/>
    <w:rsid w:val="006B45C1"/>
    <w:rsid w:val="006B4720"/>
    <w:rsid w:val="006B4879"/>
    <w:rsid w:val="006B5230"/>
    <w:rsid w:val="006B584A"/>
    <w:rsid w:val="006B6331"/>
    <w:rsid w:val="006B6D40"/>
    <w:rsid w:val="006B75F8"/>
    <w:rsid w:val="006B7B94"/>
    <w:rsid w:val="006C131E"/>
    <w:rsid w:val="006C13C6"/>
    <w:rsid w:val="006C150D"/>
    <w:rsid w:val="006C1DF6"/>
    <w:rsid w:val="006C2201"/>
    <w:rsid w:val="006C225C"/>
    <w:rsid w:val="006C26FA"/>
    <w:rsid w:val="006C28CC"/>
    <w:rsid w:val="006C3E17"/>
    <w:rsid w:val="006C5533"/>
    <w:rsid w:val="006C603F"/>
    <w:rsid w:val="006C67A5"/>
    <w:rsid w:val="006C7B73"/>
    <w:rsid w:val="006D05E4"/>
    <w:rsid w:val="006D09ED"/>
    <w:rsid w:val="006D1224"/>
    <w:rsid w:val="006D1F4D"/>
    <w:rsid w:val="006D2753"/>
    <w:rsid w:val="006D2879"/>
    <w:rsid w:val="006D32F9"/>
    <w:rsid w:val="006D38BD"/>
    <w:rsid w:val="006D4FC7"/>
    <w:rsid w:val="006D512D"/>
    <w:rsid w:val="006D552F"/>
    <w:rsid w:val="006D55B6"/>
    <w:rsid w:val="006D5ECF"/>
    <w:rsid w:val="006D7915"/>
    <w:rsid w:val="006D7DBA"/>
    <w:rsid w:val="006E000C"/>
    <w:rsid w:val="006E01EC"/>
    <w:rsid w:val="006E0D57"/>
    <w:rsid w:val="006E0FB5"/>
    <w:rsid w:val="006E0FC0"/>
    <w:rsid w:val="006E1078"/>
    <w:rsid w:val="006E127E"/>
    <w:rsid w:val="006E1321"/>
    <w:rsid w:val="006E1332"/>
    <w:rsid w:val="006E1BF8"/>
    <w:rsid w:val="006E1EEA"/>
    <w:rsid w:val="006E2B57"/>
    <w:rsid w:val="006E2BCD"/>
    <w:rsid w:val="006E2C5F"/>
    <w:rsid w:val="006E3041"/>
    <w:rsid w:val="006E3432"/>
    <w:rsid w:val="006E4755"/>
    <w:rsid w:val="006E4A22"/>
    <w:rsid w:val="006E55B7"/>
    <w:rsid w:val="006E575A"/>
    <w:rsid w:val="006E5B04"/>
    <w:rsid w:val="006E5B5A"/>
    <w:rsid w:val="006E5C61"/>
    <w:rsid w:val="006E607C"/>
    <w:rsid w:val="006E6220"/>
    <w:rsid w:val="006E6415"/>
    <w:rsid w:val="006E6626"/>
    <w:rsid w:val="006E6A91"/>
    <w:rsid w:val="006E6B4F"/>
    <w:rsid w:val="006E6EA2"/>
    <w:rsid w:val="006E7670"/>
    <w:rsid w:val="006E76A5"/>
    <w:rsid w:val="006E7A9E"/>
    <w:rsid w:val="006F0021"/>
    <w:rsid w:val="006F0C30"/>
    <w:rsid w:val="006F11B2"/>
    <w:rsid w:val="006F1FE0"/>
    <w:rsid w:val="006F2A92"/>
    <w:rsid w:val="006F30E7"/>
    <w:rsid w:val="006F330A"/>
    <w:rsid w:val="006F35D9"/>
    <w:rsid w:val="006F409A"/>
    <w:rsid w:val="006F411A"/>
    <w:rsid w:val="006F416A"/>
    <w:rsid w:val="006F4179"/>
    <w:rsid w:val="006F4879"/>
    <w:rsid w:val="006F4DBB"/>
    <w:rsid w:val="006F52E9"/>
    <w:rsid w:val="006F532F"/>
    <w:rsid w:val="006F5866"/>
    <w:rsid w:val="006F6867"/>
    <w:rsid w:val="006F6ACC"/>
    <w:rsid w:val="006F6CE3"/>
    <w:rsid w:val="006F6D35"/>
    <w:rsid w:val="006F6FB3"/>
    <w:rsid w:val="006F71C1"/>
    <w:rsid w:val="00700164"/>
    <w:rsid w:val="007002F9"/>
    <w:rsid w:val="007019C1"/>
    <w:rsid w:val="00702115"/>
    <w:rsid w:val="0070291F"/>
    <w:rsid w:val="00702C89"/>
    <w:rsid w:val="00702D37"/>
    <w:rsid w:val="00703D88"/>
    <w:rsid w:val="00703EAD"/>
    <w:rsid w:val="00703F50"/>
    <w:rsid w:val="00704C16"/>
    <w:rsid w:val="00705C44"/>
    <w:rsid w:val="00705D56"/>
    <w:rsid w:val="00706C74"/>
    <w:rsid w:val="007078BA"/>
    <w:rsid w:val="00707CEE"/>
    <w:rsid w:val="00710610"/>
    <w:rsid w:val="00710ABF"/>
    <w:rsid w:val="0071164D"/>
    <w:rsid w:val="00711D99"/>
    <w:rsid w:val="00711FD1"/>
    <w:rsid w:val="007125EE"/>
    <w:rsid w:val="00712966"/>
    <w:rsid w:val="00712A44"/>
    <w:rsid w:val="00712CB8"/>
    <w:rsid w:val="00713CE8"/>
    <w:rsid w:val="00714AEC"/>
    <w:rsid w:val="00714BD6"/>
    <w:rsid w:val="0071533E"/>
    <w:rsid w:val="007156BD"/>
    <w:rsid w:val="00717B07"/>
    <w:rsid w:val="00720A0F"/>
    <w:rsid w:val="00720F87"/>
    <w:rsid w:val="00721911"/>
    <w:rsid w:val="00721BFC"/>
    <w:rsid w:val="00721FEF"/>
    <w:rsid w:val="007223A9"/>
    <w:rsid w:val="007223EB"/>
    <w:rsid w:val="00723275"/>
    <w:rsid w:val="00723908"/>
    <w:rsid w:val="0072393A"/>
    <w:rsid w:val="00723EAF"/>
    <w:rsid w:val="007242AE"/>
    <w:rsid w:val="00724C65"/>
    <w:rsid w:val="00725392"/>
    <w:rsid w:val="007255E5"/>
    <w:rsid w:val="00725BA8"/>
    <w:rsid w:val="007261A9"/>
    <w:rsid w:val="00727BCA"/>
    <w:rsid w:val="00730638"/>
    <w:rsid w:val="0073072F"/>
    <w:rsid w:val="00731CC7"/>
    <w:rsid w:val="00731D83"/>
    <w:rsid w:val="0073245A"/>
    <w:rsid w:val="00732499"/>
    <w:rsid w:val="00732602"/>
    <w:rsid w:val="00732656"/>
    <w:rsid w:val="00732B49"/>
    <w:rsid w:val="00732FC5"/>
    <w:rsid w:val="007339DE"/>
    <w:rsid w:val="00734157"/>
    <w:rsid w:val="00734C41"/>
    <w:rsid w:val="00734E25"/>
    <w:rsid w:val="00734F6D"/>
    <w:rsid w:val="0073500C"/>
    <w:rsid w:val="007367A9"/>
    <w:rsid w:val="0073694C"/>
    <w:rsid w:val="00736D0C"/>
    <w:rsid w:val="007371F0"/>
    <w:rsid w:val="007376A6"/>
    <w:rsid w:val="0073782E"/>
    <w:rsid w:val="00740002"/>
    <w:rsid w:val="00740999"/>
    <w:rsid w:val="0074116B"/>
    <w:rsid w:val="007411E6"/>
    <w:rsid w:val="00741A1F"/>
    <w:rsid w:val="00741AD0"/>
    <w:rsid w:val="0074273E"/>
    <w:rsid w:val="0074289C"/>
    <w:rsid w:val="00742957"/>
    <w:rsid w:val="00742A56"/>
    <w:rsid w:val="0074316B"/>
    <w:rsid w:val="007431CF"/>
    <w:rsid w:val="00744426"/>
    <w:rsid w:val="00744525"/>
    <w:rsid w:val="00744AA4"/>
    <w:rsid w:val="007453FF"/>
    <w:rsid w:val="007454A1"/>
    <w:rsid w:val="0074646E"/>
    <w:rsid w:val="007468AC"/>
    <w:rsid w:val="00746A83"/>
    <w:rsid w:val="007471E2"/>
    <w:rsid w:val="0074762C"/>
    <w:rsid w:val="00747AFE"/>
    <w:rsid w:val="00747F23"/>
    <w:rsid w:val="00750049"/>
    <w:rsid w:val="0075006B"/>
    <w:rsid w:val="00750D59"/>
    <w:rsid w:val="007513CA"/>
    <w:rsid w:val="00751B59"/>
    <w:rsid w:val="00751B6A"/>
    <w:rsid w:val="00752970"/>
    <w:rsid w:val="00752C79"/>
    <w:rsid w:val="00752DA6"/>
    <w:rsid w:val="007530CC"/>
    <w:rsid w:val="007533AD"/>
    <w:rsid w:val="00753B43"/>
    <w:rsid w:val="00753BC5"/>
    <w:rsid w:val="00753FC4"/>
    <w:rsid w:val="00754638"/>
    <w:rsid w:val="00754CB4"/>
    <w:rsid w:val="00755018"/>
    <w:rsid w:val="00755831"/>
    <w:rsid w:val="007566B7"/>
    <w:rsid w:val="0075671D"/>
    <w:rsid w:val="00757392"/>
    <w:rsid w:val="007573BB"/>
    <w:rsid w:val="007579C8"/>
    <w:rsid w:val="00757E7C"/>
    <w:rsid w:val="00760335"/>
    <w:rsid w:val="00760B23"/>
    <w:rsid w:val="00760CDE"/>
    <w:rsid w:val="00761E55"/>
    <w:rsid w:val="007628BE"/>
    <w:rsid w:val="00762C9A"/>
    <w:rsid w:val="007630B9"/>
    <w:rsid w:val="007650D0"/>
    <w:rsid w:val="0076518E"/>
    <w:rsid w:val="00765253"/>
    <w:rsid w:val="007652DF"/>
    <w:rsid w:val="0076598B"/>
    <w:rsid w:val="00765DB8"/>
    <w:rsid w:val="00765F0F"/>
    <w:rsid w:val="007660B5"/>
    <w:rsid w:val="007664F2"/>
    <w:rsid w:val="00766664"/>
    <w:rsid w:val="00766714"/>
    <w:rsid w:val="00766C9F"/>
    <w:rsid w:val="0077017F"/>
    <w:rsid w:val="00770240"/>
    <w:rsid w:val="0077028E"/>
    <w:rsid w:val="00770584"/>
    <w:rsid w:val="007707FE"/>
    <w:rsid w:val="00771044"/>
    <w:rsid w:val="00772A42"/>
    <w:rsid w:val="007730E9"/>
    <w:rsid w:val="00773175"/>
    <w:rsid w:val="0077338B"/>
    <w:rsid w:val="00773D9D"/>
    <w:rsid w:val="007748CA"/>
    <w:rsid w:val="00774B55"/>
    <w:rsid w:val="007755D6"/>
    <w:rsid w:val="00775657"/>
    <w:rsid w:val="007756C8"/>
    <w:rsid w:val="00775C77"/>
    <w:rsid w:val="00775E89"/>
    <w:rsid w:val="00775FB4"/>
    <w:rsid w:val="007760A4"/>
    <w:rsid w:val="00776873"/>
    <w:rsid w:val="00776C42"/>
    <w:rsid w:val="0077794F"/>
    <w:rsid w:val="00777C8F"/>
    <w:rsid w:val="007804F2"/>
    <w:rsid w:val="00780545"/>
    <w:rsid w:val="00780CE1"/>
    <w:rsid w:val="00780CEA"/>
    <w:rsid w:val="0078149F"/>
    <w:rsid w:val="00781FED"/>
    <w:rsid w:val="007820E4"/>
    <w:rsid w:val="007825DE"/>
    <w:rsid w:val="0078308A"/>
    <w:rsid w:val="00783A46"/>
    <w:rsid w:val="007849AA"/>
    <w:rsid w:val="0078595D"/>
    <w:rsid w:val="007869C5"/>
    <w:rsid w:val="00787111"/>
    <w:rsid w:val="007871CA"/>
    <w:rsid w:val="00787509"/>
    <w:rsid w:val="0079008F"/>
    <w:rsid w:val="007906A8"/>
    <w:rsid w:val="00790B90"/>
    <w:rsid w:val="007910DC"/>
    <w:rsid w:val="00791174"/>
    <w:rsid w:val="007911CF"/>
    <w:rsid w:val="00791437"/>
    <w:rsid w:val="0079185C"/>
    <w:rsid w:val="00791BA4"/>
    <w:rsid w:val="00791C67"/>
    <w:rsid w:val="00792166"/>
    <w:rsid w:val="00792B33"/>
    <w:rsid w:val="00792D96"/>
    <w:rsid w:val="007930BD"/>
    <w:rsid w:val="007935A9"/>
    <w:rsid w:val="00793D22"/>
    <w:rsid w:val="00793E86"/>
    <w:rsid w:val="007944F8"/>
    <w:rsid w:val="00794B28"/>
    <w:rsid w:val="007953EE"/>
    <w:rsid w:val="0079560C"/>
    <w:rsid w:val="00795684"/>
    <w:rsid w:val="00797CA6"/>
    <w:rsid w:val="007A0045"/>
    <w:rsid w:val="007A01EC"/>
    <w:rsid w:val="007A05FB"/>
    <w:rsid w:val="007A0B87"/>
    <w:rsid w:val="007A1107"/>
    <w:rsid w:val="007A1CC1"/>
    <w:rsid w:val="007A1D3F"/>
    <w:rsid w:val="007A1F6D"/>
    <w:rsid w:val="007A2405"/>
    <w:rsid w:val="007A3A47"/>
    <w:rsid w:val="007A3A5C"/>
    <w:rsid w:val="007A3C2D"/>
    <w:rsid w:val="007A4565"/>
    <w:rsid w:val="007A4888"/>
    <w:rsid w:val="007A4B2A"/>
    <w:rsid w:val="007A502C"/>
    <w:rsid w:val="007A58D8"/>
    <w:rsid w:val="007A66DB"/>
    <w:rsid w:val="007A67B9"/>
    <w:rsid w:val="007A686A"/>
    <w:rsid w:val="007A6D50"/>
    <w:rsid w:val="007A74F3"/>
    <w:rsid w:val="007A754B"/>
    <w:rsid w:val="007A77AF"/>
    <w:rsid w:val="007A7C2B"/>
    <w:rsid w:val="007A7CA8"/>
    <w:rsid w:val="007A7E9C"/>
    <w:rsid w:val="007B0276"/>
    <w:rsid w:val="007B054B"/>
    <w:rsid w:val="007B0C7A"/>
    <w:rsid w:val="007B16E1"/>
    <w:rsid w:val="007B1A80"/>
    <w:rsid w:val="007B1D51"/>
    <w:rsid w:val="007B2CD4"/>
    <w:rsid w:val="007B2F36"/>
    <w:rsid w:val="007B37A5"/>
    <w:rsid w:val="007B3B6B"/>
    <w:rsid w:val="007B406F"/>
    <w:rsid w:val="007B5332"/>
    <w:rsid w:val="007B5483"/>
    <w:rsid w:val="007B54F7"/>
    <w:rsid w:val="007B56DC"/>
    <w:rsid w:val="007B586E"/>
    <w:rsid w:val="007B5D9C"/>
    <w:rsid w:val="007B6A80"/>
    <w:rsid w:val="007B6A8C"/>
    <w:rsid w:val="007B74FF"/>
    <w:rsid w:val="007C100D"/>
    <w:rsid w:val="007C1B9D"/>
    <w:rsid w:val="007C337A"/>
    <w:rsid w:val="007C36AA"/>
    <w:rsid w:val="007C49F9"/>
    <w:rsid w:val="007C4E09"/>
    <w:rsid w:val="007C4EA4"/>
    <w:rsid w:val="007C4FC2"/>
    <w:rsid w:val="007C52F7"/>
    <w:rsid w:val="007C715F"/>
    <w:rsid w:val="007C73A0"/>
    <w:rsid w:val="007C76E1"/>
    <w:rsid w:val="007C7C07"/>
    <w:rsid w:val="007D0645"/>
    <w:rsid w:val="007D0ABB"/>
    <w:rsid w:val="007D0DF1"/>
    <w:rsid w:val="007D167A"/>
    <w:rsid w:val="007D1FA0"/>
    <w:rsid w:val="007D2358"/>
    <w:rsid w:val="007D2536"/>
    <w:rsid w:val="007D296E"/>
    <w:rsid w:val="007D2A24"/>
    <w:rsid w:val="007D2E01"/>
    <w:rsid w:val="007D3B5D"/>
    <w:rsid w:val="007D3E8C"/>
    <w:rsid w:val="007D46B2"/>
    <w:rsid w:val="007D4775"/>
    <w:rsid w:val="007D4DC0"/>
    <w:rsid w:val="007D5118"/>
    <w:rsid w:val="007D530E"/>
    <w:rsid w:val="007D661C"/>
    <w:rsid w:val="007D6F7B"/>
    <w:rsid w:val="007D7855"/>
    <w:rsid w:val="007D7CA4"/>
    <w:rsid w:val="007E1489"/>
    <w:rsid w:val="007E1766"/>
    <w:rsid w:val="007E1C9C"/>
    <w:rsid w:val="007E1FA9"/>
    <w:rsid w:val="007E22D2"/>
    <w:rsid w:val="007E2788"/>
    <w:rsid w:val="007E405F"/>
    <w:rsid w:val="007E445E"/>
    <w:rsid w:val="007E44AE"/>
    <w:rsid w:val="007E5186"/>
    <w:rsid w:val="007E5765"/>
    <w:rsid w:val="007E577D"/>
    <w:rsid w:val="007E5890"/>
    <w:rsid w:val="007E5D3D"/>
    <w:rsid w:val="007E687F"/>
    <w:rsid w:val="007E68D7"/>
    <w:rsid w:val="007E6E58"/>
    <w:rsid w:val="007E7222"/>
    <w:rsid w:val="007E7852"/>
    <w:rsid w:val="007E7D00"/>
    <w:rsid w:val="007E7F0B"/>
    <w:rsid w:val="007F0A6C"/>
    <w:rsid w:val="007F0B5B"/>
    <w:rsid w:val="007F1518"/>
    <w:rsid w:val="007F23C6"/>
    <w:rsid w:val="007F2541"/>
    <w:rsid w:val="007F258D"/>
    <w:rsid w:val="007F2D2E"/>
    <w:rsid w:val="007F39B1"/>
    <w:rsid w:val="007F3DF6"/>
    <w:rsid w:val="007F41E6"/>
    <w:rsid w:val="007F4318"/>
    <w:rsid w:val="007F4F01"/>
    <w:rsid w:val="007F5E3D"/>
    <w:rsid w:val="007F6235"/>
    <w:rsid w:val="007F70D8"/>
    <w:rsid w:val="00800644"/>
    <w:rsid w:val="00800B73"/>
    <w:rsid w:val="00800C4F"/>
    <w:rsid w:val="00801253"/>
    <w:rsid w:val="00801968"/>
    <w:rsid w:val="0080212A"/>
    <w:rsid w:val="00802AA6"/>
    <w:rsid w:val="00803630"/>
    <w:rsid w:val="00803E23"/>
    <w:rsid w:val="008041C8"/>
    <w:rsid w:val="008042C7"/>
    <w:rsid w:val="00804E95"/>
    <w:rsid w:val="008053C0"/>
    <w:rsid w:val="0080576A"/>
    <w:rsid w:val="00805986"/>
    <w:rsid w:val="008062F9"/>
    <w:rsid w:val="00806B5D"/>
    <w:rsid w:val="00806D82"/>
    <w:rsid w:val="00807517"/>
    <w:rsid w:val="00807C1E"/>
    <w:rsid w:val="00807DB5"/>
    <w:rsid w:val="00810EE9"/>
    <w:rsid w:val="008114EB"/>
    <w:rsid w:val="00811DB6"/>
    <w:rsid w:val="00812CB1"/>
    <w:rsid w:val="00814052"/>
    <w:rsid w:val="00815A2C"/>
    <w:rsid w:val="00815AFB"/>
    <w:rsid w:val="00815F87"/>
    <w:rsid w:val="00816A96"/>
    <w:rsid w:val="0081758B"/>
    <w:rsid w:val="008201EA"/>
    <w:rsid w:val="0082061B"/>
    <w:rsid w:val="008206EA"/>
    <w:rsid w:val="00821769"/>
    <w:rsid w:val="008218D1"/>
    <w:rsid w:val="00821B56"/>
    <w:rsid w:val="00821C64"/>
    <w:rsid w:val="00821FF3"/>
    <w:rsid w:val="008229AB"/>
    <w:rsid w:val="00822CCE"/>
    <w:rsid w:val="00822EB1"/>
    <w:rsid w:val="008232EC"/>
    <w:rsid w:val="00823563"/>
    <w:rsid w:val="008236A1"/>
    <w:rsid w:val="00823E62"/>
    <w:rsid w:val="0082489A"/>
    <w:rsid w:val="00825391"/>
    <w:rsid w:val="00825DD7"/>
    <w:rsid w:val="00826F3A"/>
    <w:rsid w:val="00827198"/>
    <w:rsid w:val="00827276"/>
    <w:rsid w:val="008276DE"/>
    <w:rsid w:val="00830D13"/>
    <w:rsid w:val="00830DC2"/>
    <w:rsid w:val="00830FE1"/>
    <w:rsid w:val="00832B4C"/>
    <w:rsid w:val="008334F0"/>
    <w:rsid w:val="00833899"/>
    <w:rsid w:val="00833C7E"/>
    <w:rsid w:val="00834AA8"/>
    <w:rsid w:val="00834C63"/>
    <w:rsid w:val="00834E28"/>
    <w:rsid w:val="0083560D"/>
    <w:rsid w:val="008356A7"/>
    <w:rsid w:val="00835773"/>
    <w:rsid w:val="00835A23"/>
    <w:rsid w:val="00836E64"/>
    <w:rsid w:val="00837B89"/>
    <w:rsid w:val="00837BDF"/>
    <w:rsid w:val="00837CB1"/>
    <w:rsid w:val="00837EF9"/>
    <w:rsid w:val="00840219"/>
    <w:rsid w:val="008403C2"/>
    <w:rsid w:val="0084059B"/>
    <w:rsid w:val="008408F4"/>
    <w:rsid w:val="00840B1F"/>
    <w:rsid w:val="00841641"/>
    <w:rsid w:val="00841E29"/>
    <w:rsid w:val="008423CF"/>
    <w:rsid w:val="00843A09"/>
    <w:rsid w:val="008441BF"/>
    <w:rsid w:val="008442EB"/>
    <w:rsid w:val="00844690"/>
    <w:rsid w:val="00844C64"/>
    <w:rsid w:val="008450D1"/>
    <w:rsid w:val="00845B87"/>
    <w:rsid w:val="00845D86"/>
    <w:rsid w:val="00845D99"/>
    <w:rsid w:val="008465E8"/>
    <w:rsid w:val="008470DF"/>
    <w:rsid w:val="0084750C"/>
    <w:rsid w:val="00847A56"/>
    <w:rsid w:val="008500D4"/>
    <w:rsid w:val="0085033F"/>
    <w:rsid w:val="0085192A"/>
    <w:rsid w:val="00851DDF"/>
    <w:rsid w:val="0085229D"/>
    <w:rsid w:val="00852FD8"/>
    <w:rsid w:val="00853529"/>
    <w:rsid w:val="00853594"/>
    <w:rsid w:val="00853652"/>
    <w:rsid w:val="00853F59"/>
    <w:rsid w:val="00853FD0"/>
    <w:rsid w:val="0085474B"/>
    <w:rsid w:val="008548F5"/>
    <w:rsid w:val="00855DCA"/>
    <w:rsid w:val="00855EC9"/>
    <w:rsid w:val="00856131"/>
    <w:rsid w:val="00856B90"/>
    <w:rsid w:val="00857420"/>
    <w:rsid w:val="0085743C"/>
    <w:rsid w:val="00857465"/>
    <w:rsid w:val="008576D2"/>
    <w:rsid w:val="00860846"/>
    <w:rsid w:val="00860ECF"/>
    <w:rsid w:val="008616FF"/>
    <w:rsid w:val="00861E22"/>
    <w:rsid w:val="00862DB4"/>
    <w:rsid w:val="00863058"/>
    <w:rsid w:val="008630D7"/>
    <w:rsid w:val="008630D9"/>
    <w:rsid w:val="008630F8"/>
    <w:rsid w:val="00863777"/>
    <w:rsid w:val="0086381F"/>
    <w:rsid w:val="00863F78"/>
    <w:rsid w:val="0086542D"/>
    <w:rsid w:val="00865E06"/>
    <w:rsid w:val="00865EC6"/>
    <w:rsid w:val="00866083"/>
    <w:rsid w:val="00867A9F"/>
    <w:rsid w:val="00870146"/>
    <w:rsid w:val="008703C4"/>
    <w:rsid w:val="00870F4E"/>
    <w:rsid w:val="00872188"/>
    <w:rsid w:val="008727F3"/>
    <w:rsid w:val="00872AAD"/>
    <w:rsid w:val="00873083"/>
    <w:rsid w:val="0087405B"/>
    <w:rsid w:val="008743BF"/>
    <w:rsid w:val="00874C51"/>
    <w:rsid w:val="00876813"/>
    <w:rsid w:val="00876EB2"/>
    <w:rsid w:val="008776D2"/>
    <w:rsid w:val="00877745"/>
    <w:rsid w:val="008777BC"/>
    <w:rsid w:val="00877FDF"/>
    <w:rsid w:val="00880455"/>
    <w:rsid w:val="008805C5"/>
    <w:rsid w:val="00880F23"/>
    <w:rsid w:val="00882B23"/>
    <w:rsid w:val="00883E1B"/>
    <w:rsid w:val="00884302"/>
    <w:rsid w:val="0088442E"/>
    <w:rsid w:val="00884B25"/>
    <w:rsid w:val="00885061"/>
    <w:rsid w:val="0088522F"/>
    <w:rsid w:val="0088593E"/>
    <w:rsid w:val="00885A61"/>
    <w:rsid w:val="00885B47"/>
    <w:rsid w:val="00885F6D"/>
    <w:rsid w:val="008861BB"/>
    <w:rsid w:val="0088674B"/>
    <w:rsid w:val="00886863"/>
    <w:rsid w:val="008879A7"/>
    <w:rsid w:val="00887BD3"/>
    <w:rsid w:val="00890086"/>
    <w:rsid w:val="008904DF"/>
    <w:rsid w:val="00890589"/>
    <w:rsid w:val="00891040"/>
    <w:rsid w:val="008912E8"/>
    <w:rsid w:val="008918F5"/>
    <w:rsid w:val="00891980"/>
    <w:rsid w:val="00891FC5"/>
    <w:rsid w:val="00891FD5"/>
    <w:rsid w:val="00892BD3"/>
    <w:rsid w:val="00892D5F"/>
    <w:rsid w:val="008935D1"/>
    <w:rsid w:val="00893D9A"/>
    <w:rsid w:val="00894F9D"/>
    <w:rsid w:val="0089565D"/>
    <w:rsid w:val="00895B95"/>
    <w:rsid w:val="00895D9E"/>
    <w:rsid w:val="00895E9B"/>
    <w:rsid w:val="00896349"/>
    <w:rsid w:val="008967A7"/>
    <w:rsid w:val="00896A20"/>
    <w:rsid w:val="00897917"/>
    <w:rsid w:val="008A090B"/>
    <w:rsid w:val="008A0B2C"/>
    <w:rsid w:val="008A108E"/>
    <w:rsid w:val="008A1250"/>
    <w:rsid w:val="008A140D"/>
    <w:rsid w:val="008A1CC8"/>
    <w:rsid w:val="008A287C"/>
    <w:rsid w:val="008A30C1"/>
    <w:rsid w:val="008A4467"/>
    <w:rsid w:val="008A4581"/>
    <w:rsid w:val="008A50AD"/>
    <w:rsid w:val="008A5377"/>
    <w:rsid w:val="008A5F46"/>
    <w:rsid w:val="008A6EC5"/>
    <w:rsid w:val="008A6F3E"/>
    <w:rsid w:val="008A71FB"/>
    <w:rsid w:val="008B0039"/>
    <w:rsid w:val="008B064B"/>
    <w:rsid w:val="008B0772"/>
    <w:rsid w:val="008B0F08"/>
    <w:rsid w:val="008B1420"/>
    <w:rsid w:val="008B2D71"/>
    <w:rsid w:val="008B4A23"/>
    <w:rsid w:val="008B4A24"/>
    <w:rsid w:val="008B4B2F"/>
    <w:rsid w:val="008B4D6F"/>
    <w:rsid w:val="008B52FC"/>
    <w:rsid w:val="008B5394"/>
    <w:rsid w:val="008B5A1A"/>
    <w:rsid w:val="008B7860"/>
    <w:rsid w:val="008C061E"/>
    <w:rsid w:val="008C0848"/>
    <w:rsid w:val="008C0EB6"/>
    <w:rsid w:val="008C132F"/>
    <w:rsid w:val="008C133B"/>
    <w:rsid w:val="008C3334"/>
    <w:rsid w:val="008C3FDF"/>
    <w:rsid w:val="008C4345"/>
    <w:rsid w:val="008C4D5F"/>
    <w:rsid w:val="008C500C"/>
    <w:rsid w:val="008C5027"/>
    <w:rsid w:val="008C5A77"/>
    <w:rsid w:val="008C6A67"/>
    <w:rsid w:val="008C6ACA"/>
    <w:rsid w:val="008C6D70"/>
    <w:rsid w:val="008C77DF"/>
    <w:rsid w:val="008C7DD3"/>
    <w:rsid w:val="008D0C35"/>
    <w:rsid w:val="008D146F"/>
    <w:rsid w:val="008D2FC6"/>
    <w:rsid w:val="008D3031"/>
    <w:rsid w:val="008D382C"/>
    <w:rsid w:val="008D4728"/>
    <w:rsid w:val="008D50A8"/>
    <w:rsid w:val="008D5E76"/>
    <w:rsid w:val="008D6E4E"/>
    <w:rsid w:val="008D7033"/>
    <w:rsid w:val="008D704C"/>
    <w:rsid w:val="008D70DC"/>
    <w:rsid w:val="008E0904"/>
    <w:rsid w:val="008E0BC2"/>
    <w:rsid w:val="008E1F77"/>
    <w:rsid w:val="008E20D6"/>
    <w:rsid w:val="008E22B5"/>
    <w:rsid w:val="008E2721"/>
    <w:rsid w:val="008E2CC3"/>
    <w:rsid w:val="008E31F5"/>
    <w:rsid w:val="008E34DF"/>
    <w:rsid w:val="008E45C4"/>
    <w:rsid w:val="008E50CE"/>
    <w:rsid w:val="008E510B"/>
    <w:rsid w:val="008E561B"/>
    <w:rsid w:val="008E5759"/>
    <w:rsid w:val="008E5905"/>
    <w:rsid w:val="008E63B0"/>
    <w:rsid w:val="008E65B0"/>
    <w:rsid w:val="008E69F4"/>
    <w:rsid w:val="008E7C50"/>
    <w:rsid w:val="008F047C"/>
    <w:rsid w:val="008F17EE"/>
    <w:rsid w:val="008F1EF1"/>
    <w:rsid w:val="008F23FF"/>
    <w:rsid w:val="008F2B39"/>
    <w:rsid w:val="008F2DFD"/>
    <w:rsid w:val="008F3C80"/>
    <w:rsid w:val="008F4445"/>
    <w:rsid w:val="008F48FE"/>
    <w:rsid w:val="008F4AA6"/>
    <w:rsid w:val="008F4EF0"/>
    <w:rsid w:val="008F5725"/>
    <w:rsid w:val="008F60D9"/>
    <w:rsid w:val="008F62CB"/>
    <w:rsid w:val="008F6418"/>
    <w:rsid w:val="008F6574"/>
    <w:rsid w:val="008F71FF"/>
    <w:rsid w:val="00900402"/>
    <w:rsid w:val="0090141E"/>
    <w:rsid w:val="00901923"/>
    <w:rsid w:val="009021D6"/>
    <w:rsid w:val="009028A1"/>
    <w:rsid w:val="00904234"/>
    <w:rsid w:val="00904D5B"/>
    <w:rsid w:val="00904D62"/>
    <w:rsid w:val="00905A69"/>
    <w:rsid w:val="00905F77"/>
    <w:rsid w:val="009060F9"/>
    <w:rsid w:val="00906DA3"/>
    <w:rsid w:val="00907A2F"/>
    <w:rsid w:val="00907C13"/>
    <w:rsid w:val="00907C36"/>
    <w:rsid w:val="00910C8F"/>
    <w:rsid w:val="00910EFA"/>
    <w:rsid w:val="00912364"/>
    <w:rsid w:val="00912BC1"/>
    <w:rsid w:val="00912FBB"/>
    <w:rsid w:val="0091372E"/>
    <w:rsid w:val="00913E56"/>
    <w:rsid w:val="009149D5"/>
    <w:rsid w:val="00914D4B"/>
    <w:rsid w:val="009165A6"/>
    <w:rsid w:val="00917033"/>
    <w:rsid w:val="00917B00"/>
    <w:rsid w:val="0092018F"/>
    <w:rsid w:val="00920C32"/>
    <w:rsid w:val="0092148E"/>
    <w:rsid w:val="00922DA9"/>
    <w:rsid w:val="0092380C"/>
    <w:rsid w:val="00923EC8"/>
    <w:rsid w:val="00923ED3"/>
    <w:rsid w:val="00924380"/>
    <w:rsid w:val="00924382"/>
    <w:rsid w:val="00924788"/>
    <w:rsid w:val="009256F2"/>
    <w:rsid w:val="009263EB"/>
    <w:rsid w:val="00926835"/>
    <w:rsid w:val="0092692F"/>
    <w:rsid w:val="00927F38"/>
    <w:rsid w:val="009300BF"/>
    <w:rsid w:val="00930E11"/>
    <w:rsid w:val="00930E3B"/>
    <w:rsid w:val="00931166"/>
    <w:rsid w:val="00931A92"/>
    <w:rsid w:val="00931EBD"/>
    <w:rsid w:val="00932060"/>
    <w:rsid w:val="009338C4"/>
    <w:rsid w:val="00933CD7"/>
    <w:rsid w:val="00933DA6"/>
    <w:rsid w:val="00933EC5"/>
    <w:rsid w:val="009349AF"/>
    <w:rsid w:val="009358D8"/>
    <w:rsid w:val="00936135"/>
    <w:rsid w:val="00936779"/>
    <w:rsid w:val="00936C97"/>
    <w:rsid w:val="009374F3"/>
    <w:rsid w:val="00937646"/>
    <w:rsid w:val="00937686"/>
    <w:rsid w:val="00937A36"/>
    <w:rsid w:val="00940112"/>
    <w:rsid w:val="009408E0"/>
    <w:rsid w:val="00940941"/>
    <w:rsid w:val="00940B4C"/>
    <w:rsid w:val="00941B70"/>
    <w:rsid w:val="00942CAA"/>
    <w:rsid w:val="00942ED7"/>
    <w:rsid w:val="0094304E"/>
    <w:rsid w:val="00943402"/>
    <w:rsid w:val="009434A5"/>
    <w:rsid w:val="00943EB6"/>
    <w:rsid w:val="0094443E"/>
    <w:rsid w:val="00944BF0"/>
    <w:rsid w:val="00944F3C"/>
    <w:rsid w:val="00944F62"/>
    <w:rsid w:val="009453B2"/>
    <w:rsid w:val="00946FE8"/>
    <w:rsid w:val="009471C3"/>
    <w:rsid w:val="009472CF"/>
    <w:rsid w:val="00947897"/>
    <w:rsid w:val="00947A5F"/>
    <w:rsid w:val="00950075"/>
    <w:rsid w:val="00950807"/>
    <w:rsid w:val="0095081D"/>
    <w:rsid w:val="00951324"/>
    <w:rsid w:val="00951677"/>
    <w:rsid w:val="00951844"/>
    <w:rsid w:val="0095191B"/>
    <w:rsid w:val="00951A5F"/>
    <w:rsid w:val="00951C14"/>
    <w:rsid w:val="00952024"/>
    <w:rsid w:val="00952321"/>
    <w:rsid w:val="0095348B"/>
    <w:rsid w:val="0095356F"/>
    <w:rsid w:val="00954809"/>
    <w:rsid w:val="009554BD"/>
    <w:rsid w:val="00955A79"/>
    <w:rsid w:val="00956842"/>
    <w:rsid w:val="00956B9B"/>
    <w:rsid w:val="00957251"/>
    <w:rsid w:val="009601FE"/>
    <w:rsid w:val="0096096E"/>
    <w:rsid w:val="00960A7A"/>
    <w:rsid w:val="00961366"/>
    <w:rsid w:val="009619E9"/>
    <w:rsid w:val="00961EB0"/>
    <w:rsid w:val="009628C1"/>
    <w:rsid w:val="009629AF"/>
    <w:rsid w:val="009632CD"/>
    <w:rsid w:val="009633FC"/>
    <w:rsid w:val="009635B4"/>
    <w:rsid w:val="00964F7C"/>
    <w:rsid w:val="00965216"/>
    <w:rsid w:val="00965465"/>
    <w:rsid w:val="009659B2"/>
    <w:rsid w:val="00965D87"/>
    <w:rsid w:val="009664B2"/>
    <w:rsid w:val="00966A70"/>
    <w:rsid w:val="00966F6D"/>
    <w:rsid w:val="009672C4"/>
    <w:rsid w:val="00967371"/>
    <w:rsid w:val="009679EF"/>
    <w:rsid w:val="00970495"/>
    <w:rsid w:val="00971033"/>
    <w:rsid w:val="00971191"/>
    <w:rsid w:val="00971E19"/>
    <w:rsid w:val="00971E98"/>
    <w:rsid w:val="00972FEE"/>
    <w:rsid w:val="0097374F"/>
    <w:rsid w:val="00973A87"/>
    <w:rsid w:val="00974725"/>
    <w:rsid w:val="00974856"/>
    <w:rsid w:val="00974C25"/>
    <w:rsid w:val="00974F4F"/>
    <w:rsid w:val="009750BD"/>
    <w:rsid w:val="009757FE"/>
    <w:rsid w:val="00975C54"/>
    <w:rsid w:val="00975F86"/>
    <w:rsid w:val="00975FCB"/>
    <w:rsid w:val="0097718C"/>
    <w:rsid w:val="0097730A"/>
    <w:rsid w:val="00977AAF"/>
    <w:rsid w:val="00977E46"/>
    <w:rsid w:val="009803C8"/>
    <w:rsid w:val="00981D93"/>
    <w:rsid w:val="0098253B"/>
    <w:rsid w:val="009841BF"/>
    <w:rsid w:val="0098440D"/>
    <w:rsid w:val="0098473A"/>
    <w:rsid w:val="00984E04"/>
    <w:rsid w:val="0098522D"/>
    <w:rsid w:val="00985855"/>
    <w:rsid w:val="00985E4A"/>
    <w:rsid w:val="00985EBA"/>
    <w:rsid w:val="0098676C"/>
    <w:rsid w:val="00987594"/>
    <w:rsid w:val="00987E9F"/>
    <w:rsid w:val="0099133A"/>
    <w:rsid w:val="00991657"/>
    <w:rsid w:val="00991D8A"/>
    <w:rsid w:val="00991DA1"/>
    <w:rsid w:val="00991FF8"/>
    <w:rsid w:val="009931E0"/>
    <w:rsid w:val="0099406E"/>
    <w:rsid w:val="009948E6"/>
    <w:rsid w:val="00994D0C"/>
    <w:rsid w:val="009965F8"/>
    <w:rsid w:val="00996600"/>
    <w:rsid w:val="009973D4"/>
    <w:rsid w:val="00997696"/>
    <w:rsid w:val="0099772C"/>
    <w:rsid w:val="00997984"/>
    <w:rsid w:val="00997DC5"/>
    <w:rsid w:val="009A002D"/>
    <w:rsid w:val="009A0D7F"/>
    <w:rsid w:val="009A18B9"/>
    <w:rsid w:val="009A1A23"/>
    <w:rsid w:val="009A247C"/>
    <w:rsid w:val="009A2485"/>
    <w:rsid w:val="009A279C"/>
    <w:rsid w:val="009A27DF"/>
    <w:rsid w:val="009A3DB1"/>
    <w:rsid w:val="009A4CA5"/>
    <w:rsid w:val="009A4D05"/>
    <w:rsid w:val="009A4F37"/>
    <w:rsid w:val="009A5058"/>
    <w:rsid w:val="009A5244"/>
    <w:rsid w:val="009A56F9"/>
    <w:rsid w:val="009A79AA"/>
    <w:rsid w:val="009A7D86"/>
    <w:rsid w:val="009B02FD"/>
    <w:rsid w:val="009B0369"/>
    <w:rsid w:val="009B09FE"/>
    <w:rsid w:val="009B0D03"/>
    <w:rsid w:val="009B1F80"/>
    <w:rsid w:val="009B3070"/>
    <w:rsid w:val="009B340C"/>
    <w:rsid w:val="009B38A1"/>
    <w:rsid w:val="009B3A3B"/>
    <w:rsid w:val="009B3A95"/>
    <w:rsid w:val="009B418B"/>
    <w:rsid w:val="009B44BC"/>
    <w:rsid w:val="009B4614"/>
    <w:rsid w:val="009B4F1B"/>
    <w:rsid w:val="009B4FB4"/>
    <w:rsid w:val="009B52F1"/>
    <w:rsid w:val="009B558F"/>
    <w:rsid w:val="009B55EB"/>
    <w:rsid w:val="009B626C"/>
    <w:rsid w:val="009B6B37"/>
    <w:rsid w:val="009B6C09"/>
    <w:rsid w:val="009B726A"/>
    <w:rsid w:val="009B735C"/>
    <w:rsid w:val="009B7A21"/>
    <w:rsid w:val="009C05C8"/>
    <w:rsid w:val="009C05FF"/>
    <w:rsid w:val="009C085E"/>
    <w:rsid w:val="009C0CAE"/>
    <w:rsid w:val="009C0F30"/>
    <w:rsid w:val="009C1AD4"/>
    <w:rsid w:val="009C1D72"/>
    <w:rsid w:val="009C2005"/>
    <w:rsid w:val="009C225D"/>
    <w:rsid w:val="009C2699"/>
    <w:rsid w:val="009C3034"/>
    <w:rsid w:val="009C30C5"/>
    <w:rsid w:val="009C4534"/>
    <w:rsid w:val="009C4631"/>
    <w:rsid w:val="009C55EB"/>
    <w:rsid w:val="009C6529"/>
    <w:rsid w:val="009C6C65"/>
    <w:rsid w:val="009C6FA9"/>
    <w:rsid w:val="009C76F0"/>
    <w:rsid w:val="009D02E9"/>
    <w:rsid w:val="009D0392"/>
    <w:rsid w:val="009D08C4"/>
    <w:rsid w:val="009D16F0"/>
    <w:rsid w:val="009D180D"/>
    <w:rsid w:val="009D1C37"/>
    <w:rsid w:val="009D1CEF"/>
    <w:rsid w:val="009D1E29"/>
    <w:rsid w:val="009D261D"/>
    <w:rsid w:val="009D3278"/>
    <w:rsid w:val="009D3914"/>
    <w:rsid w:val="009D431B"/>
    <w:rsid w:val="009D4465"/>
    <w:rsid w:val="009D4CA6"/>
    <w:rsid w:val="009D50E7"/>
    <w:rsid w:val="009D5298"/>
    <w:rsid w:val="009D53CC"/>
    <w:rsid w:val="009D66D2"/>
    <w:rsid w:val="009D6B7A"/>
    <w:rsid w:val="009D7836"/>
    <w:rsid w:val="009D7AA4"/>
    <w:rsid w:val="009D7B00"/>
    <w:rsid w:val="009D7DDF"/>
    <w:rsid w:val="009E051D"/>
    <w:rsid w:val="009E11F2"/>
    <w:rsid w:val="009E3034"/>
    <w:rsid w:val="009E3222"/>
    <w:rsid w:val="009E39B8"/>
    <w:rsid w:val="009E3C0B"/>
    <w:rsid w:val="009E492D"/>
    <w:rsid w:val="009E4B42"/>
    <w:rsid w:val="009E4D99"/>
    <w:rsid w:val="009E4F4A"/>
    <w:rsid w:val="009E50C2"/>
    <w:rsid w:val="009E520A"/>
    <w:rsid w:val="009E5260"/>
    <w:rsid w:val="009E5A62"/>
    <w:rsid w:val="009E5C0A"/>
    <w:rsid w:val="009E655F"/>
    <w:rsid w:val="009E65D8"/>
    <w:rsid w:val="009E7397"/>
    <w:rsid w:val="009E7638"/>
    <w:rsid w:val="009E773F"/>
    <w:rsid w:val="009E7D71"/>
    <w:rsid w:val="009F003A"/>
    <w:rsid w:val="009F009C"/>
    <w:rsid w:val="009F0109"/>
    <w:rsid w:val="009F0DE0"/>
    <w:rsid w:val="009F0FA3"/>
    <w:rsid w:val="009F1228"/>
    <w:rsid w:val="009F12B1"/>
    <w:rsid w:val="009F1355"/>
    <w:rsid w:val="009F13FB"/>
    <w:rsid w:val="009F245E"/>
    <w:rsid w:val="009F2B91"/>
    <w:rsid w:val="009F3891"/>
    <w:rsid w:val="009F3F2F"/>
    <w:rsid w:val="009F5B8C"/>
    <w:rsid w:val="009F5E4B"/>
    <w:rsid w:val="009F640B"/>
    <w:rsid w:val="009F7BD5"/>
    <w:rsid w:val="00A00F5E"/>
    <w:rsid w:val="00A0119F"/>
    <w:rsid w:val="00A01315"/>
    <w:rsid w:val="00A01AEE"/>
    <w:rsid w:val="00A01EAE"/>
    <w:rsid w:val="00A02F0D"/>
    <w:rsid w:val="00A03357"/>
    <w:rsid w:val="00A0343C"/>
    <w:rsid w:val="00A03CE0"/>
    <w:rsid w:val="00A04229"/>
    <w:rsid w:val="00A0442A"/>
    <w:rsid w:val="00A04458"/>
    <w:rsid w:val="00A04BAF"/>
    <w:rsid w:val="00A0520B"/>
    <w:rsid w:val="00A053A9"/>
    <w:rsid w:val="00A053D1"/>
    <w:rsid w:val="00A05442"/>
    <w:rsid w:val="00A05A70"/>
    <w:rsid w:val="00A062AA"/>
    <w:rsid w:val="00A06909"/>
    <w:rsid w:val="00A07114"/>
    <w:rsid w:val="00A1013D"/>
    <w:rsid w:val="00A11709"/>
    <w:rsid w:val="00A126EC"/>
    <w:rsid w:val="00A128F4"/>
    <w:rsid w:val="00A12989"/>
    <w:rsid w:val="00A12B53"/>
    <w:rsid w:val="00A1306F"/>
    <w:rsid w:val="00A13123"/>
    <w:rsid w:val="00A1349D"/>
    <w:rsid w:val="00A14594"/>
    <w:rsid w:val="00A14BC5"/>
    <w:rsid w:val="00A16370"/>
    <w:rsid w:val="00A163FF"/>
    <w:rsid w:val="00A174BF"/>
    <w:rsid w:val="00A17725"/>
    <w:rsid w:val="00A203C1"/>
    <w:rsid w:val="00A208AF"/>
    <w:rsid w:val="00A20EE8"/>
    <w:rsid w:val="00A21971"/>
    <w:rsid w:val="00A21F1A"/>
    <w:rsid w:val="00A22420"/>
    <w:rsid w:val="00A224F2"/>
    <w:rsid w:val="00A22596"/>
    <w:rsid w:val="00A2388D"/>
    <w:rsid w:val="00A23BCC"/>
    <w:rsid w:val="00A245B3"/>
    <w:rsid w:val="00A24641"/>
    <w:rsid w:val="00A2593C"/>
    <w:rsid w:val="00A25972"/>
    <w:rsid w:val="00A25EFC"/>
    <w:rsid w:val="00A262B5"/>
    <w:rsid w:val="00A263C1"/>
    <w:rsid w:val="00A26E51"/>
    <w:rsid w:val="00A26EB5"/>
    <w:rsid w:val="00A27B80"/>
    <w:rsid w:val="00A27CDB"/>
    <w:rsid w:val="00A304D5"/>
    <w:rsid w:val="00A306F6"/>
    <w:rsid w:val="00A310E6"/>
    <w:rsid w:val="00A3138E"/>
    <w:rsid w:val="00A3156F"/>
    <w:rsid w:val="00A3218A"/>
    <w:rsid w:val="00A32348"/>
    <w:rsid w:val="00A334EA"/>
    <w:rsid w:val="00A33B28"/>
    <w:rsid w:val="00A33FFC"/>
    <w:rsid w:val="00A341C8"/>
    <w:rsid w:val="00A36331"/>
    <w:rsid w:val="00A36779"/>
    <w:rsid w:val="00A3696B"/>
    <w:rsid w:val="00A36C9C"/>
    <w:rsid w:val="00A36FC6"/>
    <w:rsid w:val="00A370DF"/>
    <w:rsid w:val="00A37131"/>
    <w:rsid w:val="00A37273"/>
    <w:rsid w:val="00A37798"/>
    <w:rsid w:val="00A37AA1"/>
    <w:rsid w:val="00A37C6D"/>
    <w:rsid w:val="00A40878"/>
    <w:rsid w:val="00A414E8"/>
    <w:rsid w:val="00A41902"/>
    <w:rsid w:val="00A41A91"/>
    <w:rsid w:val="00A41AC1"/>
    <w:rsid w:val="00A41BA5"/>
    <w:rsid w:val="00A41F70"/>
    <w:rsid w:val="00A429A2"/>
    <w:rsid w:val="00A43C56"/>
    <w:rsid w:val="00A44519"/>
    <w:rsid w:val="00A44C0E"/>
    <w:rsid w:val="00A4526F"/>
    <w:rsid w:val="00A4534A"/>
    <w:rsid w:val="00A45659"/>
    <w:rsid w:val="00A45706"/>
    <w:rsid w:val="00A45927"/>
    <w:rsid w:val="00A45956"/>
    <w:rsid w:val="00A50037"/>
    <w:rsid w:val="00A500A4"/>
    <w:rsid w:val="00A5036B"/>
    <w:rsid w:val="00A507F1"/>
    <w:rsid w:val="00A51905"/>
    <w:rsid w:val="00A5204D"/>
    <w:rsid w:val="00A52F4F"/>
    <w:rsid w:val="00A53FBC"/>
    <w:rsid w:val="00A54287"/>
    <w:rsid w:val="00A554A4"/>
    <w:rsid w:val="00A55707"/>
    <w:rsid w:val="00A557AF"/>
    <w:rsid w:val="00A56079"/>
    <w:rsid w:val="00A56428"/>
    <w:rsid w:val="00A56B6A"/>
    <w:rsid w:val="00A56F6C"/>
    <w:rsid w:val="00A57053"/>
    <w:rsid w:val="00A577CA"/>
    <w:rsid w:val="00A6073C"/>
    <w:rsid w:val="00A61423"/>
    <w:rsid w:val="00A61517"/>
    <w:rsid w:val="00A6274A"/>
    <w:rsid w:val="00A62AED"/>
    <w:rsid w:val="00A6334A"/>
    <w:rsid w:val="00A63A26"/>
    <w:rsid w:val="00A64305"/>
    <w:rsid w:val="00A6520B"/>
    <w:rsid w:val="00A657EB"/>
    <w:rsid w:val="00A65C88"/>
    <w:rsid w:val="00A665F3"/>
    <w:rsid w:val="00A671D2"/>
    <w:rsid w:val="00A673DB"/>
    <w:rsid w:val="00A67B80"/>
    <w:rsid w:val="00A703D7"/>
    <w:rsid w:val="00A7110C"/>
    <w:rsid w:val="00A72537"/>
    <w:rsid w:val="00A7301D"/>
    <w:rsid w:val="00A73857"/>
    <w:rsid w:val="00A73D29"/>
    <w:rsid w:val="00A74483"/>
    <w:rsid w:val="00A74A0D"/>
    <w:rsid w:val="00A75B8D"/>
    <w:rsid w:val="00A75D7F"/>
    <w:rsid w:val="00A76D39"/>
    <w:rsid w:val="00A77043"/>
    <w:rsid w:val="00A771FF"/>
    <w:rsid w:val="00A77801"/>
    <w:rsid w:val="00A77E6C"/>
    <w:rsid w:val="00A77E7D"/>
    <w:rsid w:val="00A77F0C"/>
    <w:rsid w:val="00A805B6"/>
    <w:rsid w:val="00A811DE"/>
    <w:rsid w:val="00A8203B"/>
    <w:rsid w:val="00A8422E"/>
    <w:rsid w:val="00A846D7"/>
    <w:rsid w:val="00A86260"/>
    <w:rsid w:val="00A874DD"/>
    <w:rsid w:val="00A87643"/>
    <w:rsid w:val="00A87C73"/>
    <w:rsid w:val="00A90490"/>
    <w:rsid w:val="00A90A1B"/>
    <w:rsid w:val="00A913C9"/>
    <w:rsid w:val="00A91A43"/>
    <w:rsid w:val="00A91B59"/>
    <w:rsid w:val="00A921DA"/>
    <w:rsid w:val="00A92C86"/>
    <w:rsid w:val="00A9319A"/>
    <w:rsid w:val="00A93949"/>
    <w:rsid w:val="00A93A81"/>
    <w:rsid w:val="00A93C2A"/>
    <w:rsid w:val="00A94082"/>
    <w:rsid w:val="00A944A7"/>
    <w:rsid w:val="00A95B3F"/>
    <w:rsid w:val="00A9630E"/>
    <w:rsid w:val="00A96478"/>
    <w:rsid w:val="00A96BDB"/>
    <w:rsid w:val="00A96D59"/>
    <w:rsid w:val="00AA0DA2"/>
    <w:rsid w:val="00AA10CD"/>
    <w:rsid w:val="00AA2320"/>
    <w:rsid w:val="00AA2514"/>
    <w:rsid w:val="00AA25C9"/>
    <w:rsid w:val="00AA29B0"/>
    <w:rsid w:val="00AA538C"/>
    <w:rsid w:val="00AA54D4"/>
    <w:rsid w:val="00AA579E"/>
    <w:rsid w:val="00AA5DA3"/>
    <w:rsid w:val="00AA5E3F"/>
    <w:rsid w:val="00AA642C"/>
    <w:rsid w:val="00AA6B03"/>
    <w:rsid w:val="00AA6F00"/>
    <w:rsid w:val="00AA7588"/>
    <w:rsid w:val="00AA7645"/>
    <w:rsid w:val="00AB0C16"/>
    <w:rsid w:val="00AB1A51"/>
    <w:rsid w:val="00AB1E9E"/>
    <w:rsid w:val="00AB2056"/>
    <w:rsid w:val="00AB321B"/>
    <w:rsid w:val="00AB49E7"/>
    <w:rsid w:val="00AB4B98"/>
    <w:rsid w:val="00AB4D20"/>
    <w:rsid w:val="00AB62EC"/>
    <w:rsid w:val="00AB6770"/>
    <w:rsid w:val="00AB77F9"/>
    <w:rsid w:val="00AC05E3"/>
    <w:rsid w:val="00AC2405"/>
    <w:rsid w:val="00AC27AF"/>
    <w:rsid w:val="00AC31CD"/>
    <w:rsid w:val="00AC39E0"/>
    <w:rsid w:val="00AC40AC"/>
    <w:rsid w:val="00AC54C1"/>
    <w:rsid w:val="00AC5728"/>
    <w:rsid w:val="00AC5F64"/>
    <w:rsid w:val="00AC63A9"/>
    <w:rsid w:val="00AC6CF2"/>
    <w:rsid w:val="00AC73AB"/>
    <w:rsid w:val="00AC7558"/>
    <w:rsid w:val="00AC75E8"/>
    <w:rsid w:val="00AC78BF"/>
    <w:rsid w:val="00AD01A1"/>
    <w:rsid w:val="00AD08CD"/>
    <w:rsid w:val="00AD08FF"/>
    <w:rsid w:val="00AD0ED4"/>
    <w:rsid w:val="00AD1009"/>
    <w:rsid w:val="00AD139D"/>
    <w:rsid w:val="00AD189B"/>
    <w:rsid w:val="00AD1D70"/>
    <w:rsid w:val="00AD1D7D"/>
    <w:rsid w:val="00AD1FCE"/>
    <w:rsid w:val="00AD2977"/>
    <w:rsid w:val="00AD3642"/>
    <w:rsid w:val="00AD3777"/>
    <w:rsid w:val="00AD3E6B"/>
    <w:rsid w:val="00AD44B6"/>
    <w:rsid w:val="00AD4BD9"/>
    <w:rsid w:val="00AD5870"/>
    <w:rsid w:val="00AD5BDA"/>
    <w:rsid w:val="00AD761C"/>
    <w:rsid w:val="00AD7B69"/>
    <w:rsid w:val="00AD7D31"/>
    <w:rsid w:val="00AE08F0"/>
    <w:rsid w:val="00AE0B63"/>
    <w:rsid w:val="00AE141E"/>
    <w:rsid w:val="00AE194F"/>
    <w:rsid w:val="00AE1B5B"/>
    <w:rsid w:val="00AE235B"/>
    <w:rsid w:val="00AE26B8"/>
    <w:rsid w:val="00AE2A33"/>
    <w:rsid w:val="00AE3596"/>
    <w:rsid w:val="00AE3FF7"/>
    <w:rsid w:val="00AE4402"/>
    <w:rsid w:val="00AE4DE1"/>
    <w:rsid w:val="00AE4EDD"/>
    <w:rsid w:val="00AE54F6"/>
    <w:rsid w:val="00AE6B46"/>
    <w:rsid w:val="00AE6F0F"/>
    <w:rsid w:val="00AE7145"/>
    <w:rsid w:val="00AF0C47"/>
    <w:rsid w:val="00AF254C"/>
    <w:rsid w:val="00AF2D6B"/>
    <w:rsid w:val="00AF3526"/>
    <w:rsid w:val="00AF3A28"/>
    <w:rsid w:val="00AF4219"/>
    <w:rsid w:val="00AF4DDF"/>
    <w:rsid w:val="00AF4EA6"/>
    <w:rsid w:val="00AF5A02"/>
    <w:rsid w:val="00AF5C97"/>
    <w:rsid w:val="00AF6711"/>
    <w:rsid w:val="00AF7561"/>
    <w:rsid w:val="00AF7572"/>
    <w:rsid w:val="00AF75E7"/>
    <w:rsid w:val="00B00427"/>
    <w:rsid w:val="00B004FC"/>
    <w:rsid w:val="00B0061E"/>
    <w:rsid w:val="00B00D2E"/>
    <w:rsid w:val="00B00FFF"/>
    <w:rsid w:val="00B01049"/>
    <w:rsid w:val="00B01975"/>
    <w:rsid w:val="00B01F65"/>
    <w:rsid w:val="00B028DF"/>
    <w:rsid w:val="00B029CB"/>
    <w:rsid w:val="00B03509"/>
    <w:rsid w:val="00B04CE1"/>
    <w:rsid w:val="00B04DA2"/>
    <w:rsid w:val="00B055AB"/>
    <w:rsid w:val="00B05847"/>
    <w:rsid w:val="00B05A83"/>
    <w:rsid w:val="00B05AC7"/>
    <w:rsid w:val="00B05EBA"/>
    <w:rsid w:val="00B068E7"/>
    <w:rsid w:val="00B06B19"/>
    <w:rsid w:val="00B06BC4"/>
    <w:rsid w:val="00B06CD4"/>
    <w:rsid w:val="00B06D58"/>
    <w:rsid w:val="00B07ED2"/>
    <w:rsid w:val="00B10548"/>
    <w:rsid w:val="00B10A76"/>
    <w:rsid w:val="00B1117A"/>
    <w:rsid w:val="00B11A94"/>
    <w:rsid w:val="00B12333"/>
    <w:rsid w:val="00B1264C"/>
    <w:rsid w:val="00B12917"/>
    <w:rsid w:val="00B12B45"/>
    <w:rsid w:val="00B135C1"/>
    <w:rsid w:val="00B138BD"/>
    <w:rsid w:val="00B140D9"/>
    <w:rsid w:val="00B1440C"/>
    <w:rsid w:val="00B14606"/>
    <w:rsid w:val="00B14C60"/>
    <w:rsid w:val="00B14E1A"/>
    <w:rsid w:val="00B152BE"/>
    <w:rsid w:val="00B15AD8"/>
    <w:rsid w:val="00B160FF"/>
    <w:rsid w:val="00B16283"/>
    <w:rsid w:val="00B17C63"/>
    <w:rsid w:val="00B2005A"/>
    <w:rsid w:val="00B20120"/>
    <w:rsid w:val="00B2082A"/>
    <w:rsid w:val="00B210B7"/>
    <w:rsid w:val="00B21262"/>
    <w:rsid w:val="00B216D3"/>
    <w:rsid w:val="00B219F9"/>
    <w:rsid w:val="00B21CB8"/>
    <w:rsid w:val="00B21D89"/>
    <w:rsid w:val="00B21DB3"/>
    <w:rsid w:val="00B22162"/>
    <w:rsid w:val="00B230D6"/>
    <w:rsid w:val="00B236CF"/>
    <w:rsid w:val="00B23B36"/>
    <w:rsid w:val="00B23C10"/>
    <w:rsid w:val="00B240E6"/>
    <w:rsid w:val="00B25105"/>
    <w:rsid w:val="00B251E8"/>
    <w:rsid w:val="00B25B55"/>
    <w:rsid w:val="00B25CAF"/>
    <w:rsid w:val="00B264CB"/>
    <w:rsid w:val="00B269D3"/>
    <w:rsid w:val="00B26C32"/>
    <w:rsid w:val="00B27135"/>
    <w:rsid w:val="00B27787"/>
    <w:rsid w:val="00B30E5A"/>
    <w:rsid w:val="00B30EED"/>
    <w:rsid w:val="00B3200C"/>
    <w:rsid w:val="00B32380"/>
    <w:rsid w:val="00B325EA"/>
    <w:rsid w:val="00B331D1"/>
    <w:rsid w:val="00B33D7A"/>
    <w:rsid w:val="00B33F47"/>
    <w:rsid w:val="00B34731"/>
    <w:rsid w:val="00B3499E"/>
    <w:rsid w:val="00B350EA"/>
    <w:rsid w:val="00B35533"/>
    <w:rsid w:val="00B3597B"/>
    <w:rsid w:val="00B36B2E"/>
    <w:rsid w:val="00B36FE9"/>
    <w:rsid w:val="00B37652"/>
    <w:rsid w:val="00B4112D"/>
    <w:rsid w:val="00B4150F"/>
    <w:rsid w:val="00B416F3"/>
    <w:rsid w:val="00B419A0"/>
    <w:rsid w:val="00B431DB"/>
    <w:rsid w:val="00B4347D"/>
    <w:rsid w:val="00B43602"/>
    <w:rsid w:val="00B43BA5"/>
    <w:rsid w:val="00B443C4"/>
    <w:rsid w:val="00B44C4E"/>
    <w:rsid w:val="00B45ADF"/>
    <w:rsid w:val="00B45D4F"/>
    <w:rsid w:val="00B4614D"/>
    <w:rsid w:val="00B46561"/>
    <w:rsid w:val="00B4723B"/>
    <w:rsid w:val="00B4744E"/>
    <w:rsid w:val="00B4745F"/>
    <w:rsid w:val="00B4793B"/>
    <w:rsid w:val="00B50534"/>
    <w:rsid w:val="00B50A91"/>
    <w:rsid w:val="00B50E3F"/>
    <w:rsid w:val="00B5103D"/>
    <w:rsid w:val="00B511F1"/>
    <w:rsid w:val="00B51208"/>
    <w:rsid w:val="00B51822"/>
    <w:rsid w:val="00B51B74"/>
    <w:rsid w:val="00B5226F"/>
    <w:rsid w:val="00B52721"/>
    <w:rsid w:val="00B52805"/>
    <w:rsid w:val="00B53626"/>
    <w:rsid w:val="00B53D0C"/>
    <w:rsid w:val="00B53E52"/>
    <w:rsid w:val="00B53E8F"/>
    <w:rsid w:val="00B54EA5"/>
    <w:rsid w:val="00B557FC"/>
    <w:rsid w:val="00B55E87"/>
    <w:rsid w:val="00B56DBA"/>
    <w:rsid w:val="00B57012"/>
    <w:rsid w:val="00B576FC"/>
    <w:rsid w:val="00B57EBF"/>
    <w:rsid w:val="00B60225"/>
    <w:rsid w:val="00B602F7"/>
    <w:rsid w:val="00B612E6"/>
    <w:rsid w:val="00B6171F"/>
    <w:rsid w:val="00B62268"/>
    <w:rsid w:val="00B6260C"/>
    <w:rsid w:val="00B62CF7"/>
    <w:rsid w:val="00B63360"/>
    <w:rsid w:val="00B636F6"/>
    <w:rsid w:val="00B637AF"/>
    <w:rsid w:val="00B63DD9"/>
    <w:rsid w:val="00B64C49"/>
    <w:rsid w:val="00B64E6F"/>
    <w:rsid w:val="00B6529C"/>
    <w:rsid w:val="00B652A6"/>
    <w:rsid w:val="00B65672"/>
    <w:rsid w:val="00B6603E"/>
    <w:rsid w:val="00B667DF"/>
    <w:rsid w:val="00B703B5"/>
    <w:rsid w:val="00B70722"/>
    <w:rsid w:val="00B709C6"/>
    <w:rsid w:val="00B70C4F"/>
    <w:rsid w:val="00B7108C"/>
    <w:rsid w:val="00B71807"/>
    <w:rsid w:val="00B72994"/>
    <w:rsid w:val="00B72EB3"/>
    <w:rsid w:val="00B730EE"/>
    <w:rsid w:val="00B73303"/>
    <w:rsid w:val="00B73D8F"/>
    <w:rsid w:val="00B73E0F"/>
    <w:rsid w:val="00B74063"/>
    <w:rsid w:val="00B742D9"/>
    <w:rsid w:val="00B74844"/>
    <w:rsid w:val="00B749AD"/>
    <w:rsid w:val="00B749C9"/>
    <w:rsid w:val="00B74C5C"/>
    <w:rsid w:val="00B75040"/>
    <w:rsid w:val="00B75276"/>
    <w:rsid w:val="00B75A67"/>
    <w:rsid w:val="00B75FBC"/>
    <w:rsid w:val="00B76970"/>
    <w:rsid w:val="00B769D6"/>
    <w:rsid w:val="00B771DA"/>
    <w:rsid w:val="00B77F00"/>
    <w:rsid w:val="00B77FDF"/>
    <w:rsid w:val="00B809C0"/>
    <w:rsid w:val="00B81B56"/>
    <w:rsid w:val="00B82483"/>
    <w:rsid w:val="00B82D38"/>
    <w:rsid w:val="00B82D52"/>
    <w:rsid w:val="00B838ED"/>
    <w:rsid w:val="00B84216"/>
    <w:rsid w:val="00B84541"/>
    <w:rsid w:val="00B85836"/>
    <w:rsid w:val="00B85DBB"/>
    <w:rsid w:val="00B85FA4"/>
    <w:rsid w:val="00B8684A"/>
    <w:rsid w:val="00B87072"/>
    <w:rsid w:val="00B874BC"/>
    <w:rsid w:val="00B90313"/>
    <w:rsid w:val="00B905C1"/>
    <w:rsid w:val="00B925D3"/>
    <w:rsid w:val="00B9387B"/>
    <w:rsid w:val="00B93D50"/>
    <w:rsid w:val="00B94904"/>
    <w:rsid w:val="00B9595A"/>
    <w:rsid w:val="00B95FAD"/>
    <w:rsid w:val="00B96073"/>
    <w:rsid w:val="00B961D0"/>
    <w:rsid w:val="00B97393"/>
    <w:rsid w:val="00B97C75"/>
    <w:rsid w:val="00BA0131"/>
    <w:rsid w:val="00BA02A8"/>
    <w:rsid w:val="00BA08A3"/>
    <w:rsid w:val="00BA0D62"/>
    <w:rsid w:val="00BA149E"/>
    <w:rsid w:val="00BA1E81"/>
    <w:rsid w:val="00BA2576"/>
    <w:rsid w:val="00BA27CD"/>
    <w:rsid w:val="00BA28A9"/>
    <w:rsid w:val="00BA2959"/>
    <w:rsid w:val="00BA2C16"/>
    <w:rsid w:val="00BA35DF"/>
    <w:rsid w:val="00BA3716"/>
    <w:rsid w:val="00BA3A73"/>
    <w:rsid w:val="00BA4289"/>
    <w:rsid w:val="00BA444B"/>
    <w:rsid w:val="00BA56BA"/>
    <w:rsid w:val="00BA65AC"/>
    <w:rsid w:val="00BA6C49"/>
    <w:rsid w:val="00BA6EA0"/>
    <w:rsid w:val="00BA77CE"/>
    <w:rsid w:val="00BA7D41"/>
    <w:rsid w:val="00BA7E55"/>
    <w:rsid w:val="00BA7ED9"/>
    <w:rsid w:val="00BB01BC"/>
    <w:rsid w:val="00BB170E"/>
    <w:rsid w:val="00BB1895"/>
    <w:rsid w:val="00BB1965"/>
    <w:rsid w:val="00BB19E8"/>
    <w:rsid w:val="00BB1D88"/>
    <w:rsid w:val="00BB2757"/>
    <w:rsid w:val="00BB3DF1"/>
    <w:rsid w:val="00BB42EE"/>
    <w:rsid w:val="00BB44B6"/>
    <w:rsid w:val="00BB45FA"/>
    <w:rsid w:val="00BB5449"/>
    <w:rsid w:val="00BB673C"/>
    <w:rsid w:val="00BB6839"/>
    <w:rsid w:val="00BB68E8"/>
    <w:rsid w:val="00BC03B5"/>
    <w:rsid w:val="00BC078E"/>
    <w:rsid w:val="00BC1571"/>
    <w:rsid w:val="00BC189B"/>
    <w:rsid w:val="00BC2A0F"/>
    <w:rsid w:val="00BC3022"/>
    <w:rsid w:val="00BC4DBF"/>
    <w:rsid w:val="00BC4E16"/>
    <w:rsid w:val="00BC51B1"/>
    <w:rsid w:val="00BC65B1"/>
    <w:rsid w:val="00BC6795"/>
    <w:rsid w:val="00BC6D35"/>
    <w:rsid w:val="00BC7C3F"/>
    <w:rsid w:val="00BC7E10"/>
    <w:rsid w:val="00BC7FBD"/>
    <w:rsid w:val="00BD09EC"/>
    <w:rsid w:val="00BD0BB6"/>
    <w:rsid w:val="00BD13C2"/>
    <w:rsid w:val="00BD2715"/>
    <w:rsid w:val="00BD274F"/>
    <w:rsid w:val="00BD29BE"/>
    <w:rsid w:val="00BD29CF"/>
    <w:rsid w:val="00BD2DCF"/>
    <w:rsid w:val="00BD5740"/>
    <w:rsid w:val="00BD5D86"/>
    <w:rsid w:val="00BD6091"/>
    <w:rsid w:val="00BD61D0"/>
    <w:rsid w:val="00BD6810"/>
    <w:rsid w:val="00BD6D7C"/>
    <w:rsid w:val="00BE0147"/>
    <w:rsid w:val="00BE0492"/>
    <w:rsid w:val="00BE09E3"/>
    <w:rsid w:val="00BE0D42"/>
    <w:rsid w:val="00BE12E7"/>
    <w:rsid w:val="00BE27BB"/>
    <w:rsid w:val="00BE27CA"/>
    <w:rsid w:val="00BE289E"/>
    <w:rsid w:val="00BE28B2"/>
    <w:rsid w:val="00BE4301"/>
    <w:rsid w:val="00BE46D6"/>
    <w:rsid w:val="00BE55A8"/>
    <w:rsid w:val="00BE5B9F"/>
    <w:rsid w:val="00BE7ED6"/>
    <w:rsid w:val="00BF015D"/>
    <w:rsid w:val="00BF0261"/>
    <w:rsid w:val="00BF0932"/>
    <w:rsid w:val="00BF18B4"/>
    <w:rsid w:val="00BF336F"/>
    <w:rsid w:val="00BF3ABF"/>
    <w:rsid w:val="00BF5165"/>
    <w:rsid w:val="00BF51CB"/>
    <w:rsid w:val="00BF563F"/>
    <w:rsid w:val="00BF5E4A"/>
    <w:rsid w:val="00BF5E56"/>
    <w:rsid w:val="00BF660A"/>
    <w:rsid w:val="00BF6852"/>
    <w:rsid w:val="00BF7887"/>
    <w:rsid w:val="00BF7DFD"/>
    <w:rsid w:val="00BF7F9C"/>
    <w:rsid w:val="00C0094F"/>
    <w:rsid w:val="00C010A5"/>
    <w:rsid w:val="00C0142D"/>
    <w:rsid w:val="00C0196C"/>
    <w:rsid w:val="00C01B2B"/>
    <w:rsid w:val="00C01E59"/>
    <w:rsid w:val="00C026AD"/>
    <w:rsid w:val="00C03B38"/>
    <w:rsid w:val="00C03C85"/>
    <w:rsid w:val="00C043B0"/>
    <w:rsid w:val="00C04400"/>
    <w:rsid w:val="00C0460E"/>
    <w:rsid w:val="00C05E3E"/>
    <w:rsid w:val="00C05EB3"/>
    <w:rsid w:val="00C060CD"/>
    <w:rsid w:val="00C0636B"/>
    <w:rsid w:val="00C068DF"/>
    <w:rsid w:val="00C06F0F"/>
    <w:rsid w:val="00C073D2"/>
    <w:rsid w:val="00C07444"/>
    <w:rsid w:val="00C07759"/>
    <w:rsid w:val="00C101AB"/>
    <w:rsid w:val="00C101E0"/>
    <w:rsid w:val="00C1021B"/>
    <w:rsid w:val="00C104D9"/>
    <w:rsid w:val="00C10EB8"/>
    <w:rsid w:val="00C1116A"/>
    <w:rsid w:val="00C1123F"/>
    <w:rsid w:val="00C119E0"/>
    <w:rsid w:val="00C125D5"/>
    <w:rsid w:val="00C1337B"/>
    <w:rsid w:val="00C13B0F"/>
    <w:rsid w:val="00C13C53"/>
    <w:rsid w:val="00C13D3D"/>
    <w:rsid w:val="00C13D5D"/>
    <w:rsid w:val="00C14B87"/>
    <w:rsid w:val="00C14D53"/>
    <w:rsid w:val="00C15783"/>
    <w:rsid w:val="00C15DB4"/>
    <w:rsid w:val="00C17277"/>
    <w:rsid w:val="00C174F2"/>
    <w:rsid w:val="00C17935"/>
    <w:rsid w:val="00C17B11"/>
    <w:rsid w:val="00C17DD9"/>
    <w:rsid w:val="00C216EF"/>
    <w:rsid w:val="00C21C1C"/>
    <w:rsid w:val="00C24562"/>
    <w:rsid w:val="00C24B01"/>
    <w:rsid w:val="00C24BC5"/>
    <w:rsid w:val="00C25B76"/>
    <w:rsid w:val="00C25EBA"/>
    <w:rsid w:val="00C2638B"/>
    <w:rsid w:val="00C27486"/>
    <w:rsid w:val="00C30C59"/>
    <w:rsid w:val="00C320D0"/>
    <w:rsid w:val="00C32709"/>
    <w:rsid w:val="00C32C11"/>
    <w:rsid w:val="00C33329"/>
    <w:rsid w:val="00C3350B"/>
    <w:rsid w:val="00C3383A"/>
    <w:rsid w:val="00C339AB"/>
    <w:rsid w:val="00C34242"/>
    <w:rsid w:val="00C34863"/>
    <w:rsid w:val="00C35176"/>
    <w:rsid w:val="00C35E48"/>
    <w:rsid w:val="00C37191"/>
    <w:rsid w:val="00C37533"/>
    <w:rsid w:val="00C40A6E"/>
    <w:rsid w:val="00C421C1"/>
    <w:rsid w:val="00C422C4"/>
    <w:rsid w:val="00C429AE"/>
    <w:rsid w:val="00C42F7E"/>
    <w:rsid w:val="00C4305C"/>
    <w:rsid w:val="00C4352D"/>
    <w:rsid w:val="00C43B02"/>
    <w:rsid w:val="00C43FCF"/>
    <w:rsid w:val="00C445CE"/>
    <w:rsid w:val="00C448C3"/>
    <w:rsid w:val="00C44D66"/>
    <w:rsid w:val="00C45144"/>
    <w:rsid w:val="00C45705"/>
    <w:rsid w:val="00C4593D"/>
    <w:rsid w:val="00C463EC"/>
    <w:rsid w:val="00C46423"/>
    <w:rsid w:val="00C46B81"/>
    <w:rsid w:val="00C477AF"/>
    <w:rsid w:val="00C50207"/>
    <w:rsid w:val="00C505CE"/>
    <w:rsid w:val="00C506D2"/>
    <w:rsid w:val="00C514E3"/>
    <w:rsid w:val="00C51876"/>
    <w:rsid w:val="00C51AA0"/>
    <w:rsid w:val="00C51B60"/>
    <w:rsid w:val="00C5213B"/>
    <w:rsid w:val="00C5241D"/>
    <w:rsid w:val="00C53045"/>
    <w:rsid w:val="00C531A7"/>
    <w:rsid w:val="00C53726"/>
    <w:rsid w:val="00C539F5"/>
    <w:rsid w:val="00C53D35"/>
    <w:rsid w:val="00C54038"/>
    <w:rsid w:val="00C55070"/>
    <w:rsid w:val="00C552AC"/>
    <w:rsid w:val="00C555F6"/>
    <w:rsid w:val="00C566AF"/>
    <w:rsid w:val="00C57013"/>
    <w:rsid w:val="00C570AB"/>
    <w:rsid w:val="00C60530"/>
    <w:rsid w:val="00C60B93"/>
    <w:rsid w:val="00C6168B"/>
    <w:rsid w:val="00C617CC"/>
    <w:rsid w:val="00C62955"/>
    <w:rsid w:val="00C62D7B"/>
    <w:rsid w:val="00C6328A"/>
    <w:rsid w:val="00C63CA6"/>
    <w:rsid w:val="00C63E56"/>
    <w:rsid w:val="00C6410E"/>
    <w:rsid w:val="00C64546"/>
    <w:rsid w:val="00C65579"/>
    <w:rsid w:val="00C65626"/>
    <w:rsid w:val="00C65741"/>
    <w:rsid w:val="00C6577C"/>
    <w:rsid w:val="00C65A16"/>
    <w:rsid w:val="00C65C3C"/>
    <w:rsid w:val="00C667B8"/>
    <w:rsid w:val="00C6684C"/>
    <w:rsid w:val="00C67EA5"/>
    <w:rsid w:val="00C7025A"/>
    <w:rsid w:val="00C704BC"/>
    <w:rsid w:val="00C72605"/>
    <w:rsid w:val="00C729A4"/>
    <w:rsid w:val="00C72CF9"/>
    <w:rsid w:val="00C72D1F"/>
    <w:rsid w:val="00C732A2"/>
    <w:rsid w:val="00C73D7A"/>
    <w:rsid w:val="00C74897"/>
    <w:rsid w:val="00C74CC9"/>
    <w:rsid w:val="00C74E00"/>
    <w:rsid w:val="00C752D3"/>
    <w:rsid w:val="00C7532D"/>
    <w:rsid w:val="00C75F6D"/>
    <w:rsid w:val="00C7670C"/>
    <w:rsid w:val="00C76AF4"/>
    <w:rsid w:val="00C76BAB"/>
    <w:rsid w:val="00C77772"/>
    <w:rsid w:val="00C80018"/>
    <w:rsid w:val="00C8009B"/>
    <w:rsid w:val="00C803FC"/>
    <w:rsid w:val="00C8123F"/>
    <w:rsid w:val="00C8137D"/>
    <w:rsid w:val="00C8168D"/>
    <w:rsid w:val="00C81A1F"/>
    <w:rsid w:val="00C81B80"/>
    <w:rsid w:val="00C81F84"/>
    <w:rsid w:val="00C824E9"/>
    <w:rsid w:val="00C8250A"/>
    <w:rsid w:val="00C82737"/>
    <w:rsid w:val="00C8292E"/>
    <w:rsid w:val="00C83025"/>
    <w:rsid w:val="00C8401A"/>
    <w:rsid w:val="00C844BD"/>
    <w:rsid w:val="00C84FFC"/>
    <w:rsid w:val="00C85189"/>
    <w:rsid w:val="00C85584"/>
    <w:rsid w:val="00C855C5"/>
    <w:rsid w:val="00C85A70"/>
    <w:rsid w:val="00C85AE3"/>
    <w:rsid w:val="00C85BE1"/>
    <w:rsid w:val="00C871EA"/>
    <w:rsid w:val="00C8738F"/>
    <w:rsid w:val="00C87DEB"/>
    <w:rsid w:val="00C90897"/>
    <w:rsid w:val="00C90A09"/>
    <w:rsid w:val="00C90A5D"/>
    <w:rsid w:val="00C90C15"/>
    <w:rsid w:val="00C90F7B"/>
    <w:rsid w:val="00C918EC"/>
    <w:rsid w:val="00C91956"/>
    <w:rsid w:val="00C93721"/>
    <w:rsid w:val="00C938F2"/>
    <w:rsid w:val="00C942D5"/>
    <w:rsid w:val="00C94649"/>
    <w:rsid w:val="00C94D31"/>
    <w:rsid w:val="00C95565"/>
    <w:rsid w:val="00C9596D"/>
    <w:rsid w:val="00C963AA"/>
    <w:rsid w:val="00C97971"/>
    <w:rsid w:val="00C97FC7"/>
    <w:rsid w:val="00CA08FE"/>
    <w:rsid w:val="00CA0F49"/>
    <w:rsid w:val="00CA19EA"/>
    <w:rsid w:val="00CA1CDA"/>
    <w:rsid w:val="00CA22A8"/>
    <w:rsid w:val="00CA22C5"/>
    <w:rsid w:val="00CA30EE"/>
    <w:rsid w:val="00CA3AA5"/>
    <w:rsid w:val="00CA43C7"/>
    <w:rsid w:val="00CA4596"/>
    <w:rsid w:val="00CA4ACE"/>
    <w:rsid w:val="00CA568B"/>
    <w:rsid w:val="00CA5928"/>
    <w:rsid w:val="00CA67DB"/>
    <w:rsid w:val="00CA6F9B"/>
    <w:rsid w:val="00CA72AA"/>
    <w:rsid w:val="00CA7783"/>
    <w:rsid w:val="00CB02E0"/>
    <w:rsid w:val="00CB0703"/>
    <w:rsid w:val="00CB1567"/>
    <w:rsid w:val="00CB1689"/>
    <w:rsid w:val="00CB198A"/>
    <w:rsid w:val="00CB33DB"/>
    <w:rsid w:val="00CB4190"/>
    <w:rsid w:val="00CB41BA"/>
    <w:rsid w:val="00CB4712"/>
    <w:rsid w:val="00CB475C"/>
    <w:rsid w:val="00CB4A88"/>
    <w:rsid w:val="00CB53F1"/>
    <w:rsid w:val="00CB580D"/>
    <w:rsid w:val="00CB5B6C"/>
    <w:rsid w:val="00CB6567"/>
    <w:rsid w:val="00CB6A0E"/>
    <w:rsid w:val="00CB6E11"/>
    <w:rsid w:val="00CB7A26"/>
    <w:rsid w:val="00CC023F"/>
    <w:rsid w:val="00CC0402"/>
    <w:rsid w:val="00CC14EA"/>
    <w:rsid w:val="00CC1DAF"/>
    <w:rsid w:val="00CC22A9"/>
    <w:rsid w:val="00CC2D5B"/>
    <w:rsid w:val="00CC318E"/>
    <w:rsid w:val="00CC351D"/>
    <w:rsid w:val="00CC37B2"/>
    <w:rsid w:val="00CC41B9"/>
    <w:rsid w:val="00CC4688"/>
    <w:rsid w:val="00CC5196"/>
    <w:rsid w:val="00CC5649"/>
    <w:rsid w:val="00CC56CA"/>
    <w:rsid w:val="00CC5B04"/>
    <w:rsid w:val="00CC5D24"/>
    <w:rsid w:val="00CC6F21"/>
    <w:rsid w:val="00CC7D56"/>
    <w:rsid w:val="00CD0692"/>
    <w:rsid w:val="00CD0C62"/>
    <w:rsid w:val="00CD1A04"/>
    <w:rsid w:val="00CD273A"/>
    <w:rsid w:val="00CD27A2"/>
    <w:rsid w:val="00CD38A9"/>
    <w:rsid w:val="00CD4D70"/>
    <w:rsid w:val="00CD5646"/>
    <w:rsid w:val="00CD5695"/>
    <w:rsid w:val="00CD5D27"/>
    <w:rsid w:val="00CD5F64"/>
    <w:rsid w:val="00CD5FAE"/>
    <w:rsid w:val="00CD60FE"/>
    <w:rsid w:val="00CD612E"/>
    <w:rsid w:val="00CD6200"/>
    <w:rsid w:val="00CD64B3"/>
    <w:rsid w:val="00CD66EB"/>
    <w:rsid w:val="00CD6716"/>
    <w:rsid w:val="00CD73E9"/>
    <w:rsid w:val="00CD7B59"/>
    <w:rsid w:val="00CD7B87"/>
    <w:rsid w:val="00CE0BF2"/>
    <w:rsid w:val="00CE11A2"/>
    <w:rsid w:val="00CE370D"/>
    <w:rsid w:val="00CE3C98"/>
    <w:rsid w:val="00CE3F3E"/>
    <w:rsid w:val="00CE4942"/>
    <w:rsid w:val="00CE5338"/>
    <w:rsid w:val="00CE5551"/>
    <w:rsid w:val="00CE5713"/>
    <w:rsid w:val="00CE5B30"/>
    <w:rsid w:val="00CE5F9B"/>
    <w:rsid w:val="00CE6331"/>
    <w:rsid w:val="00CE6BA7"/>
    <w:rsid w:val="00CE6F12"/>
    <w:rsid w:val="00CE7B1C"/>
    <w:rsid w:val="00CE7D5E"/>
    <w:rsid w:val="00CF05F8"/>
    <w:rsid w:val="00CF0664"/>
    <w:rsid w:val="00CF07AC"/>
    <w:rsid w:val="00CF1642"/>
    <w:rsid w:val="00CF1E65"/>
    <w:rsid w:val="00CF228E"/>
    <w:rsid w:val="00CF2719"/>
    <w:rsid w:val="00CF2E73"/>
    <w:rsid w:val="00CF3885"/>
    <w:rsid w:val="00CF3E6B"/>
    <w:rsid w:val="00CF40A4"/>
    <w:rsid w:val="00CF4740"/>
    <w:rsid w:val="00CF5647"/>
    <w:rsid w:val="00CF619E"/>
    <w:rsid w:val="00CF68B0"/>
    <w:rsid w:val="00CF6A7E"/>
    <w:rsid w:val="00CF6AB6"/>
    <w:rsid w:val="00CF6DF0"/>
    <w:rsid w:val="00CF712B"/>
    <w:rsid w:val="00CF7AE6"/>
    <w:rsid w:val="00CF7DAD"/>
    <w:rsid w:val="00D0014B"/>
    <w:rsid w:val="00D0034F"/>
    <w:rsid w:val="00D00D3C"/>
    <w:rsid w:val="00D00FA2"/>
    <w:rsid w:val="00D012FD"/>
    <w:rsid w:val="00D014BB"/>
    <w:rsid w:val="00D01A0C"/>
    <w:rsid w:val="00D02138"/>
    <w:rsid w:val="00D0276D"/>
    <w:rsid w:val="00D02CE3"/>
    <w:rsid w:val="00D02E10"/>
    <w:rsid w:val="00D0353B"/>
    <w:rsid w:val="00D036F6"/>
    <w:rsid w:val="00D05895"/>
    <w:rsid w:val="00D05CC7"/>
    <w:rsid w:val="00D071A1"/>
    <w:rsid w:val="00D07597"/>
    <w:rsid w:val="00D10174"/>
    <w:rsid w:val="00D101A9"/>
    <w:rsid w:val="00D10663"/>
    <w:rsid w:val="00D10C71"/>
    <w:rsid w:val="00D11553"/>
    <w:rsid w:val="00D11C8A"/>
    <w:rsid w:val="00D1240C"/>
    <w:rsid w:val="00D12530"/>
    <w:rsid w:val="00D12663"/>
    <w:rsid w:val="00D13267"/>
    <w:rsid w:val="00D13FB2"/>
    <w:rsid w:val="00D14C11"/>
    <w:rsid w:val="00D14E4C"/>
    <w:rsid w:val="00D1661D"/>
    <w:rsid w:val="00D16E7B"/>
    <w:rsid w:val="00D16F74"/>
    <w:rsid w:val="00D17296"/>
    <w:rsid w:val="00D175B1"/>
    <w:rsid w:val="00D201CF"/>
    <w:rsid w:val="00D201E6"/>
    <w:rsid w:val="00D20342"/>
    <w:rsid w:val="00D2142B"/>
    <w:rsid w:val="00D22101"/>
    <w:rsid w:val="00D2287C"/>
    <w:rsid w:val="00D22F63"/>
    <w:rsid w:val="00D2302E"/>
    <w:rsid w:val="00D24C4B"/>
    <w:rsid w:val="00D25A73"/>
    <w:rsid w:val="00D25ABB"/>
    <w:rsid w:val="00D25C06"/>
    <w:rsid w:val="00D25C2E"/>
    <w:rsid w:val="00D25C30"/>
    <w:rsid w:val="00D25C50"/>
    <w:rsid w:val="00D2626B"/>
    <w:rsid w:val="00D267A7"/>
    <w:rsid w:val="00D267B7"/>
    <w:rsid w:val="00D2691B"/>
    <w:rsid w:val="00D27748"/>
    <w:rsid w:val="00D3000C"/>
    <w:rsid w:val="00D30348"/>
    <w:rsid w:val="00D30F3A"/>
    <w:rsid w:val="00D3197F"/>
    <w:rsid w:val="00D31D20"/>
    <w:rsid w:val="00D3207B"/>
    <w:rsid w:val="00D321FE"/>
    <w:rsid w:val="00D33C42"/>
    <w:rsid w:val="00D35C05"/>
    <w:rsid w:val="00D35E9F"/>
    <w:rsid w:val="00D36467"/>
    <w:rsid w:val="00D37682"/>
    <w:rsid w:val="00D379A5"/>
    <w:rsid w:val="00D40646"/>
    <w:rsid w:val="00D4130D"/>
    <w:rsid w:val="00D4146C"/>
    <w:rsid w:val="00D41546"/>
    <w:rsid w:val="00D41581"/>
    <w:rsid w:val="00D416FF"/>
    <w:rsid w:val="00D41A17"/>
    <w:rsid w:val="00D41C61"/>
    <w:rsid w:val="00D41CD2"/>
    <w:rsid w:val="00D44039"/>
    <w:rsid w:val="00D44ADA"/>
    <w:rsid w:val="00D44F5E"/>
    <w:rsid w:val="00D45EC7"/>
    <w:rsid w:val="00D46143"/>
    <w:rsid w:val="00D47380"/>
    <w:rsid w:val="00D47812"/>
    <w:rsid w:val="00D47A40"/>
    <w:rsid w:val="00D50247"/>
    <w:rsid w:val="00D50564"/>
    <w:rsid w:val="00D509A1"/>
    <w:rsid w:val="00D50CB7"/>
    <w:rsid w:val="00D514B4"/>
    <w:rsid w:val="00D51A46"/>
    <w:rsid w:val="00D51F4F"/>
    <w:rsid w:val="00D5280B"/>
    <w:rsid w:val="00D5336A"/>
    <w:rsid w:val="00D53D59"/>
    <w:rsid w:val="00D54474"/>
    <w:rsid w:val="00D54EEB"/>
    <w:rsid w:val="00D5555F"/>
    <w:rsid w:val="00D55A2C"/>
    <w:rsid w:val="00D569CF"/>
    <w:rsid w:val="00D572FC"/>
    <w:rsid w:val="00D57456"/>
    <w:rsid w:val="00D57609"/>
    <w:rsid w:val="00D577B7"/>
    <w:rsid w:val="00D60037"/>
    <w:rsid w:val="00D6026C"/>
    <w:rsid w:val="00D60631"/>
    <w:rsid w:val="00D61AEB"/>
    <w:rsid w:val="00D62A16"/>
    <w:rsid w:val="00D62BFF"/>
    <w:rsid w:val="00D62F22"/>
    <w:rsid w:val="00D634F7"/>
    <w:rsid w:val="00D63C8B"/>
    <w:rsid w:val="00D641B6"/>
    <w:rsid w:val="00D64B36"/>
    <w:rsid w:val="00D652C5"/>
    <w:rsid w:val="00D66322"/>
    <w:rsid w:val="00D66440"/>
    <w:rsid w:val="00D6652D"/>
    <w:rsid w:val="00D66607"/>
    <w:rsid w:val="00D678B7"/>
    <w:rsid w:val="00D70444"/>
    <w:rsid w:val="00D706BD"/>
    <w:rsid w:val="00D710BA"/>
    <w:rsid w:val="00D71B1F"/>
    <w:rsid w:val="00D71C97"/>
    <w:rsid w:val="00D73AA5"/>
    <w:rsid w:val="00D742AC"/>
    <w:rsid w:val="00D74397"/>
    <w:rsid w:val="00D74693"/>
    <w:rsid w:val="00D746C1"/>
    <w:rsid w:val="00D750BC"/>
    <w:rsid w:val="00D755E6"/>
    <w:rsid w:val="00D76958"/>
    <w:rsid w:val="00D77589"/>
    <w:rsid w:val="00D778AF"/>
    <w:rsid w:val="00D77E3A"/>
    <w:rsid w:val="00D80740"/>
    <w:rsid w:val="00D80FC3"/>
    <w:rsid w:val="00D81166"/>
    <w:rsid w:val="00D82007"/>
    <w:rsid w:val="00D82679"/>
    <w:rsid w:val="00D83626"/>
    <w:rsid w:val="00D837FB"/>
    <w:rsid w:val="00D83EFE"/>
    <w:rsid w:val="00D84433"/>
    <w:rsid w:val="00D849EB"/>
    <w:rsid w:val="00D84F59"/>
    <w:rsid w:val="00D8507C"/>
    <w:rsid w:val="00D85222"/>
    <w:rsid w:val="00D85274"/>
    <w:rsid w:val="00D85317"/>
    <w:rsid w:val="00D85509"/>
    <w:rsid w:val="00D86D51"/>
    <w:rsid w:val="00D86E26"/>
    <w:rsid w:val="00D87126"/>
    <w:rsid w:val="00D874AE"/>
    <w:rsid w:val="00D918E3"/>
    <w:rsid w:val="00D91CC4"/>
    <w:rsid w:val="00D9212C"/>
    <w:rsid w:val="00D92EAE"/>
    <w:rsid w:val="00D934D7"/>
    <w:rsid w:val="00D9370F"/>
    <w:rsid w:val="00D93857"/>
    <w:rsid w:val="00D93AB1"/>
    <w:rsid w:val="00D93F81"/>
    <w:rsid w:val="00D94658"/>
    <w:rsid w:val="00D9470B"/>
    <w:rsid w:val="00D94C57"/>
    <w:rsid w:val="00D94E99"/>
    <w:rsid w:val="00D95712"/>
    <w:rsid w:val="00D95BF9"/>
    <w:rsid w:val="00D96202"/>
    <w:rsid w:val="00D97AB0"/>
    <w:rsid w:val="00DA097C"/>
    <w:rsid w:val="00DA1215"/>
    <w:rsid w:val="00DA23CB"/>
    <w:rsid w:val="00DA2494"/>
    <w:rsid w:val="00DA291A"/>
    <w:rsid w:val="00DA2990"/>
    <w:rsid w:val="00DA2A4D"/>
    <w:rsid w:val="00DA2CA0"/>
    <w:rsid w:val="00DA2CA1"/>
    <w:rsid w:val="00DA3C96"/>
    <w:rsid w:val="00DA3E62"/>
    <w:rsid w:val="00DA43DB"/>
    <w:rsid w:val="00DA4F40"/>
    <w:rsid w:val="00DA545C"/>
    <w:rsid w:val="00DA5812"/>
    <w:rsid w:val="00DA58E1"/>
    <w:rsid w:val="00DA5957"/>
    <w:rsid w:val="00DA5D94"/>
    <w:rsid w:val="00DA5DCE"/>
    <w:rsid w:val="00DA5E43"/>
    <w:rsid w:val="00DA6572"/>
    <w:rsid w:val="00DA7691"/>
    <w:rsid w:val="00DA7EB0"/>
    <w:rsid w:val="00DA7F4D"/>
    <w:rsid w:val="00DB05CC"/>
    <w:rsid w:val="00DB09C6"/>
    <w:rsid w:val="00DB1250"/>
    <w:rsid w:val="00DB1F46"/>
    <w:rsid w:val="00DB27EF"/>
    <w:rsid w:val="00DB283A"/>
    <w:rsid w:val="00DB2E41"/>
    <w:rsid w:val="00DB3213"/>
    <w:rsid w:val="00DB32F5"/>
    <w:rsid w:val="00DB3840"/>
    <w:rsid w:val="00DB3AA5"/>
    <w:rsid w:val="00DB3D25"/>
    <w:rsid w:val="00DB4ABC"/>
    <w:rsid w:val="00DB67D8"/>
    <w:rsid w:val="00DB6916"/>
    <w:rsid w:val="00DB700E"/>
    <w:rsid w:val="00DB7177"/>
    <w:rsid w:val="00DC00CF"/>
    <w:rsid w:val="00DC08FC"/>
    <w:rsid w:val="00DC1707"/>
    <w:rsid w:val="00DC190B"/>
    <w:rsid w:val="00DC1A7C"/>
    <w:rsid w:val="00DC2028"/>
    <w:rsid w:val="00DC2191"/>
    <w:rsid w:val="00DC21AC"/>
    <w:rsid w:val="00DC2321"/>
    <w:rsid w:val="00DC241C"/>
    <w:rsid w:val="00DC248E"/>
    <w:rsid w:val="00DC265B"/>
    <w:rsid w:val="00DC2A88"/>
    <w:rsid w:val="00DC2B96"/>
    <w:rsid w:val="00DC30B0"/>
    <w:rsid w:val="00DC3230"/>
    <w:rsid w:val="00DC3A6C"/>
    <w:rsid w:val="00DC4053"/>
    <w:rsid w:val="00DC4078"/>
    <w:rsid w:val="00DC4BC8"/>
    <w:rsid w:val="00DC544F"/>
    <w:rsid w:val="00DC5CFD"/>
    <w:rsid w:val="00DC6995"/>
    <w:rsid w:val="00DC7707"/>
    <w:rsid w:val="00DD07BF"/>
    <w:rsid w:val="00DD0895"/>
    <w:rsid w:val="00DD1332"/>
    <w:rsid w:val="00DD1461"/>
    <w:rsid w:val="00DD1B03"/>
    <w:rsid w:val="00DD29D3"/>
    <w:rsid w:val="00DD2EDB"/>
    <w:rsid w:val="00DD30AF"/>
    <w:rsid w:val="00DD3B0B"/>
    <w:rsid w:val="00DD52CA"/>
    <w:rsid w:val="00DD5640"/>
    <w:rsid w:val="00DD58CB"/>
    <w:rsid w:val="00DD5FE8"/>
    <w:rsid w:val="00DD611C"/>
    <w:rsid w:val="00DD6BC7"/>
    <w:rsid w:val="00DD75B4"/>
    <w:rsid w:val="00DD76E4"/>
    <w:rsid w:val="00DE0225"/>
    <w:rsid w:val="00DE0A1A"/>
    <w:rsid w:val="00DE192A"/>
    <w:rsid w:val="00DE1A6D"/>
    <w:rsid w:val="00DE2129"/>
    <w:rsid w:val="00DE256C"/>
    <w:rsid w:val="00DE2834"/>
    <w:rsid w:val="00DE705E"/>
    <w:rsid w:val="00DE7346"/>
    <w:rsid w:val="00DF1238"/>
    <w:rsid w:val="00DF1571"/>
    <w:rsid w:val="00DF1785"/>
    <w:rsid w:val="00DF3936"/>
    <w:rsid w:val="00DF3C1A"/>
    <w:rsid w:val="00DF3EC4"/>
    <w:rsid w:val="00DF4590"/>
    <w:rsid w:val="00DF4F85"/>
    <w:rsid w:val="00DF57AC"/>
    <w:rsid w:val="00DF5A51"/>
    <w:rsid w:val="00DF5DCE"/>
    <w:rsid w:val="00DF66E9"/>
    <w:rsid w:val="00DF6AFB"/>
    <w:rsid w:val="00DF747A"/>
    <w:rsid w:val="00E0023D"/>
    <w:rsid w:val="00E009F8"/>
    <w:rsid w:val="00E00AFF"/>
    <w:rsid w:val="00E012A7"/>
    <w:rsid w:val="00E0141C"/>
    <w:rsid w:val="00E01B01"/>
    <w:rsid w:val="00E02A12"/>
    <w:rsid w:val="00E03B5C"/>
    <w:rsid w:val="00E03E8F"/>
    <w:rsid w:val="00E045B1"/>
    <w:rsid w:val="00E05024"/>
    <w:rsid w:val="00E05247"/>
    <w:rsid w:val="00E0532D"/>
    <w:rsid w:val="00E05442"/>
    <w:rsid w:val="00E05980"/>
    <w:rsid w:val="00E0604F"/>
    <w:rsid w:val="00E06576"/>
    <w:rsid w:val="00E069C6"/>
    <w:rsid w:val="00E06ABA"/>
    <w:rsid w:val="00E06EAE"/>
    <w:rsid w:val="00E0773F"/>
    <w:rsid w:val="00E0780B"/>
    <w:rsid w:val="00E10A79"/>
    <w:rsid w:val="00E130C7"/>
    <w:rsid w:val="00E13325"/>
    <w:rsid w:val="00E1377B"/>
    <w:rsid w:val="00E13F19"/>
    <w:rsid w:val="00E141F7"/>
    <w:rsid w:val="00E14922"/>
    <w:rsid w:val="00E151CE"/>
    <w:rsid w:val="00E1573B"/>
    <w:rsid w:val="00E15B0B"/>
    <w:rsid w:val="00E16089"/>
    <w:rsid w:val="00E160A9"/>
    <w:rsid w:val="00E161AB"/>
    <w:rsid w:val="00E166DC"/>
    <w:rsid w:val="00E16877"/>
    <w:rsid w:val="00E16A15"/>
    <w:rsid w:val="00E17292"/>
    <w:rsid w:val="00E17340"/>
    <w:rsid w:val="00E21615"/>
    <w:rsid w:val="00E23316"/>
    <w:rsid w:val="00E23553"/>
    <w:rsid w:val="00E23C27"/>
    <w:rsid w:val="00E24743"/>
    <w:rsid w:val="00E25164"/>
    <w:rsid w:val="00E2599B"/>
    <w:rsid w:val="00E25AC8"/>
    <w:rsid w:val="00E25E7F"/>
    <w:rsid w:val="00E272D2"/>
    <w:rsid w:val="00E2736C"/>
    <w:rsid w:val="00E27B4B"/>
    <w:rsid w:val="00E300F6"/>
    <w:rsid w:val="00E305AA"/>
    <w:rsid w:val="00E30CD5"/>
    <w:rsid w:val="00E30D2D"/>
    <w:rsid w:val="00E31E63"/>
    <w:rsid w:val="00E32222"/>
    <w:rsid w:val="00E3261D"/>
    <w:rsid w:val="00E32AA7"/>
    <w:rsid w:val="00E33F34"/>
    <w:rsid w:val="00E33F4C"/>
    <w:rsid w:val="00E34C08"/>
    <w:rsid w:val="00E351F2"/>
    <w:rsid w:val="00E35427"/>
    <w:rsid w:val="00E35E34"/>
    <w:rsid w:val="00E41197"/>
    <w:rsid w:val="00E41676"/>
    <w:rsid w:val="00E417DD"/>
    <w:rsid w:val="00E41F5F"/>
    <w:rsid w:val="00E42210"/>
    <w:rsid w:val="00E424E6"/>
    <w:rsid w:val="00E42FC4"/>
    <w:rsid w:val="00E4363C"/>
    <w:rsid w:val="00E43A27"/>
    <w:rsid w:val="00E43C4F"/>
    <w:rsid w:val="00E4410F"/>
    <w:rsid w:val="00E4416E"/>
    <w:rsid w:val="00E445E0"/>
    <w:rsid w:val="00E45F24"/>
    <w:rsid w:val="00E45F54"/>
    <w:rsid w:val="00E45FC4"/>
    <w:rsid w:val="00E460AF"/>
    <w:rsid w:val="00E47084"/>
    <w:rsid w:val="00E47173"/>
    <w:rsid w:val="00E477F7"/>
    <w:rsid w:val="00E47FD5"/>
    <w:rsid w:val="00E50E7E"/>
    <w:rsid w:val="00E51406"/>
    <w:rsid w:val="00E51667"/>
    <w:rsid w:val="00E51CB4"/>
    <w:rsid w:val="00E526C7"/>
    <w:rsid w:val="00E52E5A"/>
    <w:rsid w:val="00E53522"/>
    <w:rsid w:val="00E54770"/>
    <w:rsid w:val="00E550D1"/>
    <w:rsid w:val="00E5533F"/>
    <w:rsid w:val="00E55448"/>
    <w:rsid w:val="00E564EC"/>
    <w:rsid w:val="00E57073"/>
    <w:rsid w:val="00E57E1F"/>
    <w:rsid w:val="00E60084"/>
    <w:rsid w:val="00E602D3"/>
    <w:rsid w:val="00E607B6"/>
    <w:rsid w:val="00E608B6"/>
    <w:rsid w:val="00E61069"/>
    <w:rsid w:val="00E610BE"/>
    <w:rsid w:val="00E61682"/>
    <w:rsid w:val="00E61A2E"/>
    <w:rsid w:val="00E61BF1"/>
    <w:rsid w:val="00E61C28"/>
    <w:rsid w:val="00E622F0"/>
    <w:rsid w:val="00E63821"/>
    <w:rsid w:val="00E640BB"/>
    <w:rsid w:val="00E64CEE"/>
    <w:rsid w:val="00E663C0"/>
    <w:rsid w:val="00E6688D"/>
    <w:rsid w:val="00E66964"/>
    <w:rsid w:val="00E66F39"/>
    <w:rsid w:val="00E66FDF"/>
    <w:rsid w:val="00E706C8"/>
    <w:rsid w:val="00E70C22"/>
    <w:rsid w:val="00E71558"/>
    <w:rsid w:val="00E71790"/>
    <w:rsid w:val="00E718F6"/>
    <w:rsid w:val="00E719E9"/>
    <w:rsid w:val="00E720FF"/>
    <w:rsid w:val="00E7235B"/>
    <w:rsid w:val="00E72F70"/>
    <w:rsid w:val="00E73B73"/>
    <w:rsid w:val="00E741DB"/>
    <w:rsid w:val="00E74DA6"/>
    <w:rsid w:val="00E76B80"/>
    <w:rsid w:val="00E7701C"/>
    <w:rsid w:val="00E77235"/>
    <w:rsid w:val="00E77481"/>
    <w:rsid w:val="00E77D67"/>
    <w:rsid w:val="00E77D96"/>
    <w:rsid w:val="00E80BC1"/>
    <w:rsid w:val="00E80ECC"/>
    <w:rsid w:val="00E816F0"/>
    <w:rsid w:val="00E81FE8"/>
    <w:rsid w:val="00E82C00"/>
    <w:rsid w:val="00E833ED"/>
    <w:rsid w:val="00E8523B"/>
    <w:rsid w:val="00E85650"/>
    <w:rsid w:val="00E86529"/>
    <w:rsid w:val="00E868C1"/>
    <w:rsid w:val="00E86B7E"/>
    <w:rsid w:val="00E8719C"/>
    <w:rsid w:val="00E87ED5"/>
    <w:rsid w:val="00E90CCF"/>
    <w:rsid w:val="00E9112E"/>
    <w:rsid w:val="00E91233"/>
    <w:rsid w:val="00E91CAF"/>
    <w:rsid w:val="00E92BBC"/>
    <w:rsid w:val="00E93558"/>
    <w:rsid w:val="00E93658"/>
    <w:rsid w:val="00E93E11"/>
    <w:rsid w:val="00E942F7"/>
    <w:rsid w:val="00E9459E"/>
    <w:rsid w:val="00E947D2"/>
    <w:rsid w:val="00E94C08"/>
    <w:rsid w:val="00E96DED"/>
    <w:rsid w:val="00E96F7F"/>
    <w:rsid w:val="00E97CDD"/>
    <w:rsid w:val="00EA0E65"/>
    <w:rsid w:val="00EA0E6A"/>
    <w:rsid w:val="00EA150A"/>
    <w:rsid w:val="00EA2628"/>
    <w:rsid w:val="00EA2A28"/>
    <w:rsid w:val="00EA2D1F"/>
    <w:rsid w:val="00EA360E"/>
    <w:rsid w:val="00EA3CCB"/>
    <w:rsid w:val="00EA3CDE"/>
    <w:rsid w:val="00EA3DAB"/>
    <w:rsid w:val="00EA4368"/>
    <w:rsid w:val="00EA4891"/>
    <w:rsid w:val="00EA48B0"/>
    <w:rsid w:val="00EA4EB0"/>
    <w:rsid w:val="00EA4F4B"/>
    <w:rsid w:val="00EA5115"/>
    <w:rsid w:val="00EA60E9"/>
    <w:rsid w:val="00EA6C38"/>
    <w:rsid w:val="00EA7B4F"/>
    <w:rsid w:val="00EB0347"/>
    <w:rsid w:val="00EB05B4"/>
    <w:rsid w:val="00EB07CE"/>
    <w:rsid w:val="00EB0BB5"/>
    <w:rsid w:val="00EB0C3C"/>
    <w:rsid w:val="00EB0D22"/>
    <w:rsid w:val="00EB1519"/>
    <w:rsid w:val="00EB1699"/>
    <w:rsid w:val="00EB21C5"/>
    <w:rsid w:val="00EB2248"/>
    <w:rsid w:val="00EB2A38"/>
    <w:rsid w:val="00EB36D2"/>
    <w:rsid w:val="00EB3A46"/>
    <w:rsid w:val="00EB3B21"/>
    <w:rsid w:val="00EB3FFB"/>
    <w:rsid w:val="00EB43A8"/>
    <w:rsid w:val="00EB5177"/>
    <w:rsid w:val="00EB51A8"/>
    <w:rsid w:val="00EB5341"/>
    <w:rsid w:val="00EB5973"/>
    <w:rsid w:val="00EB5B69"/>
    <w:rsid w:val="00EB5BB1"/>
    <w:rsid w:val="00EB6ED1"/>
    <w:rsid w:val="00EB7924"/>
    <w:rsid w:val="00EC0886"/>
    <w:rsid w:val="00EC0AED"/>
    <w:rsid w:val="00EC0C80"/>
    <w:rsid w:val="00EC12FE"/>
    <w:rsid w:val="00EC20A1"/>
    <w:rsid w:val="00EC22DD"/>
    <w:rsid w:val="00EC2B53"/>
    <w:rsid w:val="00EC2DB6"/>
    <w:rsid w:val="00EC3E1A"/>
    <w:rsid w:val="00EC4A80"/>
    <w:rsid w:val="00EC4BB3"/>
    <w:rsid w:val="00EC4C38"/>
    <w:rsid w:val="00EC4C44"/>
    <w:rsid w:val="00EC4DA0"/>
    <w:rsid w:val="00EC4FFD"/>
    <w:rsid w:val="00EC51C4"/>
    <w:rsid w:val="00EC5546"/>
    <w:rsid w:val="00EC5566"/>
    <w:rsid w:val="00EC57BB"/>
    <w:rsid w:val="00EC581E"/>
    <w:rsid w:val="00EC5A17"/>
    <w:rsid w:val="00EC6078"/>
    <w:rsid w:val="00EC6BF7"/>
    <w:rsid w:val="00EC6D0D"/>
    <w:rsid w:val="00EC728F"/>
    <w:rsid w:val="00EC7E6A"/>
    <w:rsid w:val="00ED065A"/>
    <w:rsid w:val="00ED0A32"/>
    <w:rsid w:val="00ED1037"/>
    <w:rsid w:val="00ED1337"/>
    <w:rsid w:val="00ED1810"/>
    <w:rsid w:val="00ED1B60"/>
    <w:rsid w:val="00ED365E"/>
    <w:rsid w:val="00ED3EA7"/>
    <w:rsid w:val="00ED48CA"/>
    <w:rsid w:val="00ED4AFB"/>
    <w:rsid w:val="00ED4B82"/>
    <w:rsid w:val="00ED4D51"/>
    <w:rsid w:val="00ED4DAD"/>
    <w:rsid w:val="00ED519D"/>
    <w:rsid w:val="00ED53F0"/>
    <w:rsid w:val="00ED6BE6"/>
    <w:rsid w:val="00EE06BF"/>
    <w:rsid w:val="00EE135B"/>
    <w:rsid w:val="00EE207D"/>
    <w:rsid w:val="00EE2218"/>
    <w:rsid w:val="00EE27FB"/>
    <w:rsid w:val="00EE2B39"/>
    <w:rsid w:val="00EE2BBD"/>
    <w:rsid w:val="00EE4B3F"/>
    <w:rsid w:val="00EE533E"/>
    <w:rsid w:val="00EE5495"/>
    <w:rsid w:val="00EE54F1"/>
    <w:rsid w:val="00EE5C8B"/>
    <w:rsid w:val="00EE602F"/>
    <w:rsid w:val="00EE70A8"/>
    <w:rsid w:val="00EE739C"/>
    <w:rsid w:val="00EE7B1C"/>
    <w:rsid w:val="00EE7FC1"/>
    <w:rsid w:val="00EF0206"/>
    <w:rsid w:val="00EF0FA1"/>
    <w:rsid w:val="00EF13B7"/>
    <w:rsid w:val="00EF1BD9"/>
    <w:rsid w:val="00EF255F"/>
    <w:rsid w:val="00EF331B"/>
    <w:rsid w:val="00EF345C"/>
    <w:rsid w:val="00EF3C49"/>
    <w:rsid w:val="00EF3D6C"/>
    <w:rsid w:val="00EF3E33"/>
    <w:rsid w:val="00EF3EA9"/>
    <w:rsid w:val="00EF3F55"/>
    <w:rsid w:val="00EF4237"/>
    <w:rsid w:val="00EF4B51"/>
    <w:rsid w:val="00EF54EE"/>
    <w:rsid w:val="00EF5D89"/>
    <w:rsid w:val="00EF60EB"/>
    <w:rsid w:val="00EF61C0"/>
    <w:rsid w:val="00EF66EC"/>
    <w:rsid w:val="00EF6944"/>
    <w:rsid w:val="00EF6A96"/>
    <w:rsid w:val="00EF7A32"/>
    <w:rsid w:val="00F006A9"/>
    <w:rsid w:val="00F00879"/>
    <w:rsid w:val="00F016EE"/>
    <w:rsid w:val="00F02054"/>
    <w:rsid w:val="00F020F5"/>
    <w:rsid w:val="00F021DA"/>
    <w:rsid w:val="00F023A2"/>
    <w:rsid w:val="00F029E8"/>
    <w:rsid w:val="00F02CFB"/>
    <w:rsid w:val="00F03675"/>
    <w:rsid w:val="00F03A30"/>
    <w:rsid w:val="00F03CA3"/>
    <w:rsid w:val="00F0502D"/>
    <w:rsid w:val="00F05AA6"/>
    <w:rsid w:val="00F05E06"/>
    <w:rsid w:val="00F05F3F"/>
    <w:rsid w:val="00F0665C"/>
    <w:rsid w:val="00F0694D"/>
    <w:rsid w:val="00F06BB7"/>
    <w:rsid w:val="00F06DA0"/>
    <w:rsid w:val="00F0707C"/>
    <w:rsid w:val="00F07A86"/>
    <w:rsid w:val="00F10954"/>
    <w:rsid w:val="00F1140F"/>
    <w:rsid w:val="00F11458"/>
    <w:rsid w:val="00F11AC6"/>
    <w:rsid w:val="00F11E0F"/>
    <w:rsid w:val="00F12AA8"/>
    <w:rsid w:val="00F1370E"/>
    <w:rsid w:val="00F15265"/>
    <w:rsid w:val="00F1538B"/>
    <w:rsid w:val="00F15447"/>
    <w:rsid w:val="00F16907"/>
    <w:rsid w:val="00F17894"/>
    <w:rsid w:val="00F20756"/>
    <w:rsid w:val="00F20ECA"/>
    <w:rsid w:val="00F213B9"/>
    <w:rsid w:val="00F224E8"/>
    <w:rsid w:val="00F2298C"/>
    <w:rsid w:val="00F22BF0"/>
    <w:rsid w:val="00F23E2C"/>
    <w:rsid w:val="00F24499"/>
    <w:rsid w:val="00F24C4A"/>
    <w:rsid w:val="00F25039"/>
    <w:rsid w:val="00F2528A"/>
    <w:rsid w:val="00F25431"/>
    <w:rsid w:val="00F25902"/>
    <w:rsid w:val="00F26285"/>
    <w:rsid w:val="00F2688D"/>
    <w:rsid w:val="00F269DE"/>
    <w:rsid w:val="00F26F4E"/>
    <w:rsid w:val="00F2706C"/>
    <w:rsid w:val="00F2722A"/>
    <w:rsid w:val="00F278AA"/>
    <w:rsid w:val="00F2798A"/>
    <w:rsid w:val="00F27DB5"/>
    <w:rsid w:val="00F27DDE"/>
    <w:rsid w:val="00F301B0"/>
    <w:rsid w:val="00F30CD4"/>
    <w:rsid w:val="00F30D13"/>
    <w:rsid w:val="00F31CE1"/>
    <w:rsid w:val="00F31F6F"/>
    <w:rsid w:val="00F3230C"/>
    <w:rsid w:val="00F33E02"/>
    <w:rsid w:val="00F3418A"/>
    <w:rsid w:val="00F34C9F"/>
    <w:rsid w:val="00F35186"/>
    <w:rsid w:val="00F35863"/>
    <w:rsid w:val="00F35933"/>
    <w:rsid w:val="00F35B82"/>
    <w:rsid w:val="00F36F82"/>
    <w:rsid w:val="00F370FA"/>
    <w:rsid w:val="00F372E1"/>
    <w:rsid w:val="00F37F65"/>
    <w:rsid w:val="00F37FE7"/>
    <w:rsid w:val="00F4036D"/>
    <w:rsid w:val="00F40AE6"/>
    <w:rsid w:val="00F4180D"/>
    <w:rsid w:val="00F41AD8"/>
    <w:rsid w:val="00F41F7E"/>
    <w:rsid w:val="00F42746"/>
    <w:rsid w:val="00F42A18"/>
    <w:rsid w:val="00F435A0"/>
    <w:rsid w:val="00F439EB"/>
    <w:rsid w:val="00F44264"/>
    <w:rsid w:val="00F45CE6"/>
    <w:rsid w:val="00F45E24"/>
    <w:rsid w:val="00F46228"/>
    <w:rsid w:val="00F46510"/>
    <w:rsid w:val="00F46B0A"/>
    <w:rsid w:val="00F46CC6"/>
    <w:rsid w:val="00F46E14"/>
    <w:rsid w:val="00F46F51"/>
    <w:rsid w:val="00F4741A"/>
    <w:rsid w:val="00F474F8"/>
    <w:rsid w:val="00F47E30"/>
    <w:rsid w:val="00F503F5"/>
    <w:rsid w:val="00F50744"/>
    <w:rsid w:val="00F5099C"/>
    <w:rsid w:val="00F51F96"/>
    <w:rsid w:val="00F5226A"/>
    <w:rsid w:val="00F52772"/>
    <w:rsid w:val="00F52A54"/>
    <w:rsid w:val="00F5360A"/>
    <w:rsid w:val="00F53ADF"/>
    <w:rsid w:val="00F53C09"/>
    <w:rsid w:val="00F5441B"/>
    <w:rsid w:val="00F54677"/>
    <w:rsid w:val="00F546D5"/>
    <w:rsid w:val="00F54986"/>
    <w:rsid w:val="00F55BC1"/>
    <w:rsid w:val="00F55DE2"/>
    <w:rsid w:val="00F567FF"/>
    <w:rsid w:val="00F56CA4"/>
    <w:rsid w:val="00F57535"/>
    <w:rsid w:val="00F6130C"/>
    <w:rsid w:val="00F61497"/>
    <w:rsid w:val="00F61BDB"/>
    <w:rsid w:val="00F62058"/>
    <w:rsid w:val="00F62910"/>
    <w:rsid w:val="00F62F5F"/>
    <w:rsid w:val="00F642B0"/>
    <w:rsid w:val="00F644C0"/>
    <w:rsid w:val="00F64E3C"/>
    <w:rsid w:val="00F64EEE"/>
    <w:rsid w:val="00F65CCD"/>
    <w:rsid w:val="00F665EC"/>
    <w:rsid w:val="00F668B7"/>
    <w:rsid w:val="00F669D0"/>
    <w:rsid w:val="00F674FD"/>
    <w:rsid w:val="00F705C8"/>
    <w:rsid w:val="00F7095C"/>
    <w:rsid w:val="00F70B29"/>
    <w:rsid w:val="00F715A6"/>
    <w:rsid w:val="00F71C98"/>
    <w:rsid w:val="00F72A0B"/>
    <w:rsid w:val="00F7310B"/>
    <w:rsid w:val="00F73262"/>
    <w:rsid w:val="00F73A71"/>
    <w:rsid w:val="00F73AB3"/>
    <w:rsid w:val="00F744AD"/>
    <w:rsid w:val="00F7454A"/>
    <w:rsid w:val="00F747AA"/>
    <w:rsid w:val="00F74A8C"/>
    <w:rsid w:val="00F74D24"/>
    <w:rsid w:val="00F74DAE"/>
    <w:rsid w:val="00F74F5B"/>
    <w:rsid w:val="00F7545B"/>
    <w:rsid w:val="00F7549D"/>
    <w:rsid w:val="00F75C28"/>
    <w:rsid w:val="00F766A7"/>
    <w:rsid w:val="00F7690B"/>
    <w:rsid w:val="00F76AEC"/>
    <w:rsid w:val="00F76CC1"/>
    <w:rsid w:val="00F779C2"/>
    <w:rsid w:val="00F779D9"/>
    <w:rsid w:val="00F800F1"/>
    <w:rsid w:val="00F80BC9"/>
    <w:rsid w:val="00F814A8"/>
    <w:rsid w:val="00F81BD8"/>
    <w:rsid w:val="00F8231F"/>
    <w:rsid w:val="00F82925"/>
    <w:rsid w:val="00F82BC3"/>
    <w:rsid w:val="00F82CA6"/>
    <w:rsid w:val="00F83138"/>
    <w:rsid w:val="00F84002"/>
    <w:rsid w:val="00F85A6E"/>
    <w:rsid w:val="00F85D7F"/>
    <w:rsid w:val="00F861F0"/>
    <w:rsid w:val="00F86E65"/>
    <w:rsid w:val="00F90627"/>
    <w:rsid w:val="00F9123F"/>
    <w:rsid w:val="00F9149E"/>
    <w:rsid w:val="00F9208D"/>
    <w:rsid w:val="00F92261"/>
    <w:rsid w:val="00F9243B"/>
    <w:rsid w:val="00F924FD"/>
    <w:rsid w:val="00F930EF"/>
    <w:rsid w:val="00F932C5"/>
    <w:rsid w:val="00F93400"/>
    <w:rsid w:val="00F9347A"/>
    <w:rsid w:val="00F93AC7"/>
    <w:rsid w:val="00F94D43"/>
    <w:rsid w:val="00F957A0"/>
    <w:rsid w:val="00F96698"/>
    <w:rsid w:val="00F96D04"/>
    <w:rsid w:val="00F96D2E"/>
    <w:rsid w:val="00F977E4"/>
    <w:rsid w:val="00F9786A"/>
    <w:rsid w:val="00F97E72"/>
    <w:rsid w:val="00FA06C6"/>
    <w:rsid w:val="00FA10E2"/>
    <w:rsid w:val="00FA1118"/>
    <w:rsid w:val="00FA148E"/>
    <w:rsid w:val="00FA19F5"/>
    <w:rsid w:val="00FA1F17"/>
    <w:rsid w:val="00FA20AB"/>
    <w:rsid w:val="00FA23EB"/>
    <w:rsid w:val="00FA25C0"/>
    <w:rsid w:val="00FA2DE3"/>
    <w:rsid w:val="00FA3336"/>
    <w:rsid w:val="00FA3419"/>
    <w:rsid w:val="00FA38E4"/>
    <w:rsid w:val="00FA42B4"/>
    <w:rsid w:val="00FA437D"/>
    <w:rsid w:val="00FA5723"/>
    <w:rsid w:val="00FA6628"/>
    <w:rsid w:val="00FA66EB"/>
    <w:rsid w:val="00FA7EE7"/>
    <w:rsid w:val="00FB087A"/>
    <w:rsid w:val="00FB09FF"/>
    <w:rsid w:val="00FB0E9C"/>
    <w:rsid w:val="00FB0FF0"/>
    <w:rsid w:val="00FB1221"/>
    <w:rsid w:val="00FB1686"/>
    <w:rsid w:val="00FB1B97"/>
    <w:rsid w:val="00FB224B"/>
    <w:rsid w:val="00FB2265"/>
    <w:rsid w:val="00FB2D16"/>
    <w:rsid w:val="00FB4252"/>
    <w:rsid w:val="00FB46EC"/>
    <w:rsid w:val="00FB4DB0"/>
    <w:rsid w:val="00FB4E9F"/>
    <w:rsid w:val="00FB52B7"/>
    <w:rsid w:val="00FB65CF"/>
    <w:rsid w:val="00FB6B27"/>
    <w:rsid w:val="00FB756E"/>
    <w:rsid w:val="00FB75BC"/>
    <w:rsid w:val="00FB7A4F"/>
    <w:rsid w:val="00FC07BA"/>
    <w:rsid w:val="00FC0809"/>
    <w:rsid w:val="00FC0B1D"/>
    <w:rsid w:val="00FC0D60"/>
    <w:rsid w:val="00FC0E90"/>
    <w:rsid w:val="00FC1ACE"/>
    <w:rsid w:val="00FC29B6"/>
    <w:rsid w:val="00FC2A85"/>
    <w:rsid w:val="00FC2DBE"/>
    <w:rsid w:val="00FC350A"/>
    <w:rsid w:val="00FC3B88"/>
    <w:rsid w:val="00FC453D"/>
    <w:rsid w:val="00FC604D"/>
    <w:rsid w:val="00FC608F"/>
    <w:rsid w:val="00FC66DE"/>
    <w:rsid w:val="00FC6A8A"/>
    <w:rsid w:val="00FC6F93"/>
    <w:rsid w:val="00FC703C"/>
    <w:rsid w:val="00FC770C"/>
    <w:rsid w:val="00FC7FDF"/>
    <w:rsid w:val="00FD084F"/>
    <w:rsid w:val="00FD0BF7"/>
    <w:rsid w:val="00FD188C"/>
    <w:rsid w:val="00FD1EBC"/>
    <w:rsid w:val="00FD1FE9"/>
    <w:rsid w:val="00FD1FEA"/>
    <w:rsid w:val="00FD2202"/>
    <w:rsid w:val="00FD2B92"/>
    <w:rsid w:val="00FD2D8B"/>
    <w:rsid w:val="00FD3608"/>
    <w:rsid w:val="00FD3D8F"/>
    <w:rsid w:val="00FD433B"/>
    <w:rsid w:val="00FD4EBC"/>
    <w:rsid w:val="00FD5D0F"/>
    <w:rsid w:val="00FD6535"/>
    <w:rsid w:val="00FD6B06"/>
    <w:rsid w:val="00FD6C96"/>
    <w:rsid w:val="00FD7274"/>
    <w:rsid w:val="00FD7462"/>
    <w:rsid w:val="00FE20CF"/>
    <w:rsid w:val="00FE3242"/>
    <w:rsid w:val="00FE32AE"/>
    <w:rsid w:val="00FE3680"/>
    <w:rsid w:val="00FE3F67"/>
    <w:rsid w:val="00FE43BF"/>
    <w:rsid w:val="00FE45C3"/>
    <w:rsid w:val="00FE46F9"/>
    <w:rsid w:val="00FE4B73"/>
    <w:rsid w:val="00FE524B"/>
    <w:rsid w:val="00FE5AE1"/>
    <w:rsid w:val="00FE607E"/>
    <w:rsid w:val="00FE695C"/>
    <w:rsid w:val="00FE79AF"/>
    <w:rsid w:val="00FE7BE4"/>
    <w:rsid w:val="00FF1454"/>
    <w:rsid w:val="00FF1C6B"/>
    <w:rsid w:val="00FF220A"/>
    <w:rsid w:val="00FF29A3"/>
    <w:rsid w:val="00FF2AB1"/>
    <w:rsid w:val="00FF2C0D"/>
    <w:rsid w:val="00FF2C63"/>
    <w:rsid w:val="00FF3547"/>
    <w:rsid w:val="00FF3BC2"/>
    <w:rsid w:val="00FF3C65"/>
    <w:rsid w:val="00FF3C73"/>
    <w:rsid w:val="00FF3EC9"/>
    <w:rsid w:val="00FF454D"/>
    <w:rsid w:val="00FF47C2"/>
    <w:rsid w:val="00FF502A"/>
    <w:rsid w:val="00FF5A03"/>
    <w:rsid w:val="00FF5E63"/>
    <w:rsid w:val="00FF5EB5"/>
    <w:rsid w:val="00FF5ED5"/>
    <w:rsid w:val="00FF61A7"/>
    <w:rsid w:val="00FF673A"/>
    <w:rsid w:val="00FF72AA"/>
    <w:rsid w:val="00FF72F1"/>
    <w:rsid w:val="00FF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11291,#d9ecff"/>
    </o:shapedefaults>
    <o:shapelayout v:ext="edit">
      <o:idmap v:ext="edit" data="1"/>
    </o:shapelayout>
  </w:shapeDefaults>
  <w:decimalSymbol w:val=","/>
  <w:listSeparator w:val=";"/>
  <w14:docId w14:val="4295B069"/>
  <w15:docId w15:val="{33F41414-FA55-4F53-8CAF-447AF1F0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2147F9"/>
    <w:rPr>
      <w:sz w:val="24"/>
      <w:szCs w:val="24"/>
    </w:rPr>
  </w:style>
  <w:style w:type="paragraph" w:styleId="Balk1">
    <w:name w:val="heading 1"/>
    <w:aliases w:val="Document Header1"/>
    <w:basedOn w:val="Normal"/>
    <w:next w:val="Normal"/>
    <w:link w:val="Balk1Char"/>
    <w:uiPriority w:val="9"/>
    <w:qFormat/>
    <w:pPr>
      <w:keepNext/>
      <w:tabs>
        <w:tab w:val="left" w:pos="1422"/>
      </w:tabs>
      <w:ind w:left="518"/>
      <w:outlineLvl w:val="0"/>
    </w:pPr>
    <w:rPr>
      <w:rFonts w:ascii="Arial" w:hAnsi="Arial" w:cs="Arial"/>
      <w:b/>
      <w:sz w:val="20"/>
    </w:rPr>
  </w:style>
  <w:style w:type="paragraph" w:styleId="Balk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Balk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Balk4">
    <w:name w:val="heading 4"/>
    <w:aliases w:val="Sub-Clause Sub-paragraph, Sub-Clause Sub-paragraph,ClauseSubSub_No&amp;Name"/>
    <w:basedOn w:val="Normal"/>
    <w:next w:val="Normal"/>
    <w:link w:val="Balk4Char"/>
    <w:qFormat/>
    <w:pPr>
      <w:numPr>
        <w:ilvl w:val="3"/>
        <w:numId w:val="30"/>
      </w:numPr>
      <w:spacing w:before="120" w:after="120"/>
      <w:jc w:val="both"/>
      <w:outlineLvl w:val="3"/>
    </w:pPr>
    <w:rPr>
      <w:rFonts w:ascii="Arial" w:hAnsi="Arial" w:cs="Arial"/>
      <w:sz w:val="20"/>
      <w:szCs w:val="20"/>
    </w:rPr>
  </w:style>
  <w:style w:type="paragraph" w:styleId="Balk5">
    <w:name w:val="heading 5"/>
    <w:basedOn w:val="Normal"/>
    <w:next w:val="Normal"/>
    <w:qFormat/>
    <w:pPr>
      <w:keepNext/>
      <w:suppressAutoHyphens/>
      <w:spacing w:before="60" w:after="120"/>
      <w:outlineLvl w:val="4"/>
    </w:pPr>
    <w:rPr>
      <w:rFonts w:cs="Arial"/>
      <w:b/>
      <w:bCs/>
      <w:iCs/>
      <w:spacing w:val="-2"/>
    </w:rPr>
  </w:style>
  <w:style w:type="paragraph" w:styleId="Balk6">
    <w:name w:val="heading 6"/>
    <w:basedOn w:val="Normal"/>
    <w:next w:val="Normal"/>
    <w:qFormat/>
    <w:pPr>
      <w:numPr>
        <w:ilvl w:val="5"/>
        <w:numId w:val="30"/>
      </w:numPr>
      <w:spacing w:before="240" w:after="60"/>
      <w:jc w:val="both"/>
      <w:outlineLvl w:val="5"/>
    </w:pPr>
    <w:rPr>
      <w:rFonts w:ascii="Arial" w:hAnsi="Arial"/>
      <w:i/>
      <w:sz w:val="22"/>
      <w:szCs w:val="20"/>
    </w:rPr>
  </w:style>
  <w:style w:type="paragraph" w:styleId="Balk7">
    <w:name w:val="heading 7"/>
    <w:basedOn w:val="Normal"/>
    <w:next w:val="Normal"/>
    <w:link w:val="Balk7Char"/>
    <w:qFormat/>
    <w:pPr>
      <w:numPr>
        <w:ilvl w:val="6"/>
        <w:numId w:val="30"/>
      </w:numPr>
      <w:spacing w:before="240" w:after="60"/>
      <w:jc w:val="both"/>
      <w:outlineLvl w:val="6"/>
    </w:pPr>
    <w:rPr>
      <w:rFonts w:ascii="Arial" w:hAnsi="Arial"/>
      <w:sz w:val="20"/>
      <w:szCs w:val="20"/>
    </w:rPr>
  </w:style>
  <w:style w:type="paragraph" w:styleId="Balk8">
    <w:name w:val="heading 8"/>
    <w:basedOn w:val="Normal"/>
    <w:next w:val="Normal"/>
    <w:qFormat/>
    <w:pPr>
      <w:numPr>
        <w:ilvl w:val="7"/>
        <w:numId w:val="30"/>
      </w:numPr>
      <w:spacing w:before="240" w:after="60"/>
      <w:jc w:val="both"/>
      <w:outlineLvl w:val="7"/>
    </w:pPr>
    <w:rPr>
      <w:rFonts w:ascii="Arial" w:hAnsi="Arial"/>
      <w:i/>
      <w:sz w:val="20"/>
      <w:szCs w:val="20"/>
    </w:rPr>
  </w:style>
  <w:style w:type="paragraph" w:styleId="Balk9">
    <w:name w:val="heading 9"/>
    <w:basedOn w:val="Normal"/>
    <w:next w:val="Normal"/>
    <w:qFormat/>
    <w:pPr>
      <w:numPr>
        <w:ilvl w:val="8"/>
        <w:numId w:val="30"/>
      </w:numPr>
      <w:spacing w:before="240" w:after="60"/>
      <w:jc w:val="both"/>
      <w:outlineLvl w:val="8"/>
    </w:pPr>
    <w:rPr>
      <w:rFonts w:ascii="Arial" w:hAnsi="Arial"/>
      <w:b/>
      <w:i/>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Document Header1 Char"/>
    <w:basedOn w:val="VarsaylanParagrafYazTipi"/>
    <w:link w:val="Balk1"/>
    <w:uiPriority w:val="9"/>
    <w:rsid w:val="00016ADB"/>
    <w:rPr>
      <w:rFonts w:ascii="Arial" w:hAnsi="Arial" w:cs="Arial"/>
      <w:b/>
      <w:szCs w:val="24"/>
    </w:rPr>
  </w:style>
  <w:style w:type="character" w:customStyle="1" w:styleId="Balk4Char">
    <w:name w:val="Başlık 4 Char"/>
    <w:aliases w:val="Sub-Clause Sub-paragraph Char, Sub-Clause Sub-paragraph Char,ClauseSubSub_No&amp;Name Char"/>
    <w:link w:val="Balk4"/>
    <w:locked/>
    <w:rsid w:val="00F06BB7"/>
    <w:rPr>
      <w:rFonts w:ascii="Arial" w:hAnsi="Arial" w:cs="Arial"/>
    </w:rPr>
  </w:style>
  <w:style w:type="character" w:customStyle="1" w:styleId="Balk7Char">
    <w:name w:val="Başlık 7 Char"/>
    <w:basedOn w:val="VarsaylanParagrafYazTipi"/>
    <w:link w:val="Balk7"/>
    <w:rsid w:val="00337B9E"/>
    <w:rPr>
      <w:rFonts w:ascii="Arial" w:hAnsi="Arial"/>
    </w:rPr>
  </w:style>
  <w:style w:type="paragraph" w:styleId="GvdeMetni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numPr>
        <w:ilvl w:val="1"/>
        <w:numId w:val="30"/>
      </w:numPr>
      <w:spacing w:after="200"/>
      <w:jc w:val="both"/>
    </w:pPr>
    <w:rPr>
      <w:rFonts w:cs="Arial"/>
    </w:rPr>
  </w:style>
  <w:style w:type="paragraph" w:customStyle="1" w:styleId="P3Header1-Clauses">
    <w:name w:val="P3 Header1-Clauses"/>
    <w:basedOn w:val="Header1-Clauses"/>
    <w:pPr>
      <w:numPr>
        <w:ilvl w:val="2"/>
        <w:numId w:val="30"/>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tabs>
        <w:tab w:val="clear" w:pos="3410"/>
        <w:tab w:val="num" w:pos="1728"/>
      </w:tabs>
      <w:spacing w:before="240"/>
      <w:ind w:left="1728"/>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Altyaz">
    <w:name w:val="Subtitle"/>
    <w:basedOn w:val="Normal"/>
    <w:qFormat/>
    <w:pPr>
      <w:spacing w:before="120" w:after="240"/>
      <w:jc w:val="center"/>
    </w:pPr>
    <w:rPr>
      <w:b/>
      <w:sz w:val="36"/>
      <w:szCs w:val="20"/>
    </w:rPr>
  </w:style>
  <w:style w:type="paragraph" w:customStyle="1" w:styleId="Subtitle2">
    <w:name w:val="Subtitle 2"/>
    <w:basedOn w:val="Altbilgi"/>
    <w:autoRedefine/>
    <w:pPr>
      <w:tabs>
        <w:tab w:val="clear" w:pos="9504"/>
      </w:tabs>
      <w:spacing w:before="0"/>
      <w:ind w:left="281" w:right="288" w:hanging="281"/>
      <w:jc w:val="center"/>
      <w:outlineLvl w:val="1"/>
    </w:pPr>
    <w:rPr>
      <w:rFonts w:ascii="Times New Roman" w:hAnsi="Times New Roman"/>
      <w:b/>
      <w:sz w:val="28"/>
      <w:szCs w:val="28"/>
    </w:rPr>
  </w:style>
  <w:style w:type="paragraph" w:styleId="Altbilgi">
    <w:name w:val="footer"/>
    <w:basedOn w:val="Normal"/>
    <w:link w:val="AltbilgiChar"/>
    <w:pPr>
      <w:tabs>
        <w:tab w:val="right" w:leader="underscore" w:pos="9504"/>
      </w:tabs>
      <w:spacing w:before="120"/>
    </w:pPr>
    <w:rPr>
      <w:rFonts w:ascii="Arial" w:hAnsi="Arial"/>
      <w:sz w:val="20"/>
      <w:szCs w:val="20"/>
    </w:rPr>
  </w:style>
  <w:style w:type="character" w:customStyle="1" w:styleId="AltbilgiChar">
    <w:name w:val="Altbilgi Char"/>
    <w:link w:val="Altbilgi"/>
    <w:uiPriority w:val="99"/>
    <w:rsid w:val="00AF7561"/>
    <w:rPr>
      <w:rFonts w:ascii="Arial" w:hAnsi="Arial"/>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1">
    <w:name w:val="toc 1"/>
    <w:basedOn w:val="Normal"/>
    <w:next w:val="Normal"/>
    <w:uiPriority w:val="39"/>
    <w:pPr>
      <w:spacing w:before="240" w:after="240"/>
      <w:outlineLvl w:val="0"/>
    </w:pPr>
    <w:rPr>
      <w:b/>
      <w:szCs w:val="20"/>
    </w:rPr>
  </w:style>
  <w:style w:type="paragraph" w:styleId="T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stbilgi">
    <w:name w:val="header"/>
    <w:basedOn w:val="Normal"/>
    <w:link w:val="stbilgiChar"/>
    <w:uiPriority w:val="99"/>
    <w:pPr>
      <w:pBdr>
        <w:bottom w:val="single" w:sz="4" w:space="1" w:color="000000"/>
      </w:pBdr>
      <w:tabs>
        <w:tab w:val="right" w:pos="9000"/>
      </w:tabs>
      <w:jc w:val="both"/>
    </w:pPr>
    <w:rPr>
      <w:rFonts w:ascii="Arial" w:hAnsi="Arial"/>
      <w:sz w:val="20"/>
      <w:szCs w:val="20"/>
      <w:lang w:val="x-none" w:eastAsia="x-none"/>
    </w:rPr>
  </w:style>
  <w:style w:type="character" w:customStyle="1" w:styleId="stbilgiChar">
    <w:name w:val="Üstbilgi Char"/>
    <w:link w:val="stbilgi"/>
    <w:uiPriority w:val="99"/>
    <w:rsid w:val="00E833ED"/>
    <w:rPr>
      <w:rFonts w:ascii="Arial" w:hAnsi="Arial"/>
    </w:rPr>
  </w:style>
  <w:style w:type="character" w:styleId="SayfaNumaras">
    <w:name w:val="page number"/>
    <w:rPr>
      <w:rFonts w:ascii="Times New Roman" w:hAnsi="Times New Roman"/>
      <w:sz w:val="20"/>
    </w:rPr>
  </w:style>
  <w:style w:type="paragraph" w:customStyle="1" w:styleId="TOCNumber1">
    <w:name w:val="TOC Number1"/>
    <w:basedOn w:val="Balk4"/>
    <w:autoRedefine/>
    <w:rsid w:val="001F0739"/>
    <w:pPr>
      <w:numPr>
        <w:ilvl w:val="0"/>
        <w:numId w:val="0"/>
      </w:numPr>
      <w:tabs>
        <w:tab w:val="right" w:pos="9360"/>
      </w:tabs>
      <w:suppressAutoHyphens/>
      <w:spacing w:before="0"/>
      <w:ind w:left="187"/>
      <w:outlineLvl w:val="9"/>
    </w:pPr>
    <w:rPr>
      <w:rFonts w:ascii="Times New Roman" w:hAnsi="Times New Roman" w:cs="Times New Roman"/>
      <w:bCs/>
      <w:sz w:val="28"/>
      <w:szCs w:val="28"/>
    </w:rPr>
  </w:style>
  <w:style w:type="paragraph" w:styleId="AklamaKonusu">
    <w:name w:val="annotation subject"/>
    <w:basedOn w:val="AklamaMetni"/>
    <w:next w:val="AklamaMetni"/>
    <w:semiHidden/>
    <w:pPr>
      <w:jc w:val="both"/>
    </w:pPr>
    <w:rPr>
      <w:b/>
      <w:bCs/>
      <w:lang w:val="es-ES_tradnl"/>
    </w:rPr>
  </w:style>
  <w:style w:type="paragraph" w:styleId="AklamaMetni">
    <w:name w:val="annotation text"/>
    <w:basedOn w:val="Normal"/>
    <w:link w:val="AklamaMetniChar"/>
    <w:uiPriority w:val="99"/>
    <w:rPr>
      <w:rFonts w:ascii="Arial" w:hAnsi="Arial"/>
      <w:sz w:val="20"/>
      <w:szCs w:val="20"/>
      <w:lang w:val="x-none" w:eastAsia="x-none"/>
    </w:rPr>
  </w:style>
  <w:style w:type="character" w:customStyle="1" w:styleId="AklamaMetniChar">
    <w:name w:val="Açıklama Metni Char"/>
    <w:link w:val="AklamaMetni"/>
    <w:uiPriority w:val="99"/>
    <w:rsid w:val="005F0029"/>
    <w:rPr>
      <w:rFonts w:ascii="Arial" w:hAnsi="Arial"/>
    </w:rPr>
  </w:style>
  <w:style w:type="paragraph" w:styleId="ResimYazs">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Balk1"/>
    <w:autoRedefine/>
    <w:pPr>
      <w:keepNext w:val="0"/>
      <w:tabs>
        <w:tab w:val="clear" w:pos="1422"/>
        <w:tab w:val="right" w:pos="9000"/>
      </w:tabs>
      <w:spacing w:before="120" w:after="120"/>
      <w:ind w:left="0"/>
      <w:outlineLvl w:val="9"/>
    </w:pPr>
    <w:rPr>
      <w:bCs/>
      <w:szCs w:val="20"/>
    </w:rPr>
  </w:style>
  <w:style w:type="paragraph" w:styleId="GvdeMetni">
    <w:name w:val="Body Text"/>
    <w:basedOn w:val="Normal"/>
    <w:link w:val="GvdeMetniChar"/>
    <w:rPr>
      <w:rFonts w:ascii="Arial" w:hAnsi="Arial" w:cs="Arial"/>
      <w:sz w:val="20"/>
    </w:rPr>
  </w:style>
  <w:style w:type="character" w:customStyle="1" w:styleId="GvdeMetniChar">
    <w:name w:val="Gövde Metni Char"/>
    <w:link w:val="GvdeMetni"/>
    <w:rsid w:val="00AF7561"/>
    <w:rPr>
      <w:rFonts w:ascii="Arial" w:hAnsi="Arial" w:cs="Arial"/>
      <w:szCs w:val="24"/>
    </w:rPr>
  </w:style>
  <w:style w:type="paragraph" w:customStyle="1" w:styleId="Head2">
    <w:name w:val="Head 2"/>
    <w:basedOn w:val="Balk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Dizin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Balk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onMetni">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GvdeMetni3">
    <w:name w:val="Body Text 3"/>
    <w:basedOn w:val="Normal"/>
    <w:pPr>
      <w:jc w:val="both"/>
    </w:pPr>
    <w:rPr>
      <w:rFonts w:ascii="Arial" w:hAnsi="Arial"/>
      <w:i/>
      <w:sz w:val="20"/>
      <w:szCs w:val="20"/>
    </w:rPr>
  </w:style>
  <w:style w:type="paragraph" w:styleId="bekMetni">
    <w:name w:val="Block Text"/>
    <w:basedOn w:val="Normal"/>
    <w:pPr>
      <w:ind w:left="180" w:right="108"/>
      <w:jc w:val="both"/>
    </w:pPr>
    <w:rPr>
      <w:rFonts w:ascii="Comic Sans MS" w:hAnsi="Comic Sans MS" w:cs="Arial"/>
      <w:b/>
      <w:bCs/>
      <w:i/>
      <w:iCs/>
      <w:sz w:val="16"/>
    </w:rPr>
  </w:style>
  <w:style w:type="paragraph" w:styleId="GvdeMetniGirintisi">
    <w:name w:val="Body Text Indent"/>
    <w:basedOn w:val="Normal"/>
    <w:pPr>
      <w:ind w:left="603"/>
    </w:pPr>
    <w:rPr>
      <w:rFonts w:ascii="Arial" w:hAnsi="Arial" w:cs="Arial"/>
      <w:sz w:val="20"/>
    </w:rPr>
  </w:style>
  <w:style w:type="paragraph" w:styleId="GvdeMetniGirintisi3">
    <w:name w:val="Body Text Indent 3"/>
    <w:basedOn w:val="Normal"/>
    <w:pPr>
      <w:ind w:left="2043" w:hanging="837"/>
    </w:pPr>
    <w:rPr>
      <w:rFonts w:ascii="Arial" w:hAnsi="Arial" w:cs="Arial"/>
      <w:sz w:val="20"/>
    </w:rPr>
  </w:style>
  <w:style w:type="paragraph" w:styleId="ListeMaddemi">
    <w:name w:val="List Bullet"/>
    <w:basedOn w:val="Normal"/>
    <w:autoRedefine/>
    <w:pPr>
      <w:numPr>
        <w:numId w:val="8"/>
      </w:numPr>
    </w:pPr>
    <w:rPr>
      <w:sz w:val="20"/>
      <w:szCs w:val="20"/>
    </w:rPr>
  </w:style>
  <w:style w:type="paragraph" w:styleId="ListeMaddemi2">
    <w:name w:val="List Bullet 2"/>
    <w:basedOn w:val="Normal"/>
    <w:autoRedefine/>
    <w:pPr>
      <w:numPr>
        <w:numId w:val="9"/>
      </w:numPr>
    </w:pPr>
    <w:rPr>
      <w:sz w:val="20"/>
      <w:szCs w:val="20"/>
    </w:rPr>
  </w:style>
  <w:style w:type="paragraph" w:styleId="ListeMaddemi3">
    <w:name w:val="List Bullet 3"/>
    <w:basedOn w:val="Normal"/>
    <w:autoRedefine/>
    <w:pPr>
      <w:numPr>
        <w:numId w:val="10"/>
      </w:numPr>
    </w:pPr>
    <w:rPr>
      <w:sz w:val="20"/>
      <w:szCs w:val="20"/>
    </w:rPr>
  </w:style>
  <w:style w:type="paragraph" w:styleId="ListeMaddemi4">
    <w:name w:val="List Bullet 4"/>
    <w:basedOn w:val="Normal"/>
    <w:autoRedefine/>
    <w:pPr>
      <w:tabs>
        <w:tab w:val="num" w:pos="1440"/>
      </w:tabs>
      <w:ind w:left="1440" w:hanging="360"/>
    </w:pPr>
    <w:rPr>
      <w:sz w:val="20"/>
      <w:szCs w:val="20"/>
    </w:rPr>
  </w:style>
  <w:style w:type="paragraph" w:styleId="ListeMaddemi5">
    <w:name w:val="List Bullet 5"/>
    <w:basedOn w:val="Normal"/>
    <w:autoRedefine/>
    <w:rsid w:val="00632807"/>
    <w:pPr>
      <w:jc w:val="center"/>
    </w:pPr>
    <w:rPr>
      <w:b/>
      <w:sz w:val="48"/>
      <w:szCs w:val="48"/>
      <w:u w:val="single"/>
      <w:lang w:val="tr-TR"/>
    </w:rPr>
  </w:style>
  <w:style w:type="paragraph" w:styleId="ListeNumaras">
    <w:name w:val="List Number"/>
    <w:basedOn w:val="Normal"/>
    <w:pPr>
      <w:numPr>
        <w:numId w:val="6"/>
      </w:numPr>
    </w:pPr>
    <w:rPr>
      <w:sz w:val="20"/>
      <w:szCs w:val="20"/>
    </w:rPr>
  </w:style>
  <w:style w:type="paragraph" w:styleId="ListeNumaras2">
    <w:name w:val="List Number 2"/>
    <w:basedOn w:val="Normal"/>
    <w:pPr>
      <w:numPr>
        <w:numId w:val="13"/>
      </w:numPr>
    </w:pPr>
    <w:rPr>
      <w:sz w:val="20"/>
      <w:szCs w:val="20"/>
    </w:rPr>
  </w:style>
  <w:style w:type="paragraph" w:styleId="ListeNumaras3">
    <w:name w:val="List Number 3"/>
    <w:basedOn w:val="Normal"/>
    <w:pPr>
      <w:numPr>
        <w:numId w:val="14"/>
      </w:numPr>
    </w:pPr>
    <w:rPr>
      <w:sz w:val="20"/>
      <w:szCs w:val="20"/>
    </w:rPr>
  </w:style>
  <w:style w:type="paragraph" w:styleId="ListeNumaras4">
    <w:name w:val="List Number 4"/>
    <w:basedOn w:val="Normal"/>
    <w:pPr>
      <w:numPr>
        <w:numId w:val="15"/>
      </w:numPr>
    </w:pPr>
    <w:rPr>
      <w:sz w:val="20"/>
      <w:szCs w:val="20"/>
    </w:rPr>
  </w:style>
  <w:style w:type="paragraph" w:styleId="ListeNumara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KonuBal">
    <w:name w:val="Title"/>
    <w:basedOn w:val="Normal"/>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e">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Kpr">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e2">
    <w:name w:val="List 2"/>
    <w:basedOn w:val="Normal"/>
    <w:pPr>
      <w:ind w:left="720" w:hanging="360"/>
    </w:pPr>
  </w:style>
  <w:style w:type="paragraph" w:styleId="Liste3">
    <w:name w:val="List 3"/>
    <w:basedOn w:val="Normal"/>
    <w:pPr>
      <w:ind w:left="1080" w:hanging="360"/>
    </w:pPr>
  </w:style>
  <w:style w:type="paragraph" w:styleId="letistbilgisi">
    <w:name w:val="Message Header"/>
    <w:basedOn w:val="Normal"/>
    <w:link w:val="letistbilgisi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letistbilgisiChar">
    <w:name w:val="İleti Üstbilgisi Char"/>
    <w:basedOn w:val="VarsaylanParagrafYazTipi"/>
    <w:link w:val="letistbilgisi"/>
    <w:rsid w:val="00A67B80"/>
    <w:rPr>
      <w:rFonts w:ascii="Arial" w:hAnsi="Arial" w:cs="Arial"/>
      <w:sz w:val="24"/>
      <w:szCs w:val="24"/>
      <w:shd w:val="pct20" w:color="auto" w:fill="auto"/>
    </w:rPr>
  </w:style>
  <w:style w:type="paragraph" w:styleId="ListeDevam2">
    <w:name w:val="List Continue 2"/>
    <w:basedOn w:val="Normal"/>
    <w:pPr>
      <w:spacing w:after="120"/>
      <w:ind w:left="720"/>
    </w:pPr>
  </w:style>
  <w:style w:type="paragraph" w:styleId="ListeDevam3">
    <w:name w:val="List Continue 3"/>
    <w:basedOn w:val="Normal"/>
    <w:pPr>
      <w:spacing w:after="120"/>
      <w:ind w:left="1080"/>
    </w:pPr>
  </w:style>
  <w:style w:type="paragraph" w:customStyle="1" w:styleId="Enclosure">
    <w:name w:val="Enclosure"/>
    <w:basedOn w:val="Normal"/>
  </w:style>
  <w:style w:type="paragraph" w:styleId="NormalGirinti">
    <w:name w:val="Normal Indent"/>
    <w:basedOn w:val="Normal"/>
    <w:pPr>
      <w:ind w:left="720"/>
    </w:pPr>
  </w:style>
  <w:style w:type="character" w:styleId="zlenenKpr">
    <w:name w:val="FollowedHyperlink"/>
    <w:rPr>
      <w:color w:val="800080"/>
      <w:u w:val="single"/>
    </w:rPr>
  </w:style>
  <w:style w:type="paragraph" w:styleId="GvdeMetniGirintisi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DizinBal">
    <w:name w:val="index heading"/>
    <w:basedOn w:val="Normal"/>
    <w:next w:val="Dizin1"/>
    <w:semiHidden/>
    <w:rPr>
      <w:sz w:val="20"/>
      <w:szCs w:val="20"/>
    </w:rPr>
  </w:style>
  <w:style w:type="character" w:styleId="DipnotBavurusu">
    <w:name w:val="footnote reference"/>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VarsaylanParagrafYazTipi"/>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VarsaylanParagrafYazTipi"/>
  </w:style>
  <w:style w:type="character" w:customStyle="1" w:styleId="Document6">
    <w:name w:val="Document 6"/>
    <w:basedOn w:val="VarsaylanParagrafYazTipi"/>
  </w:style>
  <w:style w:type="character" w:customStyle="1" w:styleId="Document7">
    <w:name w:val="Document 7"/>
    <w:basedOn w:val="VarsaylanParagrafYazTipi"/>
  </w:style>
  <w:style w:type="character" w:customStyle="1" w:styleId="Document8">
    <w:name w:val="Document 8"/>
    <w:basedOn w:val="VarsaylanParagrafYazTipi"/>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VarsaylanParagrafYazTipi"/>
  </w:style>
  <w:style w:type="character" w:customStyle="1" w:styleId="BulletList">
    <w:name w:val="Bullet List"/>
    <w:basedOn w:val="VarsaylanParagrafYazTipi"/>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152955"/>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Bal">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Balk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31"/>
      </w:numPr>
      <w:spacing w:before="240" w:after="240"/>
      <w:jc w:val="center"/>
    </w:pPr>
    <w:rPr>
      <w:b/>
      <w:sz w:val="28"/>
    </w:rPr>
  </w:style>
  <w:style w:type="paragraph" w:customStyle="1" w:styleId="S1-Header2">
    <w:name w:val="S1-Header2"/>
    <w:basedOn w:val="Normal"/>
    <w:pPr>
      <w:numPr>
        <w:numId w:val="30"/>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Altyaz"/>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3">
    <w:name w:val="toc 3"/>
    <w:basedOn w:val="Normal"/>
    <w:next w:val="Normal"/>
    <w:autoRedefine/>
    <w:uiPriority w:val="39"/>
    <w:pPr>
      <w:ind w:left="480"/>
    </w:pPr>
  </w:style>
  <w:style w:type="paragraph" w:styleId="T4">
    <w:name w:val="toc 4"/>
    <w:basedOn w:val="Normal"/>
    <w:next w:val="Normal"/>
    <w:autoRedefine/>
    <w:uiPriority w:val="39"/>
    <w:pPr>
      <w:ind w:left="720"/>
    </w:pPr>
  </w:style>
  <w:style w:type="paragraph" w:styleId="T5">
    <w:name w:val="toc 5"/>
    <w:basedOn w:val="Normal"/>
    <w:next w:val="Normal"/>
    <w:autoRedefine/>
    <w:uiPriority w:val="39"/>
    <w:pPr>
      <w:ind w:left="960"/>
    </w:pPr>
  </w:style>
  <w:style w:type="paragraph" w:styleId="T6">
    <w:name w:val="toc 6"/>
    <w:basedOn w:val="Normal"/>
    <w:next w:val="Normal"/>
    <w:autoRedefine/>
    <w:uiPriority w:val="39"/>
    <w:rsid w:val="00D82007"/>
    <w:pPr>
      <w:ind w:left="1200"/>
      <w:jc w:val="center"/>
    </w:pPr>
    <w:rPr>
      <w:b/>
      <w:sz w:val="28"/>
      <w:szCs w:val="28"/>
      <w:u w:val="single"/>
      <w:lang w:val="tr-TR"/>
    </w:rPr>
  </w:style>
  <w:style w:type="paragraph" w:styleId="T7">
    <w:name w:val="toc 7"/>
    <w:basedOn w:val="Normal"/>
    <w:next w:val="Normal"/>
    <w:autoRedefine/>
    <w:uiPriority w:val="39"/>
    <w:pPr>
      <w:ind w:left="1440"/>
    </w:pPr>
  </w:style>
  <w:style w:type="paragraph" w:styleId="T8">
    <w:name w:val="toc 8"/>
    <w:basedOn w:val="Normal"/>
    <w:next w:val="Normal"/>
    <w:link w:val="T8Char"/>
    <w:autoRedefine/>
    <w:uiPriority w:val="39"/>
    <w:pPr>
      <w:ind w:left="1680"/>
    </w:pPr>
  </w:style>
  <w:style w:type="paragraph" w:styleId="T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AklamaBavurusu">
    <w:name w:val="annotation reference"/>
    <w:uiPriority w:val="99"/>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32"/>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KaynakaBal">
    <w:name w:val="toa heading"/>
    <w:basedOn w:val="Normal"/>
    <w:next w:val="Normal"/>
    <w:uiPriority w:val="99"/>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MediumGrid1-Accent2Char">
    <w:name w:val="Medium Grid 1 - Accent 2 Char"/>
    <w:link w:val="MediumGrid1-Accent21"/>
    <w:uiPriority w:val="34"/>
    <w:rsid w:val="00AF7561"/>
    <w:rPr>
      <w:sz w:val="24"/>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SonnotMetni">
    <w:name w:val="endnote text"/>
    <w:basedOn w:val="Normal"/>
    <w:link w:val="SonnotMetniChar"/>
    <w:rsid w:val="0026735A"/>
    <w:pPr>
      <w:tabs>
        <w:tab w:val="left" w:pos="-720"/>
      </w:tabs>
      <w:suppressAutoHyphens/>
    </w:pPr>
    <w:rPr>
      <w:sz w:val="20"/>
      <w:szCs w:val="20"/>
    </w:rPr>
  </w:style>
  <w:style w:type="character" w:customStyle="1" w:styleId="SonnotMetniChar">
    <w:name w:val="Sonnot Metni Char"/>
    <w:basedOn w:val="VarsaylanParagrafYazTipi"/>
    <w:link w:val="SonnotMetni"/>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Dzeltme">
    <w:name w:val="Revision"/>
    <w:hidden/>
    <w:uiPriority w:val="99"/>
    <w:unhideWhenUsed/>
    <w:rsid w:val="00BA35DF"/>
    <w:rPr>
      <w:sz w:val="24"/>
      <w:szCs w:val="24"/>
    </w:rPr>
  </w:style>
  <w:style w:type="paragraph" w:styleId="ListeParagraf">
    <w:name w:val="List Paragraph"/>
    <w:aliases w:val="Citation List,본문(내용),List Paragraph (numbered (a))"/>
    <w:basedOn w:val="Normal"/>
    <w:link w:val="ListeParagrafChar"/>
    <w:uiPriority w:val="34"/>
    <w:qFormat/>
    <w:rsid w:val="00153FA7"/>
    <w:pPr>
      <w:ind w:left="720"/>
      <w:contextualSpacing/>
    </w:pPr>
  </w:style>
  <w:style w:type="character" w:customStyle="1" w:styleId="ListeParagrafChar">
    <w:name w:val="Liste Paragraf Char"/>
    <w:aliases w:val="Citation List Char,본문(내용) Char,List Paragraph (numbered (a)) Char"/>
    <w:basedOn w:val="VarsaylanParagrafYazTipi"/>
    <w:link w:val="ListeParagraf"/>
    <w:uiPriority w:val="34"/>
    <w:rsid w:val="004B6471"/>
    <w:rPr>
      <w:sz w:val="24"/>
      <w:szCs w:val="24"/>
    </w:r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49"/>
      </w:numPr>
      <w:tabs>
        <w:tab w:val="left" w:pos="1440"/>
        <w:tab w:val="left" w:pos="1710"/>
      </w:tabs>
      <w:spacing w:before="60" w:after="60"/>
    </w:pPr>
    <w:rPr>
      <w:b/>
      <w:bCs/>
      <w:color w:val="000000" w:themeColor="text1"/>
    </w:rPr>
  </w:style>
  <w:style w:type="paragraph" w:customStyle="1" w:styleId="HeaderEvaCriteria">
    <w:name w:val="Header Eva Criteria"/>
    <w:basedOn w:val="Section1Heading1"/>
    <w:next w:val="Normal"/>
    <w:link w:val="HeaderEvaCriteriaChar"/>
    <w:qFormat/>
    <w:rsid w:val="00B43602"/>
    <w:pPr>
      <w:numPr>
        <w:numId w:val="50"/>
      </w:numPr>
    </w:pPr>
    <w:rPr>
      <w:rFonts w:ascii="Times New Roman Bold" w:hAnsi="Times New Roman Bold"/>
      <w:b w:val="0"/>
      <w:sz w:val="32"/>
    </w:rPr>
  </w:style>
  <w:style w:type="character" w:customStyle="1" w:styleId="HeaderEvaCriteriaChar">
    <w:name w:val="Header Eva Criteria Char"/>
    <w:basedOn w:val="VarsaylanParagrafYazTipi"/>
    <w:link w:val="HeaderEvaCriteria"/>
    <w:rsid w:val="0053146B"/>
    <w:rPr>
      <w:rFonts w:ascii="Times New Roman Bold" w:hAnsi="Times New Roman Bold"/>
      <w:bCs/>
      <w:sz w:val="32"/>
      <w:szCs w:val="24"/>
    </w:rPr>
  </w:style>
  <w:style w:type="paragraph" w:customStyle="1" w:styleId="SubheaderEvaCri">
    <w:name w:val="Subheader Eva Cri"/>
    <w:basedOn w:val="ListeParagraf"/>
    <w:link w:val="SubheaderEvaCriChar"/>
    <w:qFormat/>
    <w:rsid w:val="004B6471"/>
    <w:pPr>
      <w:numPr>
        <w:numId w:val="51"/>
      </w:numPr>
    </w:pPr>
    <w:rPr>
      <w:rFonts w:ascii="Times New Roman Bold" w:hAnsi="Times New Roman Bold"/>
      <w:b/>
      <w:sz w:val="28"/>
    </w:rPr>
  </w:style>
  <w:style w:type="character" w:customStyle="1" w:styleId="SubheaderEvaCriChar">
    <w:name w:val="Subheader Eva Cri Char"/>
    <w:basedOn w:val="ListeParagrafChar"/>
    <w:link w:val="SubheaderEvaCri"/>
    <w:rsid w:val="004B6471"/>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SecondSubheaderQualificationsChar">
    <w:name w:val="Second Subheader Qualifications Char"/>
    <w:basedOn w:val="VarsaylanParagrafYazTipi"/>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07DB5"/>
    <w:pPr>
      <w:tabs>
        <w:tab w:val="left" w:pos="2302"/>
      </w:tabs>
      <w:jc w:val="both"/>
    </w:pPr>
    <w:rPr>
      <w:rFonts w:ascii="Times New Roman Bold" w:hAnsi="Times New Roman Bold"/>
      <w:b/>
      <w:noProof/>
      <w:sz w:val="28"/>
      <w:lang w:val="tr-TR"/>
    </w:rPr>
  </w:style>
  <w:style w:type="character" w:customStyle="1" w:styleId="SubheaderTechnicalPartofEvaluationChar">
    <w:name w:val="Subheader Technical Part of Evaluation Char"/>
    <w:basedOn w:val="VarsaylanParagrafYazTipi"/>
    <w:link w:val="SubheaderTechnicalPartofEvaluation"/>
    <w:rsid w:val="00807DB5"/>
    <w:rPr>
      <w:rFonts w:ascii="Times New Roman Bold" w:hAnsi="Times New Roman Bold"/>
      <w:b/>
      <w:noProof/>
      <w:sz w:val="28"/>
      <w:szCs w:val="24"/>
      <w:lang w:val="tr-TR"/>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before="0" w:after="200"/>
      <w:jc w:val="left"/>
    </w:pPr>
    <w:rPr>
      <w:b/>
      <w:bCs w:val="0"/>
    </w:r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55"/>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6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Balk4"/>
    <w:rsid w:val="006E6B4F"/>
    <w:pPr>
      <w:keepNext/>
      <w:numPr>
        <w:ilvl w:val="0"/>
        <w:numId w:val="0"/>
      </w:numPr>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ListeParagraf"/>
    <w:autoRedefine/>
    <w:qFormat/>
    <w:rsid w:val="0063027C"/>
    <w:pPr>
      <w:numPr>
        <w:numId w:val="77"/>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ListeParagraf"/>
    <w:autoRedefine/>
    <w:qFormat/>
    <w:rsid w:val="00F05F3F"/>
    <w:pPr>
      <w:numPr>
        <w:numId w:val="78"/>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ListeParagraf"/>
    <w:autoRedefine/>
    <w:qFormat/>
    <w:rsid w:val="00BB5449"/>
    <w:pPr>
      <w:numPr>
        <w:numId w:val="152"/>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ListeParagraf"/>
    <w:qFormat/>
    <w:rsid w:val="0063027C"/>
    <w:pPr>
      <w:numPr>
        <w:numId w:val="8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basedOn w:val="VarsaylanParagrafYazTipi"/>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oKlavuzu">
    <w:name w:val="Table Grid"/>
    <w:basedOn w:val="NormalTablo"/>
    <w:uiPriority w:val="5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Balk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4-Header2">
    <w:name w:val="S4-Header 2"/>
    <w:basedOn w:val="Normal"/>
    <w:rsid w:val="00155597"/>
    <w:pPr>
      <w:spacing w:before="120" w:after="240"/>
      <w:jc w:val="center"/>
    </w:pPr>
    <w:rPr>
      <w:b/>
      <w:bCs/>
      <w:snapToGrid w:val="0"/>
      <w:sz w:val="32"/>
      <w:szCs w:val="32"/>
      <w:lang w:val="tr-TR" w:eastAsia="tr-TR"/>
    </w:rPr>
  </w:style>
  <w:style w:type="paragraph" w:customStyle="1" w:styleId="ibb2">
    <w:name w:val="ibb2"/>
    <w:basedOn w:val="Normal"/>
    <w:rsid w:val="00155597"/>
    <w:pPr>
      <w:spacing w:after="120"/>
      <w:ind w:firstLine="567"/>
      <w:jc w:val="both"/>
    </w:pPr>
    <w:rPr>
      <w:rFonts w:eastAsia="SimSun"/>
      <w:lang w:val="tr-TR" w:eastAsia="zh-CN"/>
    </w:rPr>
  </w:style>
  <w:style w:type="character" w:customStyle="1" w:styleId="ts-alignment-element">
    <w:name w:val="ts-alignment-element"/>
    <w:basedOn w:val="VarsaylanParagrafYazTipi"/>
    <w:rsid w:val="00EF3C49"/>
  </w:style>
  <w:style w:type="character" w:customStyle="1" w:styleId="ts-alignment-element-highlighted">
    <w:name w:val="ts-alignment-element-highlighted"/>
    <w:basedOn w:val="VarsaylanParagrafYazTipi"/>
    <w:rsid w:val="008935D1"/>
  </w:style>
  <w:style w:type="character" w:customStyle="1" w:styleId="UnresolvedMention1">
    <w:name w:val="Unresolved Mention1"/>
    <w:basedOn w:val="VarsaylanParagrafYazTipi"/>
    <w:uiPriority w:val="99"/>
    <w:semiHidden/>
    <w:unhideWhenUsed/>
    <w:rsid w:val="003A2D7D"/>
    <w:rPr>
      <w:color w:val="605E5C"/>
      <w:shd w:val="clear" w:color="auto" w:fill="E1DFDD"/>
    </w:rPr>
  </w:style>
  <w:style w:type="paragraph" w:styleId="TBal">
    <w:name w:val="TOC Heading"/>
    <w:basedOn w:val="Balk1"/>
    <w:next w:val="Normal"/>
    <w:uiPriority w:val="39"/>
    <w:unhideWhenUsed/>
    <w:qFormat/>
    <w:rsid w:val="00705D56"/>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character" w:customStyle="1" w:styleId="UnresolvedMention2">
    <w:name w:val="Unresolved Mention2"/>
    <w:basedOn w:val="VarsaylanParagrafYazTipi"/>
    <w:uiPriority w:val="99"/>
    <w:semiHidden/>
    <w:unhideWhenUsed/>
    <w:rsid w:val="00093FAD"/>
    <w:rPr>
      <w:color w:val="605E5C"/>
      <w:shd w:val="clear" w:color="auto" w:fill="E1DFDD"/>
    </w:rPr>
  </w:style>
  <w:style w:type="character" w:styleId="YerTutucuMetni">
    <w:name w:val="Placeholder Text"/>
    <w:basedOn w:val="VarsaylanParagrafYazTipi"/>
    <w:uiPriority w:val="99"/>
    <w:unhideWhenUsed/>
    <w:rsid w:val="002D1C60"/>
    <w:rPr>
      <w:color w:val="808080"/>
    </w:rPr>
  </w:style>
  <w:style w:type="character" w:customStyle="1" w:styleId="richtext">
    <w:name w:val="richtext"/>
    <w:basedOn w:val="VarsaylanParagrafYazTipi"/>
    <w:rsid w:val="00152E14"/>
  </w:style>
  <w:style w:type="paragraph" w:customStyle="1" w:styleId="Balk-1">
    <w:name w:val="Başlık-1"/>
    <w:basedOn w:val="T8"/>
    <w:link w:val="Balk-1Char"/>
    <w:qFormat/>
    <w:rsid w:val="0053146B"/>
    <w:rPr>
      <w:b/>
      <w:sz w:val="36"/>
      <w:szCs w:val="36"/>
      <w:lang w:val="tr-TR"/>
    </w:rPr>
  </w:style>
  <w:style w:type="character" w:customStyle="1" w:styleId="T8Char">
    <w:name w:val="İÇT 8 Char"/>
    <w:basedOn w:val="VarsaylanParagrafYazTipi"/>
    <w:link w:val="T8"/>
    <w:uiPriority w:val="39"/>
    <w:rsid w:val="0053146B"/>
    <w:rPr>
      <w:sz w:val="24"/>
      <w:szCs w:val="24"/>
    </w:rPr>
  </w:style>
  <w:style w:type="character" w:customStyle="1" w:styleId="Balk-1Char">
    <w:name w:val="Başlık-1 Char"/>
    <w:basedOn w:val="T8Char"/>
    <w:link w:val="Balk-1"/>
    <w:rsid w:val="0053146B"/>
    <w:rPr>
      <w:b/>
      <w:sz w:val="36"/>
      <w:szCs w:val="3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93684">
      <w:bodyDiv w:val="1"/>
      <w:marLeft w:val="0"/>
      <w:marRight w:val="0"/>
      <w:marTop w:val="0"/>
      <w:marBottom w:val="0"/>
      <w:divBdr>
        <w:top w:val="none" w:sz="0" w:space="0" w:color="auto"/>
        <w:left w:val="none" w:sz="0" w:space="0" w:color="auto"/>
        <w:bottom w:val="none" w:sz="0" w:space="0" w:color="auto"/>
        <w:right w:val="none" w:sz="0" w:space="0" w:color="auto"/>
      </w:divBdr>
    </w:div>
    <w:div w:id="964890428">
      <w:bodyDiv w:val="1"/>
      <w:marLeft w:val="0"/>
      <w:marRight w:val="0"/>
      <w:marTop w:val="0"/>
      <w:marBottom w:val="0"/>
      <w:divBdr>
        <w:top w:val="none" w:sz="0" w:space="0" w:color="auto"/>
        <w:left w:val="none" w:sz="0" w:space="0" w:color="auto"/>
        <w:bottom w:val="none" w:sz="0" w:space="0" w:color="auto"/>
        <w:right w:val="none" w:sz="0" w:space="0" w:color="auto"/>
      </w:divBdr>
    </w:div>
    <w:div w:id="1064138987">
      <w:bodyDiv w:val="1"/>
      <w:marLeft w:val="0"/>
      <w:marRight w:val="0"/>
      <w:marTop w:val="0"/>
      <w:marBottom w:val="0"/>
      <w:divBdr>
        <w:top w:val="none" w:sz="0" w:space="0" w:color="auto"/>
        <w:left w:val="none" w:sz="0" w:space="0" w:color="auto"/>
        <w:bottom w:val="none" w:sz="0" w:space="0" w:color="auto"/>
        <w:right w:val="none" w:sz="0" w:space="0" w:color="auto"/>
      </w:divBdr>
      <w:divsChild>
        <w:div w:id="1896964828">
          <w:marLeft w:val="0"/>
          <w:marRight w:val="0"/>
          <w:marTop w:val="0"/>
          <w:marBottom w:val="0"/>
          <w:divBdr>
            <w:top w:val="none" w:sz="0" w:space="0" w:color="auto"/>
            <w:left w:val="none" w:sz="0" w:space="0" w:color="auto"/>
            <w:bottom w:val="none" w:sz="0" w:space="0" w:color="auto"/>
            <w:right w:val="none" w:sz="0" w:space="0" w:color="auto"/>
          </w:divBdr>
        </w:div>
        <w:div w:id="861210129">
          <w:marLeft w:val="0"/>
          <w:marRight w:val="0"/>
          <w:marTop w:val="0"/>
          <w:marBottom w:val="0"/>
          <w:divBdr>
            <w:top w:val="none" w:sz="0" w:space="0" w:color="auto"/>
            <w:left w:val="none" w:sz="0" w:space="0" w:color="auto"/>
            <w:bottom w:val="none" w:sz="0" w:space="0" w:color="auto"/>
            <w:right w:val="none" w:sz="0" w:space="0" w:color="auto"/>
          </w:divBdr>
        </w:div>
      </w:divsChild>
    </w:div>
    <w:div w:id="1116407818">
      <w:bodyDiv w:val="1"/>
      <w:marLeft w:val="0"/>
      <w:marRight w:val="0"/>
      <w:marTop w:val="0"/>
      <w:marBottom w:val="0"/>
      <w:divBdr>
        <w:top w:val="none" w:sz="0" w:space="0" w:color="auto"/>
        <w:left w:val="none" w:sz="0" w:space="0" w:color="auto"/>
        <w:bottom w:val="none" w:sz="0" w:space="0" w:color="auto"/>
        <w:right w:val="none" w:sz="0" w:space="0" w:color="auto"/>
      </w:divBdr>
    </w:div>
    <w:div w:id="1284384123">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footer" Target="footer2.xml"/><Relationship Id="rId39" Type="http://schemas.openxmlformats.org/officeDocument/2006/relationships/header" Target="header23.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eader" Target="header39.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5.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yperlink" Target="https://www.consilium.europa.eu/de/policies/eu-list-of-non-cooperative-jurisdictions/" TargetMode="Externa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header" Target="header42.xml"/><Relationship Id="rId5" Type="http://schemas.openxmlformats.org/officeDocument/2006/relationships/numbering" Target="numbering.xml"/><Relationship Id="rId61" Type="http://schemas.openxmlformats.org/officeDocument/2006/relationships/header" Target="header45.xml"/><Relationship Id="rId19" Type="http://schemas.openxmlformats.org/officeDocument/2006/relationships/header" Target="header8.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footer" Target="footer3.xml"/><Relationship Id="rId30" Type="http://schemas.openxmlformats.org/officeDocument/2006/relationships/header" Target="header16.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eader" Target="header40.xml"/><Relationship Id="rId64"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eader" Target="header3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yperlink" Target="http://www.worldbank.org/debarr" TargetMode="External"/><Relationship Id="rId38" Type="http://schemas.openxmlformats.org/officeDocument/2006/relationships/header" Target="header22.xml"/><Relationship Id="rId46" Type="http://schemas.openxmlformats.org/officeDocument/2006/relationships/header" Target="header30.xml"/><Relationship Id="rId59" Type="http://schemas.openxmlformats.org/officeDocument/2006/relationships/header" Target="header43.xml"/><Relationship Id="rId20" Type="http://schemas.openxmlformats.org/officeDocument/2006/relationships/header" Target="header9.xml"/><Relationship Id="rId41" Type="http://schemas.openxmlformats.org/officeDocument/2006/relationships/header" Target="header25.xml"/><Relationship Id="rId54" Type="http://schemas.openxmlformats.org/officeDocument/2006/relationships/header" Target="header3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https://iegm.meb.gov.tr" TargetMode="Externa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header" Target="header33.xml"/><Relationship Id="rId57" Type="http://schemas.openxmlformats.org/officeDocument/2006/relationships/header" Target="header41.xml"/><Relationship Id="rId10" Type="http://schemas.openxmlformats.org/officeDocument/2006/relationships/endnotes" Target="endnotes.xml"/><Relationship Id="rId31" Type="http://schemas.openxmlformats.org/officeDocument/2006/relationships/header" Target="header17.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4.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6DB03-64D7-446B-818A-1A0BE48E9FB7}">
  <ds:schemaRefs>
    <ds:schemaRef ds:uri="http://schemas.openxmlformats.org/officeDocument/2006/bibliography"/>
  </ds:schemaRefs>
</ds:datastoreItem>
</file>

<file path=customXml/itemProps2.xml><?xml version="1.0" encoding="utf-8"?>
<ds:datastoreItem xmlns:ds="http://schemas.openxmlformats.org/officeDocument/2006/customXml" ds:itemID="{8233EE12-E524-466F-9612-C9D8F9BF9BD1}">
  <ds:schemaRefs>
    <ds:schemaRef ds:uri="http://schemas.openxmlformats.org/officeDocument/2006/bibliography"/>
  </ds:schemaRefs>
</ds:datastoreItem>
</file>

<file path=customXml/itemProps3.xml><?xml version="1.0" encoding="utf-8"?>
<ds:datastoreItem xmlns:ds="http://schemas.openxmlformats.org/officeDocument/2006/customXml" ds:itemID="{A1C9BDD6-A1FF-40CC-B606-74E1FE5EF089}">
  <ds:schemaRefs>
    <ds:schemaRef ds:uri="http://schemas.openxmlformats.org/officeDocument/2006/bibliography"/>
  </ds:schemaRefs>
</ds:datastoreItem>
</file>

<file path=customXml/itemProps4.xml><?xml version="1.0" encoding="utf-8"?>
<ds:datastoreItem xmlns:ds="http://schemas.openxmlformats.org/officeDocument/2006/customXml" ds:itemID="{77893AA3-3C01-4083-9950-1E3ECBC7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28875</Words>
  <Characters>164592</Characters>
  <Application>Microsoft Office Word</Application>
  <DocSecurity>0</DocSecurity>
  <Lines>1371</Lines>
  <Paragraphs>386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Section I</vt:lpstr>
      <vt:lpstr>Section I</vt:lpstr>
    </vt:vector>
  </TitlesOfParts>
  <Company>Asian Devlopment Bank</Company>
  <LinksUpToDate>false</LinksUpToDate>
  <CharactersWithSpaces>193081</CharactersWithSpaces>
  <SharedDoc>false</SharedDoc>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ejimenez1@worldbank.org</dc:creator>
  <cp:keywords/>
  <dc:description/>
  <cp:lastModifiedBy>B.Nazim CAMUS</cp:lastModifiedBy>
  <cp:revision>17</cp:revision>
  <cp:lastPrinted>2016-06-26T01:40:00Z</cp:lastPrinted>
  <dcterms:created xsi:type="dcterms:W3CDTF">2024-08-23T10:43:00Z</dcterms:created>
  <dcterms:modified xsi:type="dcterms:W3CDTF">2024-12-27T11:13:00Z</dcterms:modified>
</cp:coreProperties>
</file>